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18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</w:p>
    <w:p w:rsidR="000436E1" w:rsidRDefault="00831F45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C7622D">
        <w:rPr>
          <w:b/>
          <w:sz w:val="28"/>
          <w:szCs w:val="28"/>
        </w:rPr>
        <w:t>2021</w:t>
      </w:r>
      <w:r w:rsidR="00385DDA">
        <w:rPr>
          <w:b/>
          <w:sz w:val="28"/>
          <w:szCs w:val="28"/>
        </w:rPr>
        <w:t xml:space="preserve"> год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42043D">
        <w:rPr>
          <w:color w:val="000000" w:themeColor="text1"/>
          <w:sz w:val="28"/>
          <w:szCs w:val="28"/>
          <w:shd w:val="clear" w:color="auto" w:fill="FFFFFF" w:themeFill="background1"/>
        </w:rPr>
        <w:t>Информация</w:t>
      </w:r>
      <w:r w:rsidR="00A309CB" w:rsidRPr="0042043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42043D">
        <w:rPr>
          <w:color w:val="000000" w:themeColor="text1"/>
          <w:sz w:val="28"/>
          <w:szCs w:val="28"/>
          <w:shd w:val="clear" w:color="auto" w:fill="FFFFFF"/>
        </w:rPr>
        <w:t>о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42043D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0D3474">
        <w:rPr>
          <w:iCs/>
          <w:sz w:val="28"/>
          <w:szCs w:val="28"/>
        </w:rPr>
        <w:t>2021</w:t>
      </w:r>
      <w:r w:rsidR="004842C4">
        <w:rPr>
          <w:iCs/>
          <w:sz w:val="28"/>
          <w:szCs w:val="28"/>
        </w:rPr>
        <w:t xml:space="preserve"> год</w:t>
      </w:r>
      <w:r w:rsidR="00686F30"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213350" w:rsidRDefault="00213350" w:rsidP="0021335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оборот общественного питания – в 1,63 раза;</w:t>
      </w:r>
    </w:p>
    <w:p w:rsidR="007522F3" w:rsidRDefault="007522F3" w:rsidP="007522F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выполненных работ по виду деятельности «строительство» – в </w:t>
      </w:r>
      <w:r w:rsidR="0042043D">
        <w:rPr>
          <w:iCs/>
          <w:sz w:val="28"/>
          <w:szCs w:val="28"/>
        </w:rPr>
        <w:t>1,61</w:t>
      </w:r>
      <w:r>
        <w:rPr>
          <w:iCs/>
          <w:sz w:val="28"/>
          <w:szCs w:val="28"/>
        </w:rPr>
        <w:t xml:space="preserve"> раза;</w:t>
      </w:r>
    </w:p>
    <w:p w:rsidR="00C13274" w:rsidRDefault="007522F3" w:rsidP="007522F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инвестиций в основной капитал за счет всех источников финансирования – в </w:t>
      </w:r>
      <w:r w:rsidR="009929F5">
        <w:rPr>
          <w:iCs/>
          <w:sz w:val="28"/>
          <w:szCs w:val="28"/>
        </w:rPr>
        <w:t>1,59</w:t>
      </w:r>
      <w:r>
        <w:rPr>
          <w:iCs/>
          <w:sz w:val="28"/>
          <w:szCs w:val="28"/>
        </w:rPr>
        <w:t xml:space="preserve"> раза;</w:t>
      </w:r>
    </w:p>
    <w:p w:rsidR="008A4517" w:rsidRDefault="008A4517" w:rsidP="008A451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всех категориях хозяйств) — на 27,6%.</w:t>
      </w:r>
    </w:p>
    <w:p w:rsidR="00BE0AB5" w:rsidRDefault="00BE0AB5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на </w:t>
      </w:r>
      <w:r w:rsidR="002E541D">
        <w:rPr>
          <w:iCs/>
          <w:sz w:val="28"/>
          <w:szCs w:val="28"/>
        </w:rPr>
        <w:t>12,6</w:t>
      </w:r>
      <w:r w:rsidRPr="00C13274">
        <w:rPr>
          <w:iCs/>
          <w:sz w:val="28"/>
          <w:szCs w:val="28"/>
        </w:rPr>
        <w:t>%;</w:t>
      </w:r>
    </w:p>
    <w:p w:rsidR="00153A4F" w:rsidRDefault="007647BB" w:rsidP="00153A4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</w:t>
      </w:r>
      <w:r w:rsidR="002E541D">
        <w:rPr>
          <w:iCs/>
          <w:sz w:val="28"/>
          <w:szCs w:val="28"/>
        </w:rPr>
        <w:t>орот розничной торговли – на 5</w:t>
      </w:r>
      <w:r w:rsidR="00153A4F" w:rsidRPr="00C13274">
        <w:rPr>
          <w:iCs/>
          <w:sz w:val="28"/>
          <w:szCs w:val="28"/>
        </w:rPr>
        <w:t>%;</w:t>
      </w:r>
    </w:p>
    <w:p w:rsidR="001F1803" w:rsidRPr="00AE6BDB" w:rsidRDefault="001F1803" w:rsidP="001F1803">
      <w:pPr>
        <w:ind w:firstLine="709"/>
        <w:jc w:val="both"/>
        <w:rPr>
          <w:iCs/>
          <w:sz w:val="28"/>
          <w:szCs w:val="28"/>
          <w:highlight w:val="white"/>
        </w:rPr>
      </w:pPr>
      <w:r>
        <w:rPr>
          <w:iCs/>
          <w:sz w:val="28"/>
          <w:szCs w:val="28"/>
          <w:shd w:val="clear" w:color="auto" w:fill="FFFFFF"/>
        </w:rPr>
        <w:t>объем платных услуг населению – на 1,8%;</w:t>
      </w:r>
    </w:p>
    <w:p w:rsidR="00153A4F" w:rsidRDefault="00153A4F" w:rsidP="00153A4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среднедушевые денежные доходы населения</w:t>
      </w:r>
      <w:r w:rsidR="00E236CA">
        <w:rPr>
          <w:iCs/>
          <w:sz w:val="28"/>
          <w:szCs w:val="28"/>
        </w:rPr>
        <w:t xml:space="preserve"> – </w:t>
      </w:r>
      <w:r w:rsidR="002E541D">
        <w:rPr>
          <w:iCs/>
          <w:sz w:val="28"/>
          <w:szCs w:val="28"/>
        </w:rPr>
        <w:t>на 1,5</w:t>
      </w:r>
      <w:r w:rsidRPr="00C13274">
        <w:rPr>
          <w:iCs/>
          <w:sz w:val="28"/>
          <w:szCs w:val="28"/>
        </w:rPr>
        <w:t>%</w:t>
      </w:r>
      <w:r>
        <w:rPr>
          <w:iCs/>
          <w:sz w:val="28"/>
          <w:szCs w:val="28"/>
        </w:rPr>
        <w:t>;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CF798A" w:rsidRPr="00D8379F">
        <w:rPr>
          <w:sz w:val="28"/>
          <w:szCs w:val="28"/>
        </w:rPr>
        <w:t>4</w:t>
      </w:r>
      <w:r w:rsidR="00602346">
        <w:rPr>
          <w:sz w:val="28"/>
          <w:szCs w:val="28"/>
        </w:rPr>
        <w:t xml:space="preserve">725 </w:t>
      </w:r>
      <w:r w:rsidR="00D8379F" w:rsidRPr="00D8379F">
        <w:rPr>
          <w:sz w:val="28"/>
          <w:szCs w:val="28"/>
        </w:rPr>
        <w:t>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Pr="00A309CB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0436E1" w:rsidRDefault="00686F30">
      <w:pPr>
        <w:pStyle w:val="BodyText211BodyTextIndent"/>
        <w:ind w:firstLine="709"/>
      </w:pPr>
      <w:r w:rsidRPr="00522767">
        <w:rPr>
          <w:b/>
          <w:bCs/>
          <w:iCs/>
          <w:shd w:val="clear" w:color="auto" w:fill="FFFFFF" w:themeFill="background1"/>
        </w:rPr>
        <w:t>Сельскохозя</w:t>
      </w:r>
      <w:r w:rsidRPr="00A0145A">
        <w:rPr>
          <w:b/>
          <w:bCs/>
          <w:iCs/>
          <w:shd w:val="clear" w:color="auto" w:fill="FFFFFF" w:themeFill="background1"/>
        </w:rPr>
        <w:t>йстве</w:t>
      </w:r>
      <w:r w:rsidRPr="005B70EC">
        <w:rPr>
          <w:b/>
          <w:bCs/>
          <w:iCs/>
          <w:shd w:val="clear" w:color="auto" w:fill="FFFFFF" w:themeFill="background1"/>
        </w:rPr>
        <w:t>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513C44">
        <w:rPr>
          <w:bCs/>
          <w:iCs/>
        </w:rPr>
        <w:t xml:space="preserve">омики района, здесь трудится </w:t>
      </w:r>
      <w:r w:rsidR="00522767">
        <w:rPr>
          <w:bCs/>
          <w:iCs/>
        </w:rPr>
        <w:t>685</w:t>
      </w:r>
      <w:r w:rsidR="00A0145A">
        <w:rPr>
          <w:bCs/>
          <w:iCs/>
        </w:rPr>
        <w:t xml:space="preserve"> человек (</w:t>
      </w:r>
      <w:r w:rsidR="00513C44">
        <w:rPr>
          <w:bCs/>
          <w:iCs/>
        </w:rPr>
        <w:t>1</w:t>
      </w:r>
      <w:r w:rsidR="00E02C1E">
        <w:rPr>
          <w:bCs/>
          <w:iCs/>
        </w:rPr>
        <w:t>5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>
        <w:t xml:space="preserve">Данным видом деятельности занимаются </w:t>
      </w:r>
      <w:r w:rsidR="0047234E">
        <w:rPr>
          <w:bCs/>
          <w:iCs/>
        </w:rPr>
        <w:t>11</w:t>
      </w:r>
      <w:r w:rsidR="00F823F3">
        <w:rPr>
          <w:bCs/>
          <w:iCs/>
        </w:rPr>
        <w:t xml:space="preserve"> </w:t>
      </w:r>
      <w:r>
        <w:t>сельскохозя</w:t>
      </w:r>
      <w:r w:rsidR="00EA0D29">
        <w:t>йственных предприятий</w:t>
      </w:r>
      <w:r w:rsidR="00FC61AE">
        <w:t>.</w:t>
      </w:r>
    </w:p>
    <w:p w:rsidR="000436E1" w:rsidRDefault="00686F30">
      <w:pPr>
        <w:pStyle w:val="BodyText211BodyTextIndent"/>
        <w:ind w:firstLine="720"/>
      </w:pPr>
      <w:r>
        <w:t>Объем валовой продукции сельского хозяйства, произведенной всеми категориями хозяйств за отчетный пер</w:t>
      </w:r>
      <w:r w:rsidR="0047234E">
        <w:t xml:space="preserve">иод текущего года, составил </w:t>
      </w:r>
      <w:r w:rsidR="005D5098">
        <w:t>2054</w:t>
      </w:r>
      <w:r w:rsidR="00B71501">
        <w:t xml:space="preserve"> млн. рублей (темп роста </w:t>
      </w:r>
      <w:r w:rsidR="00942576">
        <w:t>1</w:t>
      </w:r>
      <w:r w:rsidR="005D5098">
        <w:t>27,6</w:t>
      </w:r>
      <w:r>
        <w:t xml:space="preserve">%). В сельхозпредприятиях района </w:t>
      </w:r>
      <w:r w:rsidR="00B71501">
        <w:t xml:space="preserve">получено валовой продукции </w:t>
      </w:r>
      <w:r w:rsidR="005D5098">
        <w:t>1530</w:t>
      </w:r>
      <w:r w:rsidR="00B71501">
        <w:t xml:space="preserve"> млн. рублей, что составляет </w:t>
      </w:r>
      <w:r w:rsidR="005D5098">
        <w:t>142</w:t>
      </w:r>
      <w:r w:rsidR="00942576">
        <w:t xml:space="preserve">% </w:t>
      </w:r>
      <w:r w:rsidR="00816A6D">
        <w:t xml:space="preserve">к уровню </w:t>
      </w:r>
      <w:r w:rsidR="00942576">
        <w:t>2020</w:t>
      </w:r>
      <w:r>
        <w:t xml:space="preserve"> года. </w:t>
      </w:r>
    </w:p>
    <w:p w:rsidR="000436E1" w:rsidRDefault="00686F30">
      <w:pPr>
        <w:pStyle w:val="af1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</w:t>
      </w:r>
      <w:r w:rsidR="000A1828">
        <w:rPr>
          <w:szCs w:val="28"/>
        </w:rPr>
        <w:t>крупного рогатого скота на мясо, лошадей.</w:t>
      </w:r>
      <w:r>
        <w:rPr>
          <w:szCs w:val="28"/>
        </w:rPr>
        <w:t xml:space="preserve">  Разведени</w:t>
      </w:r>
      <w:r w:rsidR="000E6006">
        <w:rPr>
          <w:szCs w:val="28"/>
        </w:rPr>
        <w:t xml:space="preserve">ем и выращиванием </w:t>
      </w:r>
      <w:r w:rsidR="000E6006">
        <w:rPr>
          <w:szCs w:val="28"/>
        </w:rPr>
        <w:lastRenderedPageBreak/>
        <w:t>животных из 11</w:t>
      </w:r>
      <w:r>
        <w:rPr>
          <w:szCs w:val="28"/>
        </w:rPr>
        <w:t xml:space="preserve"> сельхозпредприятий занимается 9</w:t>
      </w:r>
      <w:r>
        <w:rPr>
          <w:szCs w:val="28"/>
          <w:shd w:val="clear" w:color="auto" w:fill="FFFFFF"/>
        </w:rPr>
        <w:t xml:space="preserve"> хозяйств</w:t>
      </w:r>
      <w:r w:rsidR="006E350D">
        <w:rPr>
          <w:szCs w:val="28"/>
        </w:rPr>
        <w:t>, а также 3 крестьянско-фермерских хозяйства.</w:t>
      </w:r>
    </w:p>
    <w:p w:rsidR="00210E56" w:rsidRDefault="00686F30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 xml:space="preserve">В животноводстве произошло </w:t>
      </w:r>
      <w:r w:rsidR="00E86969">
        <w:rPr>
          <w:szCs w:val="28"/>
        </w:rPr>
        <w:t>уменьшение</w:t>
      </w:r>
      <w:r>
        <w:rPr>
          <w:szCs w:val="28"/>
        </w:rPr>
        <w:t xml:space="preserve"> поголовья крупнорогатого скота, численность КРС во всех категориях хозяйств составила </w:t>
      </w:r>
      <w:r w:rsidR="00624B9E">
        <w:rPr>
          <w:szCs w:val="28"/>
        </w:rPr>
        <w:t>14949</w:t>
      </w:r>
      <w:r>
        <w:rPr>
          <w:szCs w:val="28"/>
        </w:rPr>
        <w:t xml:space="preserve"> голов</w:t>
      </w:r>
      <w:r w:rsidR="00624B9E">
        <w:rPr>
          <w:szCs w:val="28"/>
        </w:rPr>
        <w:t>, это на 849</w:t>
      </w:r>
      <w:r>
        <w:rPr>
          <w:szCs w:val="28"/>
        </w:rPr>
        <w:t xml:space="preserve"> голов</w:t>
      </w:r>
      <w:r w:rsidR="00E86969">
        <w:rPr>
          <w:szCs w:val="28"/>
        </w:rPr>
        <w:t xml:space="preserve"> мень</w:t>
      </w:r>
      <w:r w:rsidR="00086C11">
        <w:rPr>
          <w:szCs w:val="28"/>
        </w:rPr>
        <w:t>ше</w:t>
      </w:r>
      <w:r>
        <w:rPr>
          <w:szCs w:val="28"/>
        </w:rPr>
        <w:t>, чем за соответствующий период прошлого года.</w:t>
      </w:r>
      <w:r w:rsidR="009F6185">
        <w:rPr>
          <w:szCs w:val="28"/>
        </w:rPr>
        <w:t xml:space="preserve"> В</w:t>
      </w:r>
      <w:r w:rsidR="009F6185">
        <w:t xml:space="preserve"> сельхозп</w:t>
      </w:r>
      <w:r w:rsidR="009F6185" w:rsidRPr="00DA6F70">
        <w:t xml:space="preserve">редприятиях района </w:t>
      </w:r>
      <w:r w:rsidR="00C31FD1">
        <w:t xml:space="preserve">численность </w:t>
      </w:r>
      <w:r w:rsidR="00C31FD1" w:rsidRPr="00DA6F70">
        <w:t xml:space="preserve">поголовья </w:t>
      </w:r>
      <w:r w:rsidR="00C31FD1">
        <w:t>крупног</w:t>
      </w:r>
      <w:r w:rsidR="00804BF4">
        <w:t>о рогатого скота составила 11</w:t>
      </w:r>
      <w:r w:rsidR="00624B9E">
        <w:t>134</w:t>
      </w:r>
      <w:r w:rsidR="00C31FD1">
        <w:t xml:space="preserve"> голов</w:t>
      </w:r>
      <w:r w:rsidR="00624B9E">
        <w:t>ы</w:t>
      </w:r>
      <w:r w:rsidR="00963E6B">
        <w:t xml:space="preserve">, это на </w:t>
      </w:r>
      <w:r w:rsidR="005C74FA">
        <w:t>406</w:t>
      </w:r>
      <w:r w:rsidR="006F7776">
        <w:t xml:space="preserve"> голов</w:t>
      </w:r>
      <w:r w:rsidR="00210E56">
        <w:t xml:space="preserve"> меньше,</w:t>
      </w:r>
      <w:r w:rsidR="00A62969">
        <w:t xml:space="preserve"> </w:t>
      </w:r>
      <w:r w:rsidR="00210E56">
        <w:rPr>
          <w:szCs w:val="28"/>
        </w:rPr>
        <w:t>чем за соответствующий период прошлого года</w:t>
      </w:r>
      <w:r w:rsidR="00E236CA">
        <w:rPr>
          <w:szCs w:val="28"/>
        </w:rPr>
        <w:t>.</w:t>
      </w:r>
    </w:p>
    <w:p w:rsidR="005B4CD2" w:rsidRDefault="00686F30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 xml:space="preserve"> По </w:t>
      </w:r>
      <w:r w:rsidR="001C7F66">
        <w:rPr>
          <w:szCs w:val="28"/>
        </w:rPr>
        <w:t>состоянию на 01.</w:t>
      </w:r>
      <w:r w:rsidR="005C74FA">
        <w:rPr>
          <w:szCs w:val="28"/>
        </w:rPr>
        <w:t>01.2022</w:t>
      </w:r>
      <w:r>
        <w:rPr>
          <w:szCs w:val="28"/>
        </w:rPr>
        <w:t xml:space="preserve"> года дойное</w:t>
      </w:r>
      <w:r w:rsidR="00DF0723">
        <w:rPr>
          <w:szCs w:val="28"/>
        </w:rPr>
        <w:t xml:space="preserve"> стадо составляет по району </w:t>
      </w:r>
      <w:r w:rsidR="005C74FA">
        <w:rPr>
          <w:szCs w:val="28"/>
        </w:rPr>
        <w:t>6255</w:t>
      </w:r>
      <w:r w:rsidR="007D32B2">
        <w:rPr>
          <w:szCs w:val="28"/>
        </w:rPr>
        <w:t xml:space="preserve"> </w:t>
      </w:r>
      <w:r>
        <w:rPr>
          <w:szCs w:val="28"/>
        </w:rPr>
        <w:t>голов</w:t>
      </w:r>
      <w:r w:rsidR="005B4CD2">
        <w:rPr>
          <w:szCs w:val="28"/>
        </w:rPr>
        <w:t xml:space="preserve"> (тем</w:t>
      </w:r>
      <w:r w:rsidR="00784915">
        <w:rPr>
          <w:szCs w:val="28"/>
        </w:rPr>
        <w:t>п</w:t>
      </w:r>
      <w:r w:rsidR="005B4CD2">
        <w:rPr>
          <w:szCs w:val="28"/>
        </w:rPr>
        <w:t xml:space="preserve"> роста 99,7%)</w:t>
      </w:r>
      <w:r>
        <w:rPr>
          <w:szCs w:val="28"/>
        </w:rPr>
        <w:t>, в том числе</w:t>
      </w:r>
      <w:r w:rsidR="00251ECA">
        <w:rPr>
          <w:szCs w:val="28"/>
        </w:rPr>
        <w:t xml:space="preserve">   по сельхозпредприятиям – 4</w:t>
      </w:r>
      <w:r w:rsidR="005C74FA">
        <w:rPr>
          <w:szCs w:val="28"/>
        </w:rPr>
        <w:t>700</w:t>
      </w:r>
      <w:r>
        <w:rPr>
          <w:szCs w:val="28"/>
        </w:rPr>
        <w:t xml:space="preserve"> голо</w:t>
      </w:r>
      <w:r w:rsidR="0022741C">
        <w:rPr>
          <w:szCs w:val="28"/>
        </w:rPr>
        <w:t>в</w:t>
      </w:r>
      <w:r w:rsidR="005B4CD2">
        <w:rPr>
          <w:szCs w:val="28"/>
        </w:rPr>
        <w:t xml:space="preserve"> (</w:t>
      </w:r>
      <w:r w:rsidR="00784915">
        <w:rPr>
          <w:szCs w:val="28"/>
        </w:rPr>
        <w:t xml:space="preserve">темп роста </w:t>
      </w:r>
      <w:r w:rsidR="005B4CD2">
        <w:rPr>
          <w:szCs w:val="28"/>
        </w:rPr>
        <w:t>101,9%)</w:t>
      </w:r>
      <w:r>
        <w:rPr>
          <w:szCs w:val="28"/>
        </w:rPr>
        <w:t xml:space="preserve">. </w:t>
      </w:r>
    </w:p>
    <w:p w:rsidR="006F0F0C" w:rsidRDefault="009A5D2F" w:rsidP="00025D98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По сравнению с уровнем прошлого года п</w:t>
      </w:r>
      <w:r w:rsidR="00686F30">
        <w:rPr>
          <w:szCs w:val="28"/>
        </w:rPr>
        <w:t>оголовье свиней</w:t>
      </w:r>
      <w:r w:rsidR="00D63EFA">
        <w:rPr>
          <w:szCs w:val="28"/>
        </w:rPr>
        <w:t xml:space="preserve"> в личном подсобном хозяйстве </w:t>
      </w:r>
      <w:r w:rsidR="0063767B">
        <w:rPr>
          <w:szCs w:val="28"/>
        </w:rPr>
        <w:t>уменьшилось</w:t>
      </w:r>
      <w:r w:rsidR="009756F6">
        <w:rPr>
          <w:szCs w:val="28"/>
        </w:rPr>
        <w:t xml:space="preserve"> на </w:t>
      </w:r>
      <w:r w:rsidR="003445AE">
        <w:rPr>
          <w:szCs w:val="28"/>
        </w:rPr>
        <w:t>5</w:t>
      </w:r>
      <w:r w:rsidR="000E0B35">
        <w:rPr>
          <w:szCs w:val="28"/>
        </w:rPr>
        <w:t>1</w:t>
      </w:r>
      <w:r w:rsidR="001276C7">
        <w:rPr>
          <w:szCs w:val="28"/>
        </w:rPr>
        <w:t xml:space="preserve"> голов</w:t>
      </w:r>
      <w:r w:rsidR="000E0B35">
        <w:rPr>
          <w:szCs w:val="28"/>
        </w:rPr>
        <w:t>у</w:t>
      </w:r>
      <w:r w:rsidR="00A62969">
        <w:rPr>
          <w:szCs w:val="28"/>
        </w:rPr>
        <w:t xml:space="preserve"> </w:t>
      </w:r>
      <w:r w:rsidR="00686F30">
        <w:rPr>
          <w:szCs w:val="28"/>
        </w:rPr>
        <w:t xml:space="preserve">и составляет на отчётную дату </w:t>
      </w:r>
      <w:r w:rsidR="003445AE">
        <w:rPr>
          <w:szCs w:val="28"/>
        </w:rPr>
        <w:t xml:space="preserve">555 </w:t>
      </w:r>
      <w:r w:rsidR="00E02020">
        <w:rPr>
          <w:szCs w:val="28"/>
        </w:rPr>
        <w:t>голов</w:t>
      </w:r>
      <w:r w:rsidR="00686F30">
        <w:rPr>
          <w:szCs w:val="28"/>
        </w:rPr>
        <w:t xml:space="preserve">. </w:t>
      </w:r>
      <w:r w:rsidR="00B26C02" w:rsidRPr="00025D98">
        <w:rPr>
          <w:szCs w:val="28"/>
        </w:rPr>
        <w:t>Лошадей в хозяйствах содержится 618 голов</w:t>
      </w:r>
      <w:r w:rsidR="00B26C02">
        <w:rPr>
          <w:szCs w:val="28"/>
        </w:rPr>
        <w:t>.</w:t>
      </w:r>
    </w:p>
    <w:p w:rsidR="001D0362" w:rsidRPr="00A17A34" w:rsidRDefault="001D0362" w:rsidP="001D0362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Надой на 1 фуражную корову увеличился во всех категориях хозяйств к соответ</w:t>
      </w:r>
      <w:r w:rsidR="0063767B">
        <w:rPr>
          <w:szCs w:val="28"/>
        </w:rPr>
        <w:t xml:space="preserve">ствующему периоду 2020 года на </w:t>
      </w:r>
      <w:r w:rsidR="00265103">
        <w:rPr>
          <w:szCs w:val="28"/>
        </w:rPr>
        <w:t xml:space="preserve">248 </w:t>
      </w:r>
      <w:r>
        <w:rPr>
          <w:szCs w:val="28"/>
        </w:rPr>
        <w:t xml:space="preserve">кг, продуктивность </w:t>
      </w:r>
      <w:r w:rsidRPr="00F767C9">
        <w:rPr>
          <w:szCs w:val="28"/>
        </w:rPr>
        <w:t xml:space="preserve">молочного стада </w:t>
      </w:r>
      <w:r w:rsidR="00190119">
        <w:rPr>
          <w:szCs w:val="28"/>
        </w:rPr>
        <w:t>составил</w:t>
      </w:r>
      <w:r w:rsidR="00ED5408">
        <w:rPr>
          <w:szCs w:val="28"/>
        </w:rPr>
        <w:t xml:space="preserve">а </w:t>
      </w:r>
      <w:r w:rsidR="00832DA1">
        <w:rPr>
          <w:szCs w:val="28"/>
        </w:rPr>
        <w:t>3</w:t>
      </w:r>
      <w:r w:rsidR="00393A67">
        <w:rPr>
          <w:szCs w:val="28"/>
        </w:rPr>
        <w:t>830</w:t>
      </w:r>
      <w:r>
        <w:rPr>
          <w:szCs w:val="28"/>
        </w:rPr>
        <w:t xml:space="preserve"> кг на 1 ф</w:t>
      </w:r>
      <w:r w:rsidR="00A02EA0">
        <w:rPr>
          <w:szCs w:val="28"/>
        </w:rPr>
        <w:t xml:space="preserve">уражную корову (темп </w:t>
      </w:r>
      <w:r w:rsidR="000D26B0">
        <w:rPr>
          <w:szCs w:val="28"/>
        </w:rPr>
        <w:t>роста 10</w:t>
      </w:r>
      <w:r w:rsidR="00393A67">
        <w:rPr>
          <w:szCs w:val="28"/>
        </w:rPr>
        <w:t>6,9</w:t>
      </w:r>
      <w:r>
        <w:rPr>
          <w:szCs w:val="28"/>
        </w:rPr>
        <w:t>%).</w:t>
      </w:r>
    </w:p>
    <w:p w:rsidR="000436E1" w:rsidRDefault="00686F30">
      <w:pPr>
        <w:pStyle w:val="af1"/>
        <w:ind w:firstLine="709"/>
        <w:jc w:val="both"/>
      </w:pPr>
      <w:r>
        <w:rPr>
          <w:szCs w:val="28"/>
        </w:rPr>
        <w:t xml:space="preserve">По итогам отчетного периода во всех категориях хозяйств произведено </w:t>
      </w:r>
      <w:r w:rsidR="00393A67">
        <w:rPr>
          <w:szCs w:val="28"/>
        </w:rPr>
        <w:t>22693,7</w:t>
      </w:r>
      <w:r w:rsidR="00442670">
        <w:rPr>
          <w:szCs w:val="28"/>
        </w:rPr>
        <w:t xml:space="preserve"> </w:t>
      </w:r>
      <w:r>
        <w:rPr>
          <w:szCs w:val="28"/>
        </w:rPr>
        <w:t>тонн молока</w:t>
      </w:r>
      <w:r w:rsidR="005B765B">
        <w:rPr>
          <w:szCs w:val="28"/>
        </w:rPr>
        <w:t xml:space="preserve">, </w:t>
      </w:r>
      <w:r w:rsidR="00393A67">
        <w:rPr>
          <w:szCs w:val="28"/>
        </w:rPr>
        <w:t>2801</w:t>
      </w:r>
      <w:r w:rsidR="00442670">
        <w:rPr>
          <w:szCs w:val="28"/>
        </w:rPr>
        <w:t>,5</w:t>
      </w:r>
      <w:r w:rsidR="006A18DC">
        <w:rPr>
          <w:szCs w:val="28"/>
        </w:rPr>
        <w:t xml:space="preserve"> тонн </w:t>
      </w:r>
      <w:r w:rsidR="0019676D">
        <w:rPr>
          <w:szCs w:val="28"/>
        </w:rPr>
        <w:t xml:space="preserve">мяса, </w:t>
      </w:r>
      <w:r w:rsidR="005B765B">
        <w:rPr>
          <w:szCs w:val="28"/>
        </w:rPr>
        <w:t xml:space="preserve">темп роста </w:t>
      </w:r>
      <w:r w:rsidR="00C6314B">
        <w:rPr>
          <w:szCs w:val="28"/>
        </w:rPr>
        <w:t>92</w:t>
      </w:r>
      <w:r w:rsidR="00442670">
        <w:rPr>
          <w:szCs w:val="28"/>
        </w:rPr>
        <w:t>,2</w:t>
      </w:r>
      <w:r w:rsidR="00C6314B">
        <w:rPr>
          <w:szCs w:val="28"/>
        </w:rPr>
        <w:t>% и 94,6</w:t>
      </w:r>
      <w:r w:rsidR="005B765B">
        <w:rPr>
          <w:szCs w:val="28"/>
        </w:rPr>
        <w:t>% соответственно.</w:t>
      </w:r>
    </w:p>
    <w:p w:rsidR="00E22A24" w:rsidRPr="00E22A24" w:rsidRDefault="00686F30" w:rsidP="00E22A24">
      <w:pPr>
        <w:pStyle w:val="af1"/>
        <w:ind w:firstLine="709"/>
        <w:jc w:val="both"/>
        <w:rPr>
          <w:bCs/>
          <w:iCs/>
          <w:szCs w:val="28"/>
        </w:rPr>
      </w:pPr>
      <w:r w:rsidRPr="00E372EE">
        <w:rPr>
          <w:b/>
          <w:i/>
          <w:szCs w:val="28"/>
        </w:rPr>
        <w:t xml:space="preserve">Растениеводство. </w:t>
      </w:r>
      <w:r w:rsidR="00E22A24" w:rsidRPr="00E22A24">
        <w:rPr>
          <w:bCs/>
          <w:iCs/>
          <w:szCs w:val="28"/>
        </w:rPr>
        <w:t>В отчетном году проводились работы по  подготовке и проведению весеннего сева, выполнялся комплекс работ, связанных с ремонтом техники, подготовкой семенного материала, обеспеченностью ГСМ, средствами защиты растений, минеральных удобрений.  Для повышения плодородия почвы, большое внимание аграрии уделили внесению минеральных удобрений, в том числе жидких (КАСОВ). Всего внесено 3408 тонн удобрений, из них в жидком виде – 1400 тонн, это в 1,5 раза больше, чем в предыдущий год.</w:t>
      </w:r>
    </w:p>
    <w:p w:rsidR="00E22A24" w:rsidRPr="00E22A24" w:rsidRDefault="00E22A24" w:rsidP="00E22A24">
      <w:pPr>
        <w:pStyle w:val="af1"/>
        <w:ind w:firstLine="709"/>
        <w:jc w:val="both"/>
        <w:rPr>
          <w:bCs/>
          <w:iCs/>
          <w:szCs w:val="28"/>
        </w:rPr>
      </w:pPr>
      <w:r w:rsidRPr="00E22A24">
        <w:rPr>
          <w:iCs/>
          <w:szCs w:val="28"/>
        </w:rPr>
        <w:t>Погодные условия в отчетном году способствовали  проведению весеннего сева в лучшие агротехнические сроки, который был закончен 4 июня.</w:t>
      </w:r>
    </w:p>
    <w:p w:rsidR="00E22A24" w:rsidRPr="00E22A24" w:rsidRDefault="00E22A24" w:rsidP="00E22A24">
      <w:pPr>
        <w:pStyle w:val="af1"/>
        <w:ind w:firstLine="709"/>
        <w:jc w:val="both"/>
        <w:rPr>
          <w:bCs/>
          <w:iCs/>
          <w:szCs w:val="28"/>
        </w:rPr>
      </w:pPr>
      <w:r w:rsidRPr="00E22A24">
        <w:rPr>
          <w:bCs/>
          <w:iCs/>
          <w:szCs w:val="28"/>
        </w:rPr>
        <w:t>В 2021 году посевная площадь составила 73,2 тыс. гектара. Яровой сев – 58,2 тыс. гектара: высеяны яровые зерновые культуры на площади 41 тыс. га; силосные культуры – 2,1 тыс. га (из них кукурузы – 1,3 тыс. га); однолетние травы – 8,6 тыс. га. В структуре посевов сохраняется тенденция роста площадей (на 300 га) под техническими культурами: рапсом, льном и соей; площадь под ними составляет 7,7 тыс. га.</w:t>
      </w:r>
    </w:p>
    <w:p w:rsidR="00E22A24" w:rsidRPr="00E22A24" w:rsidRDefault="00E22A24" w:rsidP="00E22A24">
      <w:pPr>
        <w:pStyle w:val="af1"/>
        <w:ind w:firstLine="709"/>
        <w:jc w:val="both"/>
        <w:rPr>
          <w:bCs/>
          <w:iCs/>
          <w:szCs w:val="28"/>
        </w:rPr>
      </w:pPr>
      <w:r w:rsidRPr="00E22A24">
        <w:rPr>
          <w:bCs/>
          <w:iCs/>
          <w:szCs w:val="28"/>
        </w:rPr>
        <w:t>Уборочная кампания 2021 года началась 16 августа и была завершена 30 октября. Погодные условия (частые дожди) в сентябре и первой декаде октября сдерживали темпы проведения работ.</w:t>
      </w:r>
    </w:p>
    <w:p w:rsidR="00E22A24" w:rsidRPr="00E22A24" w:rsidRDefault="00E22A24" w:rsidP="00E22A24">
      <w:pPr>
        <w:pStyle w:val="af1"/>
        <w:ind w:firstLine="709"/>
        <w:jc w:val="both"/>
        <w:rPr>
          <w:bCs/>
          <w:iCs/>
          <w:szCs w:val="28"/>
        </w:rPr>
      </w:pPr>
      <w:r w:rsidRPr="00E22A24">
        <w:rPr>
          <w:bCs/>
          <w:iCs/>
          <w:szCs w:val="28"/>
        </w:rPr>
        <w:t>Валовый сбор зерна составил 80,2 тыс. тонн (темп роста 139,7%) при урожайности в 19,5 цент</w:t>
      </w:r>
      <w:r w:rsidR="003961EF">
        <w:rPr>
          <w:bCs/>
          <w:iCs/>
          <w:szCs w:val="28"/>
        </w:rPr>
        <w:t>нера с гектара (темп роста 138,3</w:t>
      </w:r>
      <w:r w:rsidRPr="00E22A24">
        <w:rPr>
          <w:bCs/>
          <w:iCs/>
          <w:szCs w:val="28"/>
        </w:rPr>
        <w:t xml:space="preserve">%). </w:t>
      </w:r>
    </w:p>
    <w:p w:rsidR="00E22A24" w:rsidRPr="00E22A24" w:rsidRDefault="00E22A24" w:rsidP="00E22A24">
      <w:pPr>
        <w:pStyle w:val="af1"/>
        <w:ind w:firstLine="709"/>
        <w:jc w:val="both"/>
        <w:rPr>
          <w:bCs/>
          <w:iCs/>
          <w:szCs w:val="28"/>
        </w:rPr>
      </w:pPr>
      <w:r w:rsidRPr="00E22A24">
        <w:rPr>
          <w:bCs/>
          <w:iCs/>
          <w:szCs w:val="28"/>
        </w:rPr>
        <w:t xml:space="preserve">В ряде хозяйств урожайность гораздо выше среднерайонной: АО «Урюмское» – 35,5 ц/га; индивидуальный предприниматель (глава КФХ) </w:t>
      </w:r>
      <w:r w:rsidRPr="00E22A24">
        <w:rPr>
          <w:bCs/>
          <w:iCs/>
          <w:szCs w:val="28"/>
        </w:rPr>
        <w:lastRenderedPageBreak/>
        <w:t>Федин А.В. – 34,1 ц/га; ООО «Приозерное» — 28,9 ц/га; ООО «Петраковское» — 22,2 ц/га; ООО «Урюм» – 22,1 ц/га.</w:t>
      </w:r>
    </w:p>
    <w:p w:rsidR="00E22A24" w:rsidRPr="00E22A24" w:rsidRDefault="00E22A24" w:rsidP="00E22A24">
      <w:pPr>
        <w:pStyle w:val="af1"/>
        <w:ind w:firstLine="709"/>
        <w:jc w:val="both"/>
        <w:rPr>
          <w:bCs/>
          <w:iCs/>
          <w:szCs w:val="28"/>
        </w:rPr>
      </w:pPr>
      <w:r w:rsidRPr="00E22A24">
        <w:rPr>
          <w:bCs/>
          <w:iCs/>
          <w:szCs w:val="28"/>
        </w:rPr>
        <w:t>Засыпано семян 9782 тонны, что составляет 104% к плану. Проведены работы: в летнее время – по подъему пара, осенью – по вспашке зяби (план перевыполнен в  два раза). Для проведения  посевной  кампании 2022 года подготовлено  38,3 тыс. га земли (66% от площади ярового сева).</w:t>
      </w:r>
    </w:p>
    <w:p w:rsidR="00E22A24" w:rsidRPr="00E22A24" w:rsidRDefault="00E22A24" w:rsidP="00E22A24">
      <w:pPr>
        <w:pStyle w:val="af1"/>
        <w:ind w:firstLine="709"/>
        <w:jc w:val="both"/>
        <w:rPr>
          <w:bCs/>
          <w:iCs/>
          <w:szCs w:val="28"/>
        </w:rPr>
      </w:pPr>
      <w:r w:rsidRPr="00E22A24">
        <w:rPr>
          <w:bCs/>
          <w:iCs/>
          <w:szCs w:val="28"/>
        </w:rPr>
        <w:t>Заготовлено кормов: сена – 15,2 тыс. тонн (100% к плану), сенажа – 36,3 тыс. тонн (1</w:t>
      </w:r>
      <w:r w:rsidR="00A5213B">
        <w:rPr>
          <w:bCs/>
          <w:iCs/>
          <w:szCs w:val="28"/>
        </w:rPr>
        <w:t xml:space="preserve">27 %), силоса – 16,2 тыс. тонн </w:t>
      </w:r>
      <w:r w:rsidRPr="00E22A24">
        <w:rPr>
          <w:bCs/>
          <w:iCs/>
          <w:szCs w:val="28"/>
        </w:rPr>
        <w:t xml:space="preserve">(118,6%), зернофуража – 9 тыс. тонн.  Для зимовки общественного стада  2021-2022 годов заготовлено 36,9  центнера кормовых единиц на 1 условную голову с учетом зернофуража. </w:t>
      </w:r>
    </w:p>
    <w:p w:rsidR="009217E8" w:rsidRDefault="009217E8" w:rsidP="009217E8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В 2021 году предприятия приобрели 69 единиц</w:t>
      </w:r>
      <w:r w:rsidRPr="00A06672">
        <w:rPr>
          <w:szCs w:val="28"/>
        </w:rPr>
        <w:t xml:space="preserve"> сельскохозяйственной техники и об</w:t>
      </w:r>
      <w:r>
        <w:rPr>
          <w:szCs w:val="28"/>
        </w:rPr>
        <w:t>орудования на сумму 271,7 млн.</w:t>
      </w:r>
      <w:r w:rsidRPr="00A06672">
        <w:rPr>
          <w:szCs w:val="28"/>
        </w:rPr>
        <w:t xml:space="preserve"> рублей, что в </w:t>
      </w:r>
      <w:r w:rsidR="00123C9D">
        <w:rPr>
          <w:szCs w:val="28"/>
        </w:rPr>
        <w:t>1,</w:t>
      </w:r>
      <w:r w:rsidR="001424BE">
        <w:rPr>
          <w:szCs w:val="28"/>
        </w:rPr>
        <w:t>6</w:t>
      </w:r>
      <w:r>
        <w:rPr>
          <w:szCs w:val="28"/>
        </w:rPr>
        <w:t xml:space="preserve"> раза</w:t>
      </w:r>
      <w:r w:rsidRPr="00A06672">
        <w:rPr>
          <w:szCs w:val="28"/>
        </w:rPr>
        <w:t xml:space="preserve"> превышает уровень предыдущего года.</w:t>
      </w:r>
    </w:p>
    <w:p w:rsidR="009217E8" w:rsidRPr="0052172E" w:rsidRDefault="009217E8" w:rsidP="009217E8">
      <w:pPr>
        <w:ind w:firstLine="709"/>
        <w:jc w:val="both"/>
        <w:rPr>
          <w:sz w:val="28"/>
          <w:szCs w:val="28"/>
        </w:rPr>
      </w:pPr>
      <w:r w:rsidRPr="0052172E">
        <w:rPr>
          <w:sz w:val="28"/>
          <w:szCs w:val="28"/>
        </w:rPr>
        <w:t>В реконструкцию, капитальный ремонт и новое строительство вложено сельхозтоваропроизводител</w:t>
      </w:r>
      <w:r>
        <w:rPr>
          <w:sz w:val="28"/>
          <w:szCs w:val="28"/>
        </w:rPr>
        <w:t>ями собственных средств на 132</w:t>
      </w:r>
      <w:r w:rsidRPr="0052172E">
        <w:rPr>
          <w:sz w:val="28"/>
          <w:szCs w:val="28"/>
        </w:rPr>
        <w:t xml:space="preserve"> млн. рублей. </w:t>
      </w:r>
      <w:r>
        <w:rPr>
          <w:sz w:val="28"/>
          <w:szCs w:val="28"/>
        </w:rPr>
        <w:t>В 2021 году</w:t>
      </w:r>
      <w:r w:rsidRPr="0052172E">
        <w:rPr>
          <w:sz w:val="28"/>
          <w:szCs w:val="28"/>
        </w:rPr>
        <w:t xml:space="preserve"> велось строительство нового животноводческого комплекса (</w:t>
      </w:r>
      <w:r>
        <w:rPr>
          <w:sz w:val="28"/>
          <w:szCs w:val="28"/>
        </w:rPr>
        <w:t>109</w:t>
      </w:r>
      <w:r w:rsidRPr="0052172E">
        <w:rPr>
          <w:sz w:val="28"/>
          <w:szCs w:val="28"/>
        </w:rPr>
        <w:t xml:space="preserve"> млн. рублей) и реконструкция зерноочистительного комплекса (</w:t>
      </w:r>
      <w:r>
        <w:rPr>
          <w:sz w:val="28"/>
          <w:szCs w:val="28"/>
        </w:rPr>
        <w:t>2</w:t>
      </w:r>
      <w:r w:rsidRPr="0052172E">
        <w:rPr>
          <w:sz w:val="28"/>
          <w:szCs w:val="28"/>
        </w:rPr>
        <w:t>,5 млн. рублей) в АО «Урюмское»; ООО «Приозерное» – капитальный ремонт  двух зерноскладов в селе Лянино и ограждение зернотока 1,5 км (10 млн. рублей); ООО «Петраковское</w:t>
      </w:r>
      <w:r w:rsidR="0027679F">
        <w:rPr>
          <w:sz w:val="28"/>
          <w:szCs w:val="28"/>
        </w:rPr>
        <w:t>»</w:t>
      </w:r>
      <w:r w:rsidRPr="0052172E">
        <w:rPr>
          <w:sz w:val="28"/>
          <w:szCs w:val="28"/>
        </w:rPr>
        <w:t xml:space="preserve"> – капитальный ремонт двух </w:t>
      </w:r>
      <w:r>
        <w:rPr>
          <w:sz w:val="28"/>
          <w:szCs w:val="28"/>
        </w:rPr>
        <w:t>зерноскладов в селе Петраки (3,9</w:t>
      </w:r>
      <w:r w:rsidR="001424BE">
        <w:rPr>
          <w:sz w:val="28"/>
          <w:szCs w:val="28"/>
        </w:rPr>
        <w:t xml:space="preserve"> млн. рублей); индивидуальным предпринимателем (главой</w:t>
      </w:r>
      <w:r w:rsidRPr="0052172E">
        <w:rPr>
          <w:sz w:val="28"/>
          <w:szCs w:val="28"/>
        </w:rPr>
        <w:t xml:space="preserve"> КФХ) Степанов</w:t>
      </w:r>
      <w:r w:rsidR="001424BE">
        <w:rPr>
          <w:sz w:val="28"/>
          <w:szCs w:val="28"/>
        </w:rPr>
        <w:t>ым</w:t>
      </w:r>
      <w:r w:rsidRPr="0052172E">
        <w:rPr>
          <w:sz w:val="28"/>
          <w:szCs w:val="28"/>
        </w:rPr>
        <w:t xml:space="preserve"> М.А. – капитальный ремонт зерносклада (3,6 млн. рублей); ООО «Урюм» – </w:t>
      </w:r>
      <w:bookmarkStart w:id="0" w:name="_Hlk78734232"/>
      <w:r w:rsidRPr="0052172E">
        <w:rPr>
          <w:sz w:val="28"/>
          <w:szCs w:val="28"/>
        </w:rPr>
        <w:t xml:space="preserve">капитальный ремонт зерносклада </w:t>
      </w:r>
      <w:bookmarkEnd w:id="0"/>
      <w:r w:rsidRPr="0052172E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52172E">
        <w:rPr>
          <w:sz w:val="28"/>
          <w:szCs w:val="28"/>
        </w:rPr>
        <w:t xml:space="preserve"> млн. рублей).</w:t>
      </w:r>
    </w:p>
    <w:p w:rsidR="000436E1" w:rsidRPr="00163FA5" w:rsidRDefault="007C6864" w:rsidP="00461C0C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Из</w:t>
      </w:r>
      <w:r w:rsidR="006B2187">
        <w:rPr>
          <w:szCs w:val="28"/>
        </w:rPr>
        <w:t xml:space="preserve"> 11</w:t>
      </w:r>
      <w:r w:rsidR="00686F30">
        <w:rPr>
          <w:szCs w:val="28"/>
        </w:rPr>
        <w:t xml:space="preserve"> сельхозпредприятий </w:t>
      </w:r>
      <w:r w:rsidR="006B2187">
        <w:rPr>
          <w:szCs w:val="28"/>
        </w:rPr>
        <w:t>района</w:t>
      </w:r>
      <w:r w:rsidR="0019354E">
        <w:rPr>
          <w:szCs w:val="28"/>
        </w:rPr>
        <w:t xml:space="preserve"> </w:t>
      </w:r>
      <w:r w:rsidR="000E3C16">
        <w:rPr>
          <w:szCs w:val="28"/>
        </w:rPr>
        <w:t>10</w:t>
      </w:r>
      <w:r w:rsidR="0019354E">
        <w:rPr>
          <w:szCs w:val="28"/>
        </w:rPr>
        <w:t xml:space="preserve"> </w:t>
      </w:r>
      <w:r w:rsidR="00686F30">
        <w:rPr>
          <w:szCs w:val="28"/>
        </w:rPr>
        <w:t xml:space="preserve">сработали с </w:t>
      </w:r>
      <w:r w:rsidR="00610EB9">
        <w:rPr>
          <w:szCs w:val="28"/>
        </w:rPr>
        <w:t xml:space="preserve">прибылью. </w:t>
      </w:r>
      <w:r w:rsidR="002349B2">
        <w:rPr>
          <w:szCs w:val="28"/>
        </w:rPr>
        <w:t xml:space="preserve">Общая прибыль </w:t>
      </w:r>
      <w:r w:rsidR="004E5FB6">
        <w:rPr>
          <w:szCs w:val="28"/>
        </w:rPr>
        <w:t xml:space="preserve">составила </w:t>
      </w:r>
      <w:r w:rsidR="00C659B4">
        <w:rPr>
          <w:szCs w:val="28"/>
        </w:rPr>
        <w:t xml:space="preserve">312,4 млн. рублей (за </w:t>
      </w:r>
      <w:r w:rsidR="004E5FB6">
        <w:rPr>
          <w:szCs w:val="28"/>
        </w:rPr>
        <w:t>2020</w:t>
      </w:r>
      <w:r w:rsidR="002349B2">
        <w:rPr>
          <w:szCs w:val="28"/>
        </w:rPr>
        <w:t xml:space="preserve"> год</w:t>
      </w:r>
      <w:r w:rsidR="00B45D93">
        <w:rPr>
          <w:szCs w:val="28"/>
        </w:rPr>
        <w:t xml:space="preserve"> </w:t>
      </w:r>
      <w:r w:rsidR="00610EB9">
        <w:rPr>
          <w:szCs w:val="28"/>
        </w:rPr>
        <w:t>–</w:t>
      </w:r>
      <w:r w:rsidR="00C659B4">
        <w:rPr>
          <w:szCs w:val="28"/>
        </w:rPr>
        <w:t xml:space="preserve"> 161,3</w:t>
      </w:r>
      <w:r w:rsidR="00610EB9">
        <w:rPr>
          <w:szCs w:val="28"/>
        </w:rPr>
        <w:t xml:space="preserve"> млн. рублей).</w:t>
      </w:r>
      <w:r w:rsidR="0096325B">
        <w:rPr>
          <w:szCs w:val="28"/>
        </w:rPr>
        <w:t xml:space="preserve"> С убытком</w:t>
      </w:r>
      <w:r w:rsidR="004E5FB6">
        <w:rPr>
          <w:szCs w:val="28"/>
        </w:rPr>
        <w:t xml:space="preserve"> (</w:t>
      </w:r>
      <w:r w:rsidR="00C659B4">
        <w:rPr>
          <w:szCs w:val="28"/>
        </w:rPr>
        <w:t>2,8</w:t>
      </w:r>
      <w:r w:rsidR="00A62969">
        <w:rPr>
          <w:szCs w:val="28"/>
        </w:rPr>
        <w:t xml:space="preserve"> </w:t>
      </w:r>
      <w:r w:rsidR="001B2DAD">
        <w:rPr>
          <w:szCs w:val="28"/>
        </w:rPr>
        <w:t>млн. рублей)</w:t>
      </w:r>
      <w:r w:rsidR="00C659B4">
        <w:rPr>
          <w:szCs w:val="28"/>
        </w:rPr>
        <w:t xml:space="preserve"> сработало 1 предприятие</w:t>
      </w:r>
      <w:r w:rsidR="00490A8E">
        <w:rPr>
          <w:szCs w:val="28"/>
        </w:rPr>
        <w:t>.</w:t>
      </w:r>
    </w:p>
    <w:p w:rsidR="000436E1" w:rsidRDefault="00686F30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</w:t>
      </w:r>
      <w:r w:rsidR="00EF5777">
        <w:rPr>
          <w:szCs w:val="28"/>
        </w:rPr>
        <w:t>в финансирования сост</w:t>
      </w:r>
      <w:r w:rsidR="00C86C12">
        <w:rPr>
          <w:szCs w:val="28"/>
        </w:rPr>
        <w:t xml:space="preserve">авили </w:t>
      </w:r>
      <w:r w:rsidR="006E135D">
        <w:rPr>
          <w:szCs w:val="28"/>
        </w:rPr>
        <w:t>475,6</w:t>
      </w:r>
      <w:r w:rsidR="00FB0037">
        <w:rPr>
          <w:szCs w:val="28"/>
        </w:rPr>
        <w:t xml:space="preserve"> </w:t>
      </w:r>
      <w:r w:rsidR="00D803EC">
        <w:rPr>
          <w:szCs w:val="28"/>
        </w:rPr>
        <w:t>млн. рублей</w:t>
      </w:r>
      <w:r w:rsidR="00CA36D6">
        <w:rPr>
          <w:szCs w:val="28"/>
        </w:rPr>
        <w:t xml:space="preserve"> (темп роста 130,9%). </w:t>
      </w:r>
      <w:r>
        <w:rPr>
          <w:szCs w:val="28"/>
        </w:rPr>
        <w:t>Среднемесячная заработная плата работников сельского хозяй</w:t>
      </w:r>
      <w:r w:rsidR="001D5D23">
        <w:rPr>
          <w:szCs w:val="28"/>
        </w:rPr>
        <w:t>ст</w:t>
      </w:r>
      <w:r w:rsidR="00152287">
        <w:rPr>
          <w:szCs w:val="28"/>
        </w:rPr>
        <w:t xml:space="preserve">ва за отчетный период – </w:t>
      </w:r>
      <w:r w:rsidR="00C86C12">
        <w:rPr>
          <w:szCs w:val="28"/>
        </w:rPr>
        <w:t>2</w:t>
      </w:r>
      <w:r w:rsidR="00CA36D6">
        <w:rPr>
          <w:szCs w:val="28"/>
        </w:rPr>
        <w:t>5691</w:t>
      </w:r>
      <w:r>
        <w:rPr>
          <w:szCs w:val="28"/>
        </w:rPr>
        <w:t xml:space="preserve"> ру</w:t>
      </w:r>
      <w:r w:rsidR="00007CC2">
        <w:rPr>
          <w:szCs w:val="28"/>
        </w:rPr>
        <w:t>б</w:t>
      </w:r>
      <w:r w:rsidR="009E1058">
        <w:rPr>
          <w:szCs w:val="28"/>
        </w:rPr>
        <w:t>ль</w:t>
      </w:r>
      <w:r w:rsidR="007C6864">
        <w:rPr>
          <w:szCs w:val="28"/>
        </w:rPr>
        <w:t xml:space="preserve"> (</w:t>
      </w:r>
      <w:r w:rsidR="009E1058">
        <w:rPr>
          <w:szCs w:val="28"/>
        </w:rPr>
        <w:t>темп роста 116,2</w:t>
      </w:r>
      <w:r w:rsidR="0030454A">
        <w:rPr>
          <w:szCs w:val="28"/>
        </w:rPr>
        <w:t>%</w:t>
      </w:r>
      <w:r>
        <w:rPr>
          <w:szCs w:val="28"/>
        </w:rPr>
        <w:t>).</w:t>
      </w:r>
    </w:p>
    <w:p w:rsidR="009A7263" w:rsidRDefault="009A7263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9A7263" w:rsidRDefault="009A7263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07A1C">
        <w:rPr>
          <w:sz w:val="28"/>
          <w:szCs w:val="28"/>
        </w:rPr>
        <w:tab/>
      </w:r>
      <w:r w:rsidRPr="00B50E3F">
        <w:rPr>
          <w:sz w:val="28"/>
          <w:szCs w:val="28"/>
        </w:rPr>
        <w:t>В районе действует</w:t>
      </w:r>
      <w:r w:rsidR="0033003C" w:rsidRPr="00722919">
        <w:rPr>
          <w:sz w:val="28"/>
          <w:szCs w:val="28"/>
        </w:rPr>
        <w:t xml:space="preserve"> 4</w:t>
      </w:r>
      <w:r w:rsidRPr="00722919">
        <w:rPr>
          <w:sz w:val="28"/>
          <w:szCs w:val="28"/>
        </w:rPr>
        <w:t xml:space="preserve"> пром</w:t>
      </w:r>
      <w:r w:rsidR="00991393">
        <w:rPr>
          <w:sz w:val="28"/>
          <w:szCs w:val="28"/>
        </w:rPr>
        <w:t>ышленных предприятия</w:t>
      </w:r>
      <w:r>
        <w:rPr>
          <w:sz w:val="28"/>
          <w:szCs w:val="28"/>
        </w:rPr>
        <w:t>, все предприятия относятся к малым.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F721A3">
        <w:rPr>
          <w:sz w:val="28"/>
          <w:szCs w:val="28"/>
        </w:rPr>
        <w:t xml:space="preserve">ного производства составил </w:t>
      </w:r>
      <w:r w:rsidR="00B50E3F">
        <w:rPr>
          <w:sz w:val="28"/>
          <w:szCs w:val="28"/>
        </w:rPr>
        <w:t>1222,2</w:t>
      </w:r>
      <w:r w:rsidR="00CE73C6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</w:t>
      </w:r>
      <w:r w:rsidR="0017329F">
        <w:rPr>
          <w:sz w:val="28"/>
          <w:szCs w:val="28"/>
        </w:rPr>
        <w:t xml:space="preserve"> (темп роста 1</w:t>
      </w:r>
      <w:r w:rsidR="00B50E3F">
        <w:rPr>
          <w:sz w:val="28"/>
          <w:szCs w:val="28"/>
        </w:rPr>
        <w:t>12,6</w:t>
      </w:r>
      <w:r w:rsidR="00907A1C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3D4D74">
        <w:rPr>
          <w:sz w:val="28"/>
          <w:szCs w:val="28"/>
        </w:rPr>
        <w:t>91,5</w:t>
      </w:r>
      <w:r>
        <w:rPr>
          <w:sz w:val="28"/>
          <w:szCs w:val="28"/>
        </w:rPr>
        <w:t>%. Удельный вес ООО «Здвински</w:t>
      </w:r>
      <w:r w:rsidR="00CE73C6">
        <w:rPr>
          <w:sz w:val="28"/>
          <w:szCs w:val="28"/>
        </w:rPr>
        <w:t>й хладокомбинат</w:t>
      </w:r>
      <w:r>
        <w:rPr>
          <w:sz w:val="28"/>
          <w:szCs w:val="28"/>
        </w:rPr>
        <w:t>» в общем объеме пром</w:t>
      </w:r>
      <w:r w:rsidR="0046514F">
        <w:rPr>
          <w:sz w:val="28"/>
          <w:szCs w:val="28"/>
        </w:rPr>
        <w:t>ыш</w:t>
      </w:r>
      <w:r w:rsidR="003D4D74">
        <w:rPr>
          <w:sz w:val="28"/>
          <w:szCs w:val="28"/>
        </w:rPr>
        <w:t>ленной продукции составляет 8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 xml:space="preserve">ое </w:t>
      </w:r>
      <w:r w:rsidR="00E36D77">
        <w:rPr>
          <w:sz w:val="28"/>
          <w:szCs w:val="28"/>
        </w:rPr>
        <w:t xml:space="preserve">ХПП» – </w:t>
      </w:r>
      <w:r w:rsidR="003D4D74">
        <w:rPr>
          <w:sz w:val="28"/>
          <w:szCs w:val="28"/>
        </w:rPr>
        <w:t>0,5</w:t>
      </w:r>
      <w:r>
        <w:rPr>
          <w:sz w:val="28"/>
          <w:szCs w:val="28"/>
        </w:rPr>
        <w:t>%. В про</w:t>
      </w:r>
      <w:r w:rsidR="00F31734">
        <w:rPr>
          <w:sz w:val="28"/>
          <w:szCs w:val="28"/>
        </w:rPr>
        <w:t>изводстве сыров</w:t>
      </w:r>
      <w:r w:rsidR="0013660D">
        <w:rPr>
          <w:sz w:val="28"/>
          <w:szCs w:val="28"/>
        </w:rPr>
        <w:t xml:space="preserve"> 90</w:t>
      </w:r>
      <w:r w:rsidR="00021DBB">
        <w:rPr>
          <w:sz w:val="28"/>
          <w:szCs w:val="28"/>
        </w:rPr>
        <w:t>,2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021DBB">
        <w:rPr>
          <w:sz w:val="28"/>
          <w:szCs w:val="28"/>
        </w:rPr>
        <w:t>», 9,8</w:t>
      </w:r>
      <w:r>
        <w:rPr>
          <w:sz w:val="28"/>
          <w:szCs w:val="28"/>
        </w:rPr>
        <w:t xml:space="preserve">% – на Увалинский сырзавод. В отчетном периоде рост </w:t>
      </w:r>
      <w:r>
        <w:rPr>
          <w:sz w:val="28"/>
          <w:szCs w:val="28"/>
        </w:rPr>
        <w:lastRenderedPageBreak/>
        <w:t xml:space="preserve">производства промышленной продукции отмечен </w:t>
      </w:r>
      <w:r w:rsidR="006C3CE7">
        <w:rPr>
          <w:sz w:val="28"/>
          <w:szCs w:val="28"/>
        </w:rPr>
        <w:t>на 3 предприятиях</w:t>
      </w:r>
      <w:r w:rsidR="007F58A7">
        <w:rPr>
          <w:sz w:val="28"/>
          <w:szCs w:val="28"/>
        </w:rPr>
        <w:t>:</w:t>
      </w:r>
      <w:r w:rsidR="003B6CBD">
        <w:rPr>
          <w:sz w:val="28"/>
          <w:szCs w:val="28"/>
        </w:rPr>
        <w:t xml:space="preserve"> </w:t>
      </w:r>
      <w:r w:rsidR="0051351B">
        <w:rPr>
          <w:sz w:val="28"/>
          <w:szCs w:val="28"/>
        </w:rPr>
        <w:t>в</w:t>
      </w:r>
      <w:r w:rsidR="006F2A22">
        <w:rPr>
          <w:sz w:val="28"/>
          <w:szCs w:val="28"/>
        </w:rPr>
        <w:t xml:space="preserve"> ООО «СибБа</w:t>
      </w:r>
      <w:r w:rsidR="0051351B">
        <w:rPr>
          <w:sz w:val="28"/>
          <w:szCs w:val="28"/>
        </w:rPr>
        <w:t>рС</w:t>
      </w:r>
      <w:r w:rsidR="00C03DD4">
        <w:rPr>
          <w:sz w:val="28"/>
          <w:szCs w:val="28"/>
        </w:rPr>
        <w:t>»</w:t>
      </w:r>
      <w:r w:rsidR="0019354E">
        <w:rPr>
          <w:sz w:val="28"/>
          <w:szCs w:val="28"/>
        </w:rPr>
        <w:t xml:space="preserve"> </w:t>
      </w:r>
      <w:r w:rsidR="004615ED">
        <w:rPr>
          <w:sz w:val="28"/>
          <w:szCs w:val="28"/>
        </w:rPr>
        <w:t>–</w:t>
      </w:r>
      <w:r w:rsidR="0019354E">
        <w:rPr>
          <w:sz w:val="28"/>
          <w:szCs w:val="28"/>
        </w:rPr>
        <w:t xml:space="preserve"> </w:t>
      </w:r>
      <w:r w:rsidR="004733D6">
        <w:rPr>
          <w:sz w:val="28"/>
          <w:szCs w:val="28"/>
        </w:rPr>
        <w:t xml:space="preserve">на </w:t>
      </w:r>
      <w:r w:rsidR="00D67AE5">
        <w:rPr>
          <w:sz w:val="28"/>
          <w:szCs w:val="28"/>
        </w:rPr>
        <w:t>11,5</w:t>
      </w:r>
      <w:r w:rsidR="00F273D1">
        <w:rPr>
          <w:sz w:val="28"/>
          <w:szCs w:val="28"/>
        </w:rPr>
        <w:t xml:space="preserve">%; </w:t>
      </w:r>
      <w:r w:rsidR="00502BEC">
        <w:rPr>
          <w:sz w:val="28"/>
          <w:szCs w:val="28"/>
        </w:rPr>
        <w:t xml:space="preserve">в ООО «Увалинский сырзавод» – на 7,6%; </w:t>
      </w:r>
      <w:r w:rsidR="00F273D1">
        <w:rPr>
          <w:sz w:val="28"/>
          <w:szCs w:val="28"/>
        </w:rPr>
        <w:t>в ООО «Здвинский хладокомбинат</w:t>
      </w:r>
      <w:r w:rsidR="00502BEC">
        <w:rPr>
          <w:sz w:val="28"/>
          <w:szCs w:val="28"/>
        </w:rPr>
        <w:t xml:space="preserve">» – </w:t>
      </w:r>
      <w:r w:rsidR="003B6CBD">
        <w:rPr>
          <w:sz w:val="28"/>
          <w:szCs w:val="28"/>
        </w:rPr>
        <w:t>на 1%.</w:t>
      </w:r>
    </w:p>
    <w:p w:rsidR="000436E1" w:rsidRDefault="00686F30">
      <w:pPr>
        <w:pStyle w:val="af5"/>
        <w:spacing w:beforeAutospacing="0" w:afterAutospacing="0"/>
        <w:ind w:firstLine="709"/>
        <w:jc w:val="both"/>
      </w:pPr>
      <w:r w:rsidRPr="00F27041">
        <w:rPr>
          <w:sz w:val="28"/>
          <w:szCs w:val="28"/>
          <w:shd w:val="clear" w:color="auto" w:fill="FFFFFF" w:themeFill="background1"/>
        </w:rPr>
        <w:t>Основн</w:t>
      </w:r>
      <w:r>
        <w:rPr>
          <w:sz w:val="28"/>
          <w:szCs w:val="28"/>
        </w:rPr>
        <w:t>ой ассортимент выпускаемой промышленными предприятиями продукции не изменился, это: сыры рассольные (</w:t>
      </w:r>
      <w:r w:rsidR="00BD2F33">
        <w:rPr>
          <w:sz w:val="28"/>
          <w:szCs w:val="28"/>
        </w:rPr>
        <w:t>1</w:t>
      </w:r>
      <w:r w:rsidR="00F27041">
        <w:rPr>
          <w:sz w:val="28"/>
          <w:szCs w:val="28"/>
        </w:rPr>
        <w:t>391</w:t>
      </w:r>
      <w:r w:rsidR="00315A9F">
        <w:rPr>
          <w:sz w:val="28"/>
          <w:szCs w:val="28"/>
        </w:rPr>
        <w:t xml:space="preserve"> тонн</w:t>
      </w:r>
      <w:r w:rsidR="00F27041">
        <w:rPr>
          <w:sz w:val="28"/>
          <w:szCs w:val="28"/>
        </w:rPr>
        <w:t>а</w:t>
      </w:r>
      <w:r w:rsidR="00A95D22">
        <w:rPr>
          <w:sz w:val="28"/>
          <w:szCs w:val="28"/>
        </w:rPr>
        <w:t xml:space="preserve">), </w:t>
      </w:r>
      <w:r w:rsidR="00BD2F33">
        <w:rPr>
          <w:sz w:val="28"/>
          <w:szCs w:val="28"/>
        </w:rPr>
        <w:t>сырный продукт (1042</w:t>
      </w:r>
      <w:r w:rsidR="00DE3FBA">
        <w:rPr>
          <w:sz w:val="28"/>
          <w:szCs w:val="28"/>
        </w:rPr>
        <w:t xml:space="preserve"> тонны</w:t>
      </w:r>
      <w:r w:rsidR="004469EF">
        <w:rPr>
          <w:sz w:val="28"/>
          <w:szCs w:val="28"/>
        </w:rPr>
        <w:t xml:space="preserve">), </w:t>
      </w:r>
      <w:r w:rsidR="00A95D22">
        <w:rPr>
          <w:sz w:val="28"/>
          <w:szCs w:val="28"/>
        </w:rPr>
        <w:t>масло сливочное (</w:t>
      </w:r>
      <w:r w:rsidR="006B3332">
        <w:rPr>
          <w:sz w:val="28"/>
          <w:szCs w:val="28"/>
        </w:rPr>
        <w:t>829</w:t>
      </w:r>
      <w:r w:rsidR="0046423D">
        <w:rPr>
          <w:sz w:val="28"/>
          <w:szCs w:val="28"/>
        </w:rPr>
        <w:t xml:space="preserve"> тонн</w:t>
      </w:r>
      <w:r w:rsidR="004469EF">
        <w:rPr>
          <w:sz w:val="28"/>
          <w:szCs w:val="28"/>
        </w:rPr>
        <w:t xml:space="preserve">), </w:t>
      </w:r>
      <w:r w:rsidR="003624F2">
        <w:rPr>
          <w:sz w:val="28"/>
          <w:szCs w:val="28"/>
        </w:rPr>
        <w:t>творог (</w:t>
      </w:r>
      <w:r w:rsidR="006B3332">
        <w:rPr>
          <w:sz w:val="28"/>
          <w:szCs w:val="28"/>
        </w:rPr>
        <w:t>417</w:t>
      </w:r>
      <w:r w:rsidR="003624F2">
        <w:rPr>
          <w:sz w:val="28"/>
          <w:szCs w:val="28"/>
        </w:rPr>
        <w:t xml:space="preserve"> тонн), </w:t>
      </w:r>
      <w:r w:rsidR="00ED378D">
        <w:rPr>
          <w:sz w:val="28"/>
          <w:szCs w:val="28"/>
        </w:rPr>
        <w:t xml:space="preserve">мясные </w:t>
      </w:r>
      <w:r w:rsidR="00F31C6A">
        <w:rPr>
          <w:sz w:val="28"/>
          <w:szCs w:val="28"/>
        </w:rPr>
        <w:t>полуфабрикаты (</w:t>
      </w:r>
      <w:r w:rsidR="00C9166D">
        <w:rPr>
          <w:sz w:val="28"/>
          <w:szCs w:val="28"/>
        </w:rPr>
        <w:t>427</w:t>
      </w:r>
      <w:r w:rsidR="00C20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тонн), </w:t>
      </w:r>
      <w:r w:rsidR="00F31C6A">
        <w:rPr>
          <w:sz w:val="28"/>
          <w:szCs w:val="28"/>
        </w:rPr>
        <w:t>хлеб (</w:t>
      </w:r>
      <w:r w:rsidR="00C9166D">
        <w:rPr>
          <w:sz w:val="28"/>
          <w:szCs w:val="28"/>
        </w:rPr>
        <w:t>118</w:t>
      </w:r>
      <w:r w:rsidR="00155B59">
        <w:rPr>
          <w:sz w:val="28"/>
          <w:szCs w:val="28"/>
        </w:rPr>
        <w:t xml:space="preserve"> тонн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C87638">
        <w:rPr>
          <w:sz w:val="28"/>
          <w:szCs w:val="28"/>
        </w:rPr>
        <w:t xml:space="preserve">получили прибыль в размере </w:t>
      </w:r>
      <w:r w:rsidR="00D84C56">
        <w:rPr>
          <w:sz w:val="28"/>
          <w:szCs w:val="28"/>
        </w:rPr>
        <w:t>139,2</w:t>
      </w:r>
      <w:r w:rsidR="00C60933">
        <w:rPr>
          <w:sz w:val="28"/>
          <w:szCs w:val="28"/>
        </w:rPr>
        <w:t xml:space="preserve"> млн. рублей (за 202</w:t>
      </w:r>
      <w:r w:rsidR="00DE3FBA">
        <w:rPr>
          <w:sz w:val="28"/>
          <w:szCs w:val="28"/>
        </w:rPr>
        <w:t>0</w:t>
      </w:r>
      <w:r w:rsidR="00E67EBE">
        <w:rPr>
          <w:sz w:val="28"/>
          <w:szCs w:val="28"/>
        </w:rPr>
        <w:t xml:space="preserve"> год</w:t>
      </w:r>
      <w:r w:rsidR="00C87638">
        <w:rPr>
          <w:sz w:val="28"/>
          <w:szCs w:val="28"/>
        </w:rPr>
        <w:t xml:space="preserve"> – </w:t>
      </w:r>
      <w:r w:rsidR="00C60933">
        <w:rPr>
          <w:sz w:val="28"/>
          <w:szCs w:val="28"/>
        </w:rPr>
        <w:t>82,3</w:t>
      </w:r>
      <w:r>
        <w:rPr>
          <w:sz w:val="28"/>
          <w:szCs w:val="28"/>
        </w:rPr>
        <w:t xml:space="preserve"> млн. рублей), </w:t>
      </w:r>
      <w:r w:rsidR="00AC21EB" w:rsidRPr="00AC21EB">
        <w:rPr>
          <w:sz w:val="28"/>
          <w:szCs w:val="28"/>
          <w:shd w:val="clear" w:color="auto" w:fill="FFFFFF" w:themeFill="background1"/>
        </w:rPr>
        <w:t>27</w:t>
      </w:r>
      <w:r w:rsidRPr="00AC21EB">
        <w:rPr>
          <w:sz w:val="28"/>
          <w:szCs w:val="28"/>
          <w:shd w:val="clear" w:color="auto" w:fill="FFFFFF" w:themeFill="background1"/>
        </w:rPr>
        <w:t>% от</w:t>
      </w:r>
      <w:r>
        <w:rPr>
          <w:sz w:val="28"/>
          <w:szCs w:val="28"/>
        </w:rPr>
        <w:t xml:space="preserve"> общей суммы полученной прибыли прибыльными предприятиями и организациями района.</w:t>
      </w:r>
    </w:p>
    <w:p w:rsidR="000436E1" w:rsidRDefault="00686F30" w:rsidP="008A02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 xml:space="preserve">вленных в отрасль, составляет </w:t>
      </w:r>
      <w:r w:rsidR="008674DE">
        <w:rPr>
          <w:sz w:val="28"/>
          <w:szCs w:val="28"/>
        </w:rPr>
        <w:t>35,9</w:t>
      </w:r>
      <w:r w:rsidR="009C4661">
        <w:rPr>
          <w:sz w:val="28"/>
          <w:szCs w:val="28"/>
        </w:rPr>
        <w:t xml:space="preserve"> млн.</w:t>
      </w:r>
      <w:r w:rsidR="00300913">
        <w:rPr>
          <w:sz w:val="28"/>
          <w:szCs w:val="28"/>
        </w:rPr>
        <w:t xml:space="preserve"> </w:t>
      </w:r>
      <w:r w:rsidR="008A0282">
        <w:rPr>
          <w:sz w:val="28"/>
          <w:szCs w:val="28"/>
        </w:rPr>
        <w:t xml:space="preserve">рублей, </w:t>
      </w:r>
      <w:r w:rsidR="008674DE">
        <w:rPr>
          <w:sz w:val="28"/>
          <w:szCs w:val="28"/>
        </w:rPr>
        <w:t>97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».</w:t>
      </w: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8A0282" w:rsidRDefault="008A028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477629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освоено</w:t>
      </w:r>
      <w:r w:rsidR="000D1B5B">
        <w:rPr>
          <w:sz w:val="28"/>
          <w:szCs w:val="28"/>
        </w:rPr>
        <w:t xml:space="preserve"> 973,9</w:t>
      </w:r>
      <w:r w:rsidR="00985EF2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</w:t>
      </w:r>
      <w:r w:rsidR="008938C7">
        <w:rPr>
          <w:sz w:val="28"/>
          <w:szCs w:val="28"/>
        </w:rPr>
        <w:t xml:space="preserve">в </w:t>
      </w:r>
      <w:r w:rsidR="0013026B">
        <w:rPr>
          <w:sz w:val="28"/>
          <w:szCs w:val="28"/>
        </w:rPr>
        <w:t>1,6</w:t>
      </w:r>
      <w:r w:rsidR="008938C7">
        <w:rPr>
          <w:sz w:val="28"/>
          <w:szCs w:val="28"/>
        </w:rPr>
        <w:t xml:space="preserve"> раза выше аналогичного периода прошлого года</w:t>
      </w:r>
      <w:r>
        <w:rPr>
          <w:sz w:val="28"/>
          <w:szCs w:val="28"/>
        </w:rPr>
        <w:t>).</w:t>
      </w:r>
      <w:r w:rsidR="002904E6">
        <w:rPr>
          <w:sz w:val="28"/>
          <w:szCs w:val="28"/>
        </w:rPr>
        <w:t xml:space="preserve"> Данный рост </w:t>
      </w:r>
      <w:r w:rsidR="002904E6" w:rsidRPr="00321232">
        <w:rPr>
          <w:sz w:val="28"/>
          <w:szCs w:val="28"/>
          <w:shd w:val="clear" w:color="auto" w:fill="FFFFFF"/>
        </w:rPr>
        <w:t>обеспечен вложениями в сферы сельского хозяйств</w:t>
      </w:r>
      <w:r w:rsidR="00321232" w:rsidRPr="00321232">
        <w:rPr>
          <w:sz w:val="28"/>
          <w:szCs w:val="28"/>
          <w:shd w:val="clear" w:color="auto" w:fill="FFFFFF"/>
        </w:rPr>
        <w:t>а,</w:t>
      </w:r>
      <w:r w:rsidR="00E80226">
        <w:rPr>
          <w:sz w:val="28"/>
          <w:szCs w:val="28"/>
          <w:shd w:val="clear" w:color="auto" w:fill="FFFFFF"/>
        </w:rPr>
        <w:t xml:space="preserve"> строительства,</w:t>
      </w:r>
      <w:r w:rsidR="00321232" w:rsidRPr="00321232">
        <w:rPr>
          <w:sz w:val="28"/>
          <w:szCs w:val="28"/>
          <w:shd w:val="clear" w:color="auto" w:fill="FFFFFF"/>
        </w:rPr>
        <w:t xml:space="preserve"> промышленности</w:t>
      </w:r>
      <w:r w:rsidR="002904E6" w:rsidRPr="00321232">
        <w:rPr>
          <w:sz w:val="28"/>
          <w:szCs w:val="28"/>
          <w:shd w:val="clear" w:color="auto" w:fill="FFFFFF"/>
        </w:rPr>
        <w:t xml:space="preserve"> и потребительского рынка.</w:t>
      </w:r>
      <w:r w:rsidRPr="00321232">
        <w:rPr>
          <w:sz w:val="28"/>
          <w:szCs w:val="28"/>
          <w:shd w:val="clear" w:color="auto" w:fill="FFFFFF"/>
        </w:rPr>
        <w:t xml:space="preserve"> Инвестиции за счет средств бюдж</w:t>
      </w:r>
      <w:r w:rsidR="00C77E11" w:rsidRPr="00321232">
        <w:rPr>
          <w:sz w:val="28"/>
          <w:szCs w:val="28"/>
          <w:shd w:val="clear" w:color="auto" w:fill="FFFFFF"/>
        </w:rPr>
        <w:t>ето</w:t>
      </w:r>
      <w:r w:rsidR="00D40675" w:rsidRPr="00321232">
        <w:rPr>
          <w:sz w:val="28"/>
          <w:szCs w:val="28"/>
          <w:shd w:val="clear" w:color="auto" w:fill="FFFFFF"/>
        </w:rPr>
        <w:t>в всех уровней</w:t>
      </w:r>
      <w:r w:rsidR="00D40675">
        <w:rPr>
          <w:sz w:val="28"/>
          <w:szCs w:val="28"/>
        </w:rPr>
        <w:t xml:space="preserve"> составили </w:t>
      </w:r>
      <w:r w:rsidR="009A5625">
        <w:rPr>
          <w:sz w:val="28"/>
          <w:szCs w:val="28"/>
        </w:rPr>
        <w:t>398,8</w:t>
      </w:r>
      <w:r w:rsidR="00985EF2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D40675">
        <w:rPr>
          <w:sz w:val="28"/>
          <w:szCs w:val="28"/>
        </w:rPr>
        <w:t xml:space="preserve"> (</w:t>
      </w:r>
      <w:r w:rsidR="00E80226">
        <w:rPr>
          <w:sz w:val="28"/>
          <w:szCs w:val="28"/>
        </w:rPr>
        <w:t>за 202</w:t>
      </w:r>
      <w:r w:rsidR="00CC31B0">
        <w:rPr>
          <w:sz w:val="28"/>
          <w:szCs w:val="28"/>
        </w:rPr>
        <w:t>0</w:t>
      </w:r>
      <w:r w:rsidR="00E80226">
        <w:rPr>
          <w:sz w:val="28"/>
          <w:szCs w:val="28"/>
        </w:rPr>
        <w:t xml:space="preserve"> год</w:t>
      </w:r>
      <w:r w:rsidR="0062484E">
        <w:rPr>
          <w:sz w:val="28"/>
          <w:szCs w:val="28"/>
        </w:rPr>
        <w:t xml:space="preserve"> – 206,9</w:t>
      </w:r>
      <w:r w:rsidR="001D499C">
        <w:rPr>
          <w:sz w:val="28"/>
          <w:szCs w:val="28"/>
        </w:rPr>
        <w:t xml:space="preserve"> млн. рублей</w:t>
      </w:r>
      <w:r w:rsidR="00D4067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>
        <w:rPr>
          <w:sz w:val="28"/>
          <w:szCs w:val="28"/>
        </w:rPr>
        <w:t>, выполненные организациями и индивидуальны</w:t>
      </w:r>
      <w:r w:rsidR="008C69A4">
        <w:rPr>
          <w:sz w:val="28"/>
          <w:szCs w:val="28"/>
        </w:rPr>
        <w:t>ми пр</w:t>
      </w:r>
      <w:r w:rsidR="0062484E">
        <w:rPr>
          <w:sz w:val="28"/>
          <w:szCs w:val="28"/>
        </w:rPr>
        <w:t xml:space="preserve">едпринимателями, </w:t>
      </w:r>
      <w:r w:rsidR="009A5625">
        <w:rPr>
          <w:sz w:val="28"/>
          <w:szCs w:val="28"/>
        </w:rPr>
        <w:t>составили 434,3</w:t>
      </w:r>
      <w:r>
        <w:rPr>
          <w:sz w:val="28"/>
          <w:szCs w:val="28"/>
        </w:rPr>
        <w:t xml:space="preserve"> млн. рублей</w:t>
      </w:r>
      <w:r w:rsidR="00236E08">
        <w:rPr>
          <w:sz w:val="28"/>
          <w:szCs w:val="28"/>
        </w:rPr>
        <w:t xml:space="preserve"> (в </w:t>
      </w:r>
      <w:r w:rsidR="0062484E">
        <w:rPr>
          <w:sz w:val="28"/>
          <w:szCs w:val="28"/>
        </w:rPr>
        <w:t>1,6</w:t>
      </w:r>
      <w:r w:rsidR="00236E08">
        <w:rPr>
          <w:sz w:val="28"/>
          <w:szCs w:val="28"/>
        </w:rPr>
        <w:t xml:space="preserve"> раза выше аналогичного периода прошлого года</w:t>
      </w:r>
      <w:r w:rsidR="007C554C">
        <w:rPr>
          <w:sz w:val="28"/>
          <w:szCs w:val="28"/>
        </w:rPr>
        <w:t xml:space="preserve"> в связи</w:t>
      </w:r>
      <w:r w:rsidR="00B92D4E">
        <w:rPr>
          <w:sz w:val="28"/>
          <w:szCs w:val="28"/>
        </w:rPr>
        <w:t xml:space="preserve"> </w:t>
      </w:r>
      <w:r w:rsidR="005A514A">
        <w:rPr>
          <w:sz w:val="28"/>
          <w:szCs w:val="28"/>
        </w:rPr>
        <w:t>со строительством нового животноводческого</w:t>
      </w:r>
      <w:r w:rsidR="00AE496C">
        <w:rPr>
          <w:sz w:val="28"/>
          <w:szCs w:val="28"/>
        </w:rPr>
        <w:t xml:space="preserve"> комплекса в АО «Урюмское» (109</w:t>
      </w:r>
      <w:r w:rsidR="005A514A">
        <w:rPr>
          <w:sz w:val="28"/>
          <w:szCs w:val="28"/>
        </w:rPr>
        <w:t xml:space="preserve"> млн. рублей), а также</w:t>
      </w:r>
      <w:r w:rsidR="00B92D4E">
        <w:rPr>
          <w:sz w:val="28"/>
          <w:szCs w:val="28"/>
        </w:rPr>
        <w:t xml:space="preserve"> влож</w:t>
      </w:r>
      <w:r w:rsidR="00531E61">
        <w:rPr>
          <w:sz w:val="28"/>
          <w:szCs w:val="28"/>
        </w:rPr>
        <w:t>ениями в дорожную отрасль (208,9</w:t>
      </w:r>
      <w:r w:rsidR="00A66A11">
        <w:rPr>
          <w:sz w:val="28"/>
          <w:szCs w:val="28"/>
        </w:rPr>
        <w:t xml:space="preserve"> </w:t>
      </w:r>
      <w:r w:rsidR="005A032A">
        <w:rPr>
          <w:sz w:val="28"/>
          <w:szCs w:val="28"/>
        </w:rPr>
        <w:t>млн. рублей)</w:t>
      </w:r>
      <w:r w:rsidR="00236E08">
        <w:rPr>
          <w:sz w:val="28"/>
          <w:szCs w:val="28"/>
        </w:rPr>
        <w:t>.</w:t>
      </w:r>
    </w:p>
    <w:p w:rsidR="00470CA5" w:rsidRPr="009B13D2" w:rsidRDefault="00470CA5" w:rsidP="00470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B13D2">
        <w:rPr>
          <w:sz w:val="28"/>
          <w:szCs w:val="28"/>
        </w:rPr>
        <w:t xml:space="preserve">а капитальный ремонт дорог регионального значения было направлено 244 </w:t>
      </w:r>
      <w:r>
        <w:rPr>
          <w:sz w:val="28"/>
          <w:szCs w:val="28"/>
        </w:rPr>
        <w:t xml:space="preserve">млн. </w:t>
      </w:r>
      <w:r w:rsidRPr="009B13D2">
        <w:rPr>
          <w:sz w:val="28"/>
          <w:szCs w:val="28"/>
        </w:rPr>
        <w:t>рублей, приведены в нормативное состоя</w:t>
      </w:r>
      <w:r w:rsidR="004366EC">
        <w:rPr>
          <w:sz w:val="28"/>
          <w:szCs w:val="28"/>
        </w:rPr>
        <w:t xml:space="preserve">ние участки автодорог Здвинск - </w:t>
      </w:r>
      <w:r w:rsidRPr="009B13D2">
        <w:rPr>
          <w:sz w:val="28"/>
          <w:szCs w:val="28"/>
        </w:rPr>
        <w:t>Довольное</w:t>
      </w:r>
      <w:r>
        <w:rPr>
          <w:sz w:val="28"/>
          <w:szCs w:val="28"/>
        </w:rPr>
        <w:t xml:space="preserve"> (144,3 млн. рублей)</w:t>
      </w:r>
      <w:r w:rsidR="004366EC">
        <w:rPr>
          <w:sz w:val="28"/>
          <w:szCs w:val="28"/>
        </w:rPr>
        <w:t xml:space="preserve">, Здвинск - </w:t>
      </w:r>
      <w:r w:rsidRPr="009B13D2">
        <w:rPr>
          <w:sz w:val="28"/>
          <w:szCs w:val="28"/>
        </w:rPr>
        <w:t>Барабинск</w:t>
      </w:r>
      <w:r>
        <w:rPr>
          <w:sz w:val="28"/>
          <w:szCs w:val="28"/>
        </w:rPr>
        <w:t xml:space="preserve"> (25,3 млн. рублей)</w:t>
      </w:r>
      <w:r w:rsidRPr="009B13D2">
        <w:rPr>
          <w:sz w:val="28"/>
          <w:szCs w:val="28"/>
        </w:rPr>
        <w:t>. Проведены работы по замене водопропускной трубы на</w:t>
      </w:r>
      <w:r w:rsidR="004366EC">
        <w:rPr>
          <w:sz w:val="28"/>
          <w:szCs w:val="28"/>
        </w:rPr>
        <w:t xml:space="preserve"> автомобильной дороге Петраки - </w:t>
      </w:r>
      <w:r w:rsidRPr="009B13D2">
        <w:rPr>
          <w:sz w:val="28"/>
          <w:szCs w:val="28"/>
        </w:rPr>
        <w:t>Городище</w:t>
      </w:r>
      <w:r>
        <w:rPr>
          <w:sz w:val="28"/>
          <w:szCs w:val="28"/>
        </w:rPr>
        <w:t xml:space="preserve"> (6,1 млн. рублей)</w:t>
      </w:r>
      <w:r w:rsidRPr="009B13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13D2">
        <w:rPr>
          <w:sz w:val="28"/>
          <w:szCs w:val="28"/>
        </w:rPr>
        <w:t xml:space="preserve">Произведен ремонт моста через реку Чулым </w:t>
      </w:r>
      <w:r w:rsidR="001469DA">
        <w:rPr>
          <w:sz w:val="28"/>
          <w:szCs w:val="28"/>
        </w:rPr>
        <w:t xml:space="preserve">на участке автодороги Здвинск  - </w:t>
      </w:r>
      <w:r w:rsidRPr="009B13D2">
        <w:rPr>
          <w:sz w:val="28"/>
          <w:szCs w:val="28"/>
        </w:rPr>
        <w:t>Ве</w:t>
      </w:r>
      <w:r w:rsidR="001469DA">
        <w:rPr>
          <w:sz w:val="28"/>
          <w:szCs w:val="28"/>
        </w:rPr>
        <w:t xml:space="preserve">рх-Урюм – Лянино - </w:t>
      </w:r>
      <w:r w:rsidRPr="009B13D2">
        <w:rPr>
          <w:sz w:val="28"/>
          <w:szCs w:val="28"/>
        </w:rPr>
        <w:t>Мамон</w:t>
      </w:r>
      <w:r>
        <w:rPr>
          <w:sz w:val="28"/>
          <w:szCs w:val="28"/>
        </w:rPr>
        <w:t>,</w:t>
      </w:r>
      <w:r w:rsidRPr="009B13D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B13D2">
        <w:rPr>
          <w:sz w:val="28"/>
          <w:szCs w:val="28"/>
        </w:rPr>
        <w:t xml:space="preserve">акончен ремонт на автодороге Здвинск - Купино. </w:t>
      </w:r>
    </w:p>
    <w:p w:rsidR="00470CA5" w:rsidRPr="009B13D2" w:rsidRDefault="00470CA5" w:rsidP="00470CA5">
      <w:pPr>
        <w:ind w:firstLine="709"/>
        <w:jc w:val="both"/>
        <w:rPr>
          <w:sz w:val="28"/>
          <w:szCs w:val="28"/>
        </w:rPr>
      </w:pPr>
      <w:r w:rsidRPr="009B13D2">
        <w:rPr>
          <w:sz w:val="28"/>
          <w:szCs w:val="28"/>
        </w:rPr>
        <w:t xml:space="preserve">На ремонте дорог муниципального значения в 2021 году освоено 21 </w:t>
      </w:r>
      <w:r>
        <w:rPr>
          <w:sz w:val="28"/>
          <w:szCs w:val="28"/>
        </w:rPr>
        <w:t>млн.</w:t>
      </w:r>
      <w:r w:rsidRPr="009B13D2">
        <w:rPr>
          <w:sz w:val="28"/>
          <w:szCs w:val="28"/>
        </w:rPr>
        <w:t xml:space="preserve"> рублей. В том числе в районном центре отремонтированы ул. Пролетарская</w:t>
      </w:r>
      <w:r>
        <w:rPr>
          <w:sz w:val="28"/>
          <w:szCs w:val="28"/>
        </w:rPr>
        <w:t xml:space="preserve"> (7,1 млн. рублей)</w:t>
      </w:r>
      <w:r w:rsidRPr="009B13D2">
        <w:rPr>
          <w:sz w:val="28"/>
          <w:szCs w:val="28"/>
        </w:rPr>
        <w:t xml:space="preserve"> и ул. Калинина</w:t>
      </w:r>
      <w:r>
        <w:rPr>
          <w:sz w:val="28"/>
          <w:szCs w:val="28"/>
        </w:rPr>
        <w:t xml:space="preserve"> (7,4 млн. рублей)</w:t>
      </w:r>
      <w:r w:rsidRPr="009B13D2">
        <w:rPr>
          <w:sz w:val="28"/>
          <w:szCs w:val="28"/>
        </w:rPr>
        <w:t>, в д. Чича</w:t>
      </w:r>
      <w:r>
        <w:rPr>
          <w:sz w:val="28"/>
          <w:szCs w:val="28"/>
        </w:rPr>
        <w:t xml:space="preserve"> – ул.</w:t>
      </w:r>
      <w:r w:rsidRPr="009B13D2">
        <w:rPr>
          <w:sz w:val="28"/>
          <w:szCs w:val="28"/>
        </w:rPr>
        <w:t>Утюпина</w:t>
      </w:r>
      <w:r>
        <w:rPr>
          <w:sz w:val="28"/>
          <w:szCs w:val="28"/>
        </w:rPr>
        <w:t xml:space="preserve"> (2,5 млн. рублей)</w:t>
      </w:r>
      <w:r w:rsidR="001469DA">
        <w:rPr>
          <w:sz w:val="28"/>
          <w:szCs w:val="28"/>
        </w:rPr>
        <w:t xml:space="preserve">. В селе </w:t>
      </w:r>
      <w:r w:rsidRPr="009B13D2">
        <w:rPr>
          <w:sz w:val="28"/>
          <w:szCs w:val="28"/>
        </w:rPr>
        <w:t xml:space="preserve">Верх-Урюм за счет привлеченных средств инвестора АО «Урюмское» </w:t>
      </w:r>
      <w:r>
        <w:rPr>
          <w:sz w:val="28"/>
          <w:szCs w:val="28"/>
        </w:rPr>
        <w:t>произведен ремонт ул.</w:t>
      </w:r>
      <w:r w:rsidR="00502DB2">
        <w:rPr>
          <w:sz w:val="28"/>
          <w:szCs w:val="28"/>
        </w:rPr>
        <w:t xml:space="preserve"> </w:t>
      </w:r>
      <w:r w:rsidRPr="009B13D2">
        <w:rPr>
          <w:sz w:val="28"/>
          <w:szCs w:val="28"/>
        </w:rPr>
        <w:t>Южная</w:t>
      </w:r>
      <w:r>
        <w:rPr>
          <w:sz w:val="28"/>
          <w:szCs w:val="28"/>
        </w:rPr>
        <w:t xml:space="preserve"> (4,2 млн. рублей)</w:t>
      </w:r>
      <w:r w:rsidRPr="009B13D2">
        <w:rPr>
          <w:sz w:val="28"/>
          <w:szCs w:val="28"/>
        </w:rPr>
        <w:t>.</w:t>
      </w:r>
    </w:p>
    <w:p w:rsidR="00470CA5" w:rsidRPr="009B13D2" w:rsidRDefault="00470CA5" w:rsidP="00470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</w:t>
      </w:r>
      <w:r w:rsidRPr="009B13D2">
        <w:rPr>
          <w:sz w:val="28"/>
          <w:szCs w:val="28"/>
        </w:rPr>
        <w:t xml:space="preserve"> автомобильных</w:t>
      </w:r>
      <w:r>
        <w:rPr>
          <w:sz w:val="28"/>
          <w:szCs w:val="28"/>
        </w:rPr>
        <w:t xml:space="preserve"> </w:t>
      </w:r>
      <w:r w:rsidRPr="009B13D2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регионального и межмуниципального значений </w:t>
      </w:r>
      <w:r w:rsidRPr="009B13D2">
        <w:rPr>
          <w:sz w:val="28"/>
          <w:szCs w:val="28"/>
        </w:rPr>
        <w:t xml:space="preserve">освоено </w:t>
      </w:r>
      <w:r>
        <w:rPr>
          <w:sz w:val="28"/>
          <w:szCs w:val="28"/>
        </w:rPr>
        <w:t>105,3 млн.</w:t>
      </w:r>
      <w:r w:rsidRPr="009B13D2">
        <w:rPr>
          <w:sz w:val="28"/>
          <w:szCs w:val="28"/>
        </w:rPr>
        <w:t xml:space="preserve"> рублей, местного значения – </w:t>
      </w:r>
      <w:r>
        <w:rPr>
          <w:sz w:val="28"/>
          <w:szCs w:val="28"/>
        </w:rPr>
        <w:t>3,4 млн.</w:t>
      </w:r>
      <w:r w:rsidRPr="009B13D2">
        <w:rPr>
          <w:sz w:val="28"/>
          <w:szCs w:val="28"/>
        </w:rPr>
        <w:t xml:space="preserve"> рублей.</w:t>
      </w:r>
    </w:p>
    <w:p w:rsidR="00470CA5" w:rsidRPr="009B13D2" w:rsidRDefault="00470CA5" w:rsidP="00470CA5">
      <w:pPr>
        <w:ind w:firstLine="709"/>
        <w:jc w:val="both"/>
        <w:rPr>
          <w:sz w:val="28"/>
          <w:szCs w:val="28"/>
        </w:rPr>
      </w:pPr>
      <w:r w:rsidRPr="009B13D2">
        <w:rPr>
          <w:sz w:val="28"/>
          <w:szCs w:val="28"/>
        </w:rPr>
        <w:lastRenderedPageBreak/>
        <w:t xml:space="preserve">В целях повышения качества асфальтовой смеси до уровня современных требований ООО «Здвинское ДСУ» модернизирована асфальтосмесительная установка, объем капитальных вложений </w:t>
      </w:r>
      <w:r>
        <w:rPr>
          <w:sz w:val="28"/>
          <w:szCs w:val="28"/>
        </w:rPr>
        <w:t>составил 8,5 млн.</w:t>
      </w:r>
      <w:r w:rsidRPr="009B13D2">
        <w:rPr>
          <w:sz w:val="28"/>
          <w:szCs w:val="28"/>
        </w:rPr>
        <w:t xml:space="preserve"> рублей.</w:t>
      </w:r>
    </w:p>
    <w:p w:rsidR="00470CA5" w:rsidRPr="009B13D2" w:rsidRDefault="00470CA5" w:rsidP="00470CA5">
      <w:pPr>
        <w:ind w:firstLine="709"/>
        <w:jc w:val="both"/>
        <w:rPr>
          <w:sz w:val="28"/>
          <w:szCs w:val="28"/>
        </w:rPr>
      </w:pPr>
      <w:r w:rsidRPr="009B13D2">
        <w:rPr>
          <w:sz w:val="28"/>
          <w:szCs w:val="28"/>
        </w:rPr>
        <w:t>В текущем году с целью создания целостной системы мер, взаимоувязанных с документами территориального планирования, разработана комплексная схема организации дорожного движения Здвинского района</w:t>
      </w:r>
      <w:r>
        <w:rPr>
          <w:sz w:val="28"/>
          <w:szCs w:val="28"/>
        </w:rPr>
        <w:t xml:space="preserve"> (освоено 900 тыс. рублей)</w:t>
      </w:r>
      <w:r w:rsidRPr="009B13D2">
        <w:rPr>
          <w:sz w:val="28"/>
          <w:szCs w:val="28"/>
        </w:rPr>
        <w:t>.</w:t>
      </w:r>
    </w:p>
    <w:p w:rsidR="009603E6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вве</w:t>
      </w:r>
      <w:r w:rsidR="001C0A09">
        <w:rPr>
          <w:sz w:val="28"/>
          <w:szCs w:val="28"/>
        </w:rPr>
        <w:t>денного в эксплуатацию жилья за</w:t>
      </w:r>
      <w:r w:rsidR="00286E5D">
        <w:rPr>
          <w:sz w:val="28"/>
          <w:szCs w:val="28"/>
        </w:rPr>
        <w:t xml:space="preserve"> отчетный период составила </w:t>
      </w:r>
      <w:r w:rsidR="00182F08">
        <w:rPr>
          <w:sz w:val="28"/>
          <w:szCs w:val="28"/>
        </w:rPr>
        <w:t>1596,9</w:t>
      </w:r>
      <w:r w:rsidR="00A66A11">
        <w:rPr>
          <w:sz w:val="28"/>
          <w:szCs w:val="28"/>
        </w:rPr>
        <w:t xml:space="preserve"> </w:t>
      </w:r>
      <w:r w:rsidR="00520295">
        <w:rPr>
          <w:sz w:val="28"/>
          <w:szCs w:val="28"/>
        </w:rPr>
        <w:t>квадратных метров (темп роста</w:t>
      </w:r>
      <w:r w:rsidR="00182F08">
        <w:rPr>
          <w:sz w:val="28"/>
          <w:szCs w:val="28"/>
        </w:rPr>
        <w:t xml:space="preserve"> 122,4</w:t>
      </w:r>
      <w:r w:rsidR="00EE1346">
        <w:rPr>
          <w:sz w:val="28"/>
          <w:szCs w:val="28"/>
        </w:rPr>
        <w:t xml:space="preserve">%). </w:t>
      </w:r>
      <w:r w:rsidR="00182F08">
        <w:rPr>
          <w:sz w:val="28"/>
          <w:szCs w:val="28"/>
        </w:rPr>
        <w:t>Построено 17</w:t>
      </w:r>
      <w:r w:rsidR="00182F08" w:rsidRPr="00542FDD">
        <w:rPr>
          <w:sz w:val="28"/>
          <w:szCs w:val="28"/>
        </w:rPr>
        <w:t xml:space="preserve"> индиви</w:t>
      </w:r>
      <w:r w:rsidR="00182F08">
        <w:rPr>
          <w:sz w:val="28"/>
          <w:szCs w:val="28"/>
        </w:rPr>
        <w:t>дуальных и один двухквартирный жилой дом</w:t>
      </w:r>
      <w:r w:rsidR="00182F08" w:rsidRPr="00542FDD">
        <w:rPr>
          <w:sz w:val="28"/>
          <w:szCs w:val="28"/>
        </w:rPr>
        <w:t>.</w:t>
      </w:r>
    </w:p>
    <w:p w:rsidR="0040563E" w:rsidRDefault="00783B67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563E">
        <w:rPr>
          <w:sz w:val="28"/>
          <w:szCs w:val="28"/>
        </w:rPr>
        <w:t xml:space="preserve"> рамках государственной программы Новосибирской области «Обеспечение жильем молодых семей в Новосибирской области</w:t>
      </w:r>
      <w:r>
        <w:rPr>
          <w:sz w:val="28"/>
          <w:szCs w:val="28"/>
        </w:rPr>
        <w:t xml:space="preserve">» выделен </w:t>
      </w:r>
      <w:r w:rsidR="00D30CD2">
        <w:rPr>
          <w:sz w:val="28"/>
          <w:szCs w:val="28"/>
        </w:rPr>
        <w:t>1</w:t>
      </w:r>
      <w:r w:rsidR="0040563E">
        <w:rPr>
          <w:sz w:val="28"/>
          <w:szCs w:val="28"/>
        </w:rPr>
        <w:t xml:space="preserve"> млн.</w:t>
      </w:r>
      <w:r w:rsidR="00D30CD2">
        <w:rPr>
          <w:sz w:val="28"/>
          <w:szCs w:val="28"/>
        </w:rPr>
        <w:t xml:space="preserve"> рублей.</w:t>
      </w:r>
    </w:p>
    <w:p w:rsidR="000436E1" w:rsidRDefault="0099482D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CD2BD7" w:rsidRPr="00CD2BD7">
        <w:rPr>
          <w:sz w:val="28"/>
          <w:szCs w:val="28"/>
          <w:shd w:val="clear" w:color="auto" w:fill="FFFFFF" w:themeFill="background1"/>
        </w:rPr>
        <w:t>48,8</w:t>
      </w:r>
      <w:r w:rsidR="005F16DD" w:rsidRPr="00CD2BD7">
        <w:rPr>
          <w:sz w:val="28"/>
          <w:szCs w:val="28"/>
          <w:shd w:val="clear" w:color="auto" w:fill="FFFFFF" w:themeFill="background1"/>
        </w:rPr>
        <w:t>% (</w:t>
      </w:r>
      <w:r w:rsidR="00F91A22" w:rsidRPr="00CD2BD7">
        <w:rPr>
          <w:sz w:val="28"/>
          <w:szCs w:val="28"/>
          <w:shd w:val="clear" w:color="auto" w:fill="FFFFFF" w:themeFill="background1"/>
        </w:rPr>
        <w:t>47</w:t>
      </w:r>
      <w:r w:rsidR="00CD2BD7" w:rsidRPr="00CD2BD7">
        <w:rPr>
          <w:sz w:val="28"/>
          <w:szCs w:val="28"/>
          <w:shd w:val="clear" w:color="auto" w:fill="FFFFFF" w:themeFill="background1"/>
        </w:rPr>
        <w:t>5,6</w:t>
      </w:r>
      <w:r w:rsidR="00686F30">
        <w:rPr>
          <w:sz w:val="28"/>
          <w:szCs w:val="28"/>
        </w:rPr>
        <w:t xml:space="preserve"> 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 w:rsidR="00686F30">
        <w:rPr>
          <w:sz w:val="28"/>
          <w:szCs w:val="28"/>
        </w:rPr>
        <w:t xml:space="preserve">. Удельный вес </w:t>
      </w:r>
      <w:r w:rsidR="0024497E">
        <w:rPr>
          <w:sz w:val="28"/>
          <w:szCs w:val="28"/>
        </w:rPr>
        <w:t>промышл</w:t>
      </w:r>
      <w:r w:rsidR="00F91A22">
        <w:rPr>
          <w:sz w:val="28"/>
          <w:szCs w:val="28"/>
        </w:rPr>
        <w:t xml:space="preserve">енных предприятий составляет </w:t>
      </w:r>
      <w:r w:rsidR="00F91A22" w:rsidRPr="00CD2BD7">
        <w:rPr>
          <w:sz w:val="28"/>
          <w:szCs w:val="28"/>
          <w:shd w:val="clear" w:color="auto" w:fill="FFFFFF" w:themeFill="background1"/>
        </w:rPr>
        <w:t>3,7%</w:t>
      </w:r>
      <w:r w:rsidR="00D63C36" w:rsidRPr="00CD2BD7">
        <w:rPr>
          <w:sz w:val="28"/>
          <w:szCs w:val="28"/>
          <w:shd w:val="clear" w:color="auto" w:fill="FFFFFF" w:themeFill="background1"/>
        </w:rPr>
        <w:t xml:space="preserve"> (35,9</w:t>
      </w:r>
      <w:r w:rsidR="0024497E" w:rsidRPr="00CD2BD7">
        <w:rPr>
          <w:sz w:val="28"/>
          <w:szCs w:val="28"/>
          <w:shd w:val="clear" w:color="auto" w:fill="FFFFFF" w:themeFill="background1"/>
        </w:rPr>
        <w:t xml:space="preserve"> млн. рублей); </w:t>
      </w:r>
      <w:r w:rsidR="006F0086" w:rsidRPr="00CD2BD7">
        <w:rPr>
          <w:sz w:val="28"/>
          <w:szCs w:val="28"/>
          <w:shd w:val="clear" w:color="auto" w:fill="FFFFFF" w:themeFill="background1"/>
        </w:rPr>
        <w:t>предприятий потребительского рынка</w:t>
      </w:r>
      <w:r w:rsidR="00B33935" w:rsidRPr="00CD2BD7">
        <w:rPr>
          <w:sz w:val="28"/>
          <w:szCs w:val="28"/>
          <w:shd w:val="clear" w:color="auto" w:fill="FFFFFF" w:themeFill="background1"/>
        </w:rPr>
        <w:t xml:space="preserve"> </w:t>
      </w:r>
      <w:r w:rsidR="0024497E" w:rsidRPr="00CD2BD7">
        <w:rPr>
          <w:sz w:val="28"/>
          <w:szCs w:val="28"/>
          <w:shd w:val="clear" w:color="auto" w:fill="FFFFFF" w:themeFill="background1"/>
        </w:rPr>
        <w:t xml:space="preserve">– </w:t>
      </w:r>
      <w:r w:rsidR="00D63C36" w:rsidRPr="00CD2BD7">
        <w:rPr>
          <w:sz w:val="28"/>
          <w:szCs w:val="28"/>
          <w:shd w:val="clear" w:color="auto" w:fill="FFFFFF" w:themeFill="background1"/>
        </w:rPr>
        <w:t>1,8</w:t>
      </w:r>
      <w:r w:rsidR="00061A43" w:rsidRPr="00CD2BD7">
        <w:rPr>
          <w:sz w:val="28"/>
          <w:szCs w:val="28"/>
          <w:shd w:val="clear" w:color="auto" w:fill="FFFFFF" w:themeFill="background1"/>
        </w:rPr>
        <w:t>% (17,7</w:t>
      </w:r>
      <w:r w:rsidR="00CC111B">
        <w:rPr>
          <w:sz w:val="28"/>
          <w:szCs w:val="28"/>
        </w:rPr>
        <w:t xml:space="preserve"> </w:t>
      </w:r>
      <w:r w:rsidR="006F0086">
        <w:rPr>
          <w:sz w:val="28"/>
          <w:szCs w:val="28"/>
        </w:rPr>
        <w:t>млн. рублей)</w:t>
      </w:r>
      <w:r w:rsidR="00CF58CD">
        <w:rPr>
          <w:sz w:val="28"/>
          <w:szCs w:val="28"/>
        </w:rPr>
        <w:t>.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246CAD" w:rsidRDefault="00246CAD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8835A1">
        <w:rPr>
          <w:bCs/>
          <w:iCs/>
          <w:sz w:val="28"/>
          <w:szCs w:val="28"/>
        </w:rPr>
        <w:t>Состоя</w:t>
      </w:r>
      <w:r w:rsidRPr="00120D28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E13A83">
        <w:rPr>
          <w:sz w:val="28"/>
          <w:szCs w:val="28"/>
        </w:rPr>
        <w:t>451,6 тыс. тонн (темп роста 116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8B47DB">
        <w:rPr>
          <w:sz w:val="28"/>
          <w:szCs w:val="28"/>
        </w:rPr>
        <w:t>усного сообщения составляет 2559</w:t>
      </w:r>
      <w:r>
        <w:rPr>
          <w:sz w:val="28"/>
          <w:szCs w:val="28"/>
        </w:rPr>
        <w:t xml:space="preserve"> км, в</w:t>
      </w:r>
      <w:r w:rsidR="008B47DB">
        <w:rPr>
          <w:sz w:val="28"/>
          <w:szCs w:val="28"/>
        </w:rPr>
        <w:t xml:space="preserve"> том числе внутрирайонной – 1556 км, междугородней – 1003</w:t>
      </w:r>
      <w:r>
        <w:rPr>
          <w:sz w:val="28"/>
          <w:szCs w:val="28"/>
        </w:rPr>
        <w:t xml:space="preserve">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предприятием, обслуживающим население района, является общество с ограниченной ответственностью «ДорАвтоТранс». А</w:t>
      </w:r>
      <w:r w:rsidR="008858FA">
        <w:rPr>
          <w:sz w:val="28"/>
          <w:szCs w:val="28"/>
        </w:rPr>
        <w:t xml:space="preserve">втобусным сообщением </w:t>
      </w:r>
      <w:r w:rsidR="009639A7">
        <w:rPr>
          <w:sz w:val="28"/>
          <w:szCs w:val="28"/>
        </w:rPr>
        <w:t>охвачено 30</w:t>
      </w:r>
      <w:r>
        <w:rPr>
          <w:sz w:val="28"/>
          <w:szCs w:val="28"/>
        </w:rPr>
        <w:t xml:space="preserve"> из 36 </w:t>
      </w:r>
      <w:r w:rsidR="008858FA">
        <w:rPr>
          <w:sz w:val="28"/>
          <w:szCs w:val="28"/>
        </w:rPr>
        <w:t>населенных пунктов, действует 16</w:t>
      </w:r>
      <w:r w:rsidR="00DD6D51">
        <w:rPr>
          <w:sz w:val="28"/>
          <w:szCs w:val="28"/>
        </w:rPr>
        <w:t xml:space="preserve"> автобусных маршрутов, </w:t>
      </w:r>
      <w:r w:rsidR="00DD6D51" w:rsidRPr="00EE6312">
        <w:rPr>
          <w:sz w:val="28"/>
          <w:szCs w:val="28"/>
        </w:rPr>
        <w:t>на которых задействовано 9 единиц подвижного состава</w:t>
      </w:r>
      <w:r w:rsidR="001A4D4C">
        <w:rPr>
          <w:sz w:val="28"/>
          <w:szCs w:val="28"/>
        </w:rPr>
        <w:t>.</w:t>
      </w:r>
      <w:r>
        <w:rPr>
          <w:sz w:val="28"/>
          <w:szCs w:val="28"/>
        </w:rPr>
        <w:t xml:space="preserve"> Регулярны</w:t>
      </w:r>
      <w:r w:rsidR="00C14B8F">
        <w:rPr>
          <w:sz w:val="28"/>
          <w:szCs w:val="28"/>
        </w:rPr>
        <w:t xml:space="preserve">м сообщением охвачено </w:t>
      </w:r>
      <w:r w:rsidR="00E30E83">
        <w:rPr>
          <w:sz w:val="28"/>
          <w:szCs w:val="28"/>
        </w:rPr>
        <w:t>99,8</w:t>
      </w:r>
      <w:r>
        <w:rPr>
          <w:sz w:val="28"/>
          <w:szCs w:val="28"/>
        </w:rPr>
        <w:t xml:space="preserve">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553ECF">
        <w:rPr>
          <w:sz w:val="28"/>
          <w:szCs w:val="28"/>
        </w:rPr>
        <w:t>177,9 тыс. пассажиров (113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="001E503A">
        <w:rPr>
          <w:sz w:val="28"/>
          <w:szCs w:val="28"/>
        </w:rPr>
        <w:t xml:space="preserve">За </w:t>
      </w:r>
      <w:r w:rsidR="000001CC">
        <w:rPr>
          <w:sz w:val="28"/>
          <w:szCs w:val="28"/>
        </w:rPr>
        <w:t>2021</w:t>
      </w:r>
      <w:r w:rsidR="008835A1">
        <w:rPr>
          <w:sz w:val="28"/>
          <w:szCs w:val="28"/>
        </w:rPr>
        <w:t xml:space="preserve"> год</w:t>
      </w:r>
      <w:r w:rsidRPr="00914288">
        <w:rPr>
          <w:sz w:val="28"/>
          <w:szCs w:val="28"/>
        </w:rPr>
        <w:t xml:space="preserve"> размер </w:t>
      </w:r>
      <w:r w:rsidRPr="00914288">
        <w:rPr>
          <w:sz w:val="28"/>
          <w:szCs w:val="28"/>
        </w:rPr>
        <w:lastRenderedPageBreak/>
        <w:t xml:space="preserve">компенсации </w:t>
      </w:r>
      <w:r w:rsidR="00F60022">
        <w:rPr>
          <w:sz w:val="28"/>
          <w:szCs w:val="28"/>
        </w:rPr>
        <w:t xml:space="preserve">из </w:t>
      </w:r>
      <w:r w:rsidR="0024497E">
        <w:rPr>
          <w:sz w:val="28"/>
          <w:szCs w:val="28"/>
        </w:rPr>
        <w:t xml:space="preserve">областного и </w:t>
      </w:r>
      <w:r w:rsidR="00F60022">
        <w:rPr>
          <w:sz w:val="28"/>
          <w:szCs w:val="28"/>
        </w:rPr>
        <w:t>местного бюдж</w:t>
      </w:r>
      <w:r w:rsidR="000001CC">
        <w:rPr>
          <w:sz w:val="28"/>
          <w:szCs w:val="28"/>
        </w:rPr>
        <w:t>ет</w:t>
      </w:r>
      <w:r w:rsidR="0024497E">
        <w:rPr>
          <w:sz w:val="28"/>
          <w:szCs w:val="28"/>
        </w:rPr>
        <w:t>ов</w:t>
      </w:r>
      <w:r w:rsidRPr="00914288">
        <w:rPr>
          <w:sz w:val="28"/>
          <w:szCs w:val="28"/>
        </w:rPr>
        <w:t xml:space="preserve"> составил </w:t>
      </w:r>
      <w:r w:rsidR="00412CB6">
        <w:rPr>
          <w:sz w:val="28"/>
          <w:szCs w:val="28"/>
        </w:rPr>
        <w:t>15,5 млн. рублей и 763,9</w:t>
      </w:r>
      <w:r w:rsidRPr="000A22E4">
        <w:rPr>
          <w:sz w:val="28"/>
          <w:szCs w:val="28"/>
        </w:rPr>
        <w:t xml:space="preserve"> тыс</w:t>
      </w:r>
      <w:r w:rsidRPr="00914288">
        <w:rPr>
          <w:sz w:val="28"/>
          <w:szCs w:val="28"/>
        </w:rPr>
        <w:t>. рублей</w:t>
      </w:r>
      <w:r w:rsidR="0024497E">
        <w:rPr>
          <w:sz w:val="28"/>
          <w:szCs w:val="28"/>
        </w:rPr>
        <w:t xml:space="preserve"> соответственно</w:t>
      </w:r>
      <w:r w:rsidR="009414B4">
        <w:rPr>
          <w:sz w:val="28"/>
          <w:szCs w:val="28"/>
        </w:rPr>
        <w:t>.</w:t>
      </w:r>
    </w:p>
    <w:p w:rsidR="00412CB6" w:rsidRPr="00EE6312" w:rsidRDefault="00412CB6" w:rsidP="00412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 программы</w:t>
      </w:r>
      <w:r w:rsidRPr="00EE6312">
        <w:rPr>
          <w:sz w:val="28"/>
          <w:szCs w:val="28"/>
        </w:rPr>
        <w:t xml:space="preserve"> «Обеспечение доступности услуг общественного пассажирского транспорта»</w:t>
      </w:r>
      <w:r>
        <w:rPr>
          <w:sz w:val="28"/>
          <w:szCs w:val="28"/>
        </w:rPr>
        <w:t xml:space="preserve"> перевозчику</w:t>
      </w:r>
      <w:r w:rsidRPr="00EE6312">
        <w:rPr>
          <w:sz w:val="28"/>
          <w:szCs w:val="28"/>
        </w:rPr>
        <w:t>:</w:t>
      </w:r>
    </w:p>
    <w:p w:rsidR="00412CB6" w:rsidRPr="00EE6312" w:rsidRDefault="00412CB6" w:rsidP="00412CB6">
      <w:pPr>
        <w:ind w:firstLine="709"/>
        <w:jc w:val="both"/>
        <w:rPr>
          <w:sz w:val="28"/>
          <w:szCs w:val="28"/>
        </w:rPr>
      </w:pPr>
      <w:r w:rsidRPr="00EE6312">
        <w:rPr>
          <w:b/>
          <w:sz w:val="28"/>
          <w:szCs w:val="28"/>
        </w:rPr>
        <w:t xml:space="preserve">- </w:t>
      </w:r>
      <w:r w:rsidRPr="00EE6312">
        <w:rPr>
          <w:sz w:val="28"/>
          <w:szCs w:val="28"/>
        </w:rPr>
        <w:t>оказана поддержка на обновление транспортных средств, приобретен автобус ПАЗ стоимостью 2</w:t>
      </w:r>
      <w:r>
        <w:rPr>
          <w:sz w:val="28"/>
          <w:szCs w:val="28"/>
        </w:rPr>
        <w:t>,3 млн. рублей, субсидировано 675 тыс.</w:t>
      </w:r>
      <w:r w:rsidRPr="00EE6312">
        <w:rPr>
          <w:sz w:val="28"/>
          <w:szCs w:val="28"/>
        </w:rPr>
        <w:t xml:space="preserve"> рублей;</w:t>
      </w:r>
    </w:p>
    <w:p w:rsidR="00412CB6" w:rsidRDefault="00412CB6" w:rsidP="00412CB6">
      <w:pPr>
        <w:ind w:firstLine="709"/>
        <w:jc w:val="both"/>
        <w:rPr>
          <w:sz w:val="28"/>
          <w:szCs w:val="28"/>
        </w:rPr>
      </w:pPr>
      <w:r w:rsidRPr="00EE6312">
        <w:rPr>
          <w:sz w:val="28"/>
          <w:szCs w:val="28"/>
        </w:rPr>
        <w:t xml:space="preserve">- в 2021 году впервые введена льгота для наших </w:t>
      </w:r>
      <w:r w:rsidR="004B0E28">
        <w:rPr>
          <w:sz w:val="28"/>
          <w:szCs w:val="28"/>
        </w:rPr>
        <w:t xml:space="preserve">студентов на маршруте Здвинск - </w:t>
      </w:r>
      <w:r w:rsidRPr="00EE6312">
        <w:rPr>
          <w:sz w:val="28"/>
          <w:szCs w:val="28"/>
        </w:rPr>
        <w:t>Барабинск - Куйбышев в размере 50% от стоимости. Льготным проездом воспользовали</w:t>
      </w:r>
      <w:r>
        <w:rPr>
          <w:sz w:val="28"/>
          <w:szCs w:val="28"/>
        </w:rPr>
        <w:t>сь 7 тыс.</w:t>
      </w:r>
      <w:r w:rsidRPr="00EE631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субсидировано 550 тыс.</w:t>
      </w:r>
      <w:r w:rsidRPr="00EE6312">
        <w:rPr>
          <w:sz w:val="28"/>
          <w:szCs w:val="28"/>
        </w:rPr>
        <w:t xml:space="preserve"> рублей.</w:t>
      </w:r>
    </w:p>
    <w:p w:rsidR="00412CB6" w:rsidRDefault="00412CB6">
      <w:pPr>
        <w:ind w:firstLine="709"/>
        <w:jc w:val="both"/>
      </w:pPr>
    </w:p>
    <w:p w:rsidR="0024497E" w:rsidRPr="008F4853" w:rsidRDefault="0024497E" w:rsidP="00E372EE">
      <w:pPr>
        <w:jc w:val="both"/>
        <w:rPr>
          <w:color w:val="auto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BF0EED">
        <w:rPr>
          <w:sz w:val="28"/>
          <w:szCs w:val="28"/>
          <w:shd w:val="clear" w:color="auto" w:fill="FFFFFF" w:themeFill="background1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A6618C">
        <w:rPr>
          <w:sz w:val="28"/>
          <w:szCs w:val="28"/>
        </w:rPr>
        <w:t>твляют 122</w:t>
      </w:r>
      <w:r w:rsidR="00A117C1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 w:rsidR="00A6618C">
        <w:rPr>
          <w:sz w:val="28"/>
          <w:szCs w:val="28"/>
        </w:rPr>
        <w:t>а</w:t>
      </w:r>
      <w:r>
        <w:rPr>
          <w:sz w:val="28"/>
          <w:szCs w:val="28"/>
        </w:rPr>
        <w:t xml:space="preserve"> потребител</w:t>
      </w:r>
      <w:r w:rsidR="0058275F">
        <w:rPr>
          <w:sz w:val="28"/>
          <w:szCs w:val="28"/>
        </w:rPr>
        <w:t>ьского рынка (8 павильонов, 114</w:t>
      </w:r>
      <w:r w:rsidR="003654CB">
        <w:rPr>
          <w:sz w:val="28"/>
          <w:szCs w:val="28"/>
        </w:rPr>
        <w:t xml:space="preserve"> магазин</w:t>
      </w:r>
      <w:r w:rsidR="009511D4">
        <w:rPr>
          <w:sz w:val="28"/>
          <w:szCs w:val="28"/>
        </w:rPr>
        <w:t>ов</w:t>
      </w:r>
      <w:r w:rsidR="00F93C20">
        <w:rPr>
          <w:sz w:val="28"/>
          <w:szCs w:val="28"/>
        </w:rPr>
        <w:t xml:space="preserve">, </w:t>
      </w:r>
      <w:r w:rsidR="009511D4">
        <w:rPr>
          <w:sz w:val="28"/>
          <w:szCs w:val="28"/>
        </w:rPr>
        <w:t>а также 5 аптек</w:t>
      </w:r>
      <w:r w:rsidR="003654CB">
        <w:rPr>
          <w:sz w:val="28"/>
          <w:szCs w:val="28"/>
        </w:rPr>
        <w:t xml:space="preserve"> и 32</w:t>
      </w:r>
      <w:r w:rsidR="004737F7">
        <w:rPr>
          <w:sz w:val="28"/>
          <w:szCs w:val="28"/>
        </w:rPr>
        <w:t xml:space="preserve"> аптечных пункта, </w:t>
      </w:r>
      <w:r w:rsidR="0024497E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</w:t>
      </w:r>
      <w:r w:rsidR="00F11BC8">
        <w:rPr>
          <w:sz w:val="28"/>
          <w:szCs w:val="28"/>
        </w:rPr>
        <w:t>)</w:t>
      </w:r>
      <w:r w:rsidR="003654CB">
        <w:rPr>
          <w:sz w:val="28"/>
          <w:szCs w:val="28"/>
        </w:rPr>
        <w:t>. Также в районе функционирует 4</w:t>
      </w:r>
      <w:r>
        <w:rPr>
          <w:sz w:val="28"/>
          <w:szCs w:val="28"/>
        </w:rPr>
        <w:t xml:space="preserve"> нестационарных торговых мест</w:t>
      </w:r>
      <w:r w:rsidR="003654C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62969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7857AD">
        <w:rPr>
          <w:sz w:val="28"/>
          <w:szCs w:val="28"/>
        </w:rPr>
        <w:t xml:space="preserve"> 9,4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7857AD">
        <w:rPr>
          <w:sz w:val="28"/>
          <w:szCs w:val="28"/>
        </w:rPr>
        <w:t>1,5</w:t>
      </w:r>
      <w:r w:rsidR="009511D4">
        <w:rPr>
          <w:sz w:val="28"/>
          <w:szCs w:val="28"/>
        </w:rPr>
        <w:t xml:space="preserve"> млрд</w:t>
      </w:r>
      <w:r>
        <w:rPr>
          <w:sz w:val="28"/>
          <w:szCs w:val="28"/>
        </w:rPr>
        <w:t>. рублей с росто</w:t>
      </w:r>
      <w:r w:rsidR="0043283E">
        <w:rPr>
          <w:sz w:val="28"/>
          <w:szCs w:val="28"/>
        </w:rPr>
        <w:t xml:space="preserve">м к прошлому периоду на </w:t>
      </w:r>
      <w:r w:rsidR="007857AD">
        <w:rPr>
          <w:sz w:val="28"/>
          <w:szCs w:val="28"/>
        </w:rPr>
        <w:t>5</w:t>
      </w:r>
      <w:r>
        <w:rPr>
          <w:sz w:val="28"/>
          <w:szCs w:val="28"/>
        </w:rPr>
        <w:t xml:space="preserve">%. 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B71C0F">
        <w:rPr>
          <w:sz w:val="28"/>
          <w:szCs w:val="28"/>
        </w:rPr>
        <w:t>7</w:t>
      </w:r>
      <w:r w:rsidR="00B71C0F">
        <w:rPr>
          <w:sz w:val="28"/>
          <w:szCs w:val="28"/>
          <w:shd w:val="clear" w:color="auto" w:fill="FFFFFF"/>
        </w:rPr>
        <w:t>-ю объектами на 202</w:t>
      </w:r>
      <w:r w:rsidR="00616BC0">
        <w:rPr>
          <w:sz w:val="28"/>
          <w:szCs w:val="28"/>
          <w:shd w:val="clear" w:color="auto" w:fill="FFFFFF"/>
        </w:rPr>
        <w:t xml:space="preserve"> посадочных мест</w:t>
      </w:r>
      <w:r w:rsidR="00B71C0F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.</w:t>
      </w:r>
      <w:r w:rsidR="00A62969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B71C0F">
        <w:rPr>
          <w:sz w:val="28"/>
          <w:szCs w:val="28"/>
        </w:rPr>
        <w:t>7,8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1E49F6">
        <w:rPr>
          <w:sz w:val="28"/>
          <w:szCs w:val="28"/>
          <w:shd w:val="clear" w:color="auto" w:fill="FFFFFF"/>
        </w:rPr>
        <w:t xml:space="preserve"> (темп роста </w:t>
      </w:r>
      <w:r w:rsidR="00B71C0F">
        <w:rPr>
          <w:sz w:val="28"/>
          <w:szCs w:val="28"/>
          <w:shd w:val="clear" w:color="auto" w:fill="FFFFFF"/>
        </w:rPr>
        <w:t>162,5</w:t>
      </w:r>
      <w:r>
        <w:rPr>
          <w:sz w:val="28"/>
          <w:szCs w:val="28"/>
          <w:shd w:val="clear" w:color="auto" w:fill="FFFFFF"/>
        </w:rPr>
        <w:t>%).</w:t>
      </w:r>
    </w:p>
    <w:p w:rsidR="00CC28F7" w:rsidRDefault="00CC28F7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связи с объявлением Всемирной организацией здравоохранения чрезвычайной ситуации международного значения из-за вспышки новой коронавирусной инфекции и в целях ее предупреждения на территории Новосибирской области проводится </w:t>
      </w:r>
      <w:r w:rsidRPr="0073481F">
        <w:rPr>
          <w:sz w:val="28"/>
          <w:szCs w:val="28"/>
          <w:shd w:val="clear" w:color="auto" w:fill="FFFFFF"/>
        </w:rPr>
        <w:t xml:space="preserve">мониторинг наличия в продаже и запаса лекарственных средств и </w:t>
      </w:r>
      <w:r>
        <w:rPr>
          <w:sz w:val="28"/>
          <w:szCs w:val="28"/>
          <w:shd w:val="clear" w:color="auto" w:fill="FFFFFF"/>
        </w:rPr>
        <w:t>средств индивидуальной защиты. До организаций потребительского рынка и общественного питания, расположенных на территории района, доведены рекомендации по профилактике коронавирусной инфекции, разработанные Федеральной службой по надзору в сфере защиты прав потребителей и благополучия населения. Также осуществляется информирование населения по профилактике коронавирусной инфекции.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8B4484">
        <w:rPr>
          <w:sz w:val="28"/>
          <w:szCs w:val="28"/>
        </w:rPr>
        <w:t>одом прошлого года на 1,8</w:t>
      </w:r>
      <w:r w:rsidR="00FD2115">
        <w:rPr>
          <w:sz w:val="28"/>
          <w:szCs w:val="28"/>
        </w:rPr>
        <w:t xml:space="preserve">% и </w:t>
      </w:r>
      <w:r w:rsidR="008B4484">
        <w:rPr>
          <w:sz w:val="28"/>
          <w:szCs w:val="28"/>
        </w:rPr>
        <w:t>составил 206,2</w:t>
      </w:r>
      <w:r>
        <w:rPr>
          <w:sz w:val="28"/>
          <w:szCs w:val="28"/>
        </w:rPr>
        <w:t xml:space="preserve"> млн. рублей. </w:t>
      </w:r>
    </w:p>
    <w:p w:rsidR="009F3930" w:rsidRDefault="009F3930" w:rsidP="009F39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07.02.1992 № 2300-1 «О защите прав потребителей» осуществлялась работа в данной сфере.</w:t>
      </w:r>
    </w:p>
    <w:p w:rsidR="009F3930" w:rsidRDefault="009F3930" w:rsidP="009F39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администрацию Здвинского района Новосибирской о</w:t>
      </w:r>
      <w:r w:rsidR="008B4484">
        <w:rPr>
          <w:sz w:val="28"/>
          <w:szCs w:val="28"/>
        </w:rPr>
        <w:t>бласти поступило и рассмотрено 14</w:t>
      </w:r>
      <w:r>
        <w:rPr>
          <w:sz w:val="28"/>
          <w:szCs w:val="28"/>
        </w:rPr>
        <w:t xml:space="preserve"> обращений. Всего </w:t>
      </w:r>
      <w:r>
        <w:rPr>
          <w:sz w:val="28"/>
          <w:szCs w:val="28"/>
        </w:rPr>
        <w:lastRenderedPageBreak/>
        <w:t xml:space="preserve">возвращено потребителям денежных средств </w:t>
      </w:r>
      <w:r w:rsidR="00462AA1">
        <w:rPr>
          <w:sz w:val="28"/>
          <w:szCs w:val="28"/>
        </w:rPr>
        <w:t>в досудебном порядке на сумму 150,3</w:t>
      </w:r>
      <w:r>
        <w:rPr>
          <w:sz w:val="28"/>
          <w:szCs w:val="28"/>
        </w:rPr>
        <w:t xml:space="preserve">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ВЦП «Развитие торговли на территор</w:t>
      </w:r>
      <w:r w:rsidR="00AA6CEB">
        <w:rPr>
          <w:sz w:val="28"/>
          <w:szCs w:val="28"/>
        </w:rPr>
        <w:t>ии Н</w:t>
      </w:r>
      <w:r w:rsidR="007D7B62">
        <w:rPr>
          <w:sz w:val="28"/>
          <w:szCs w:val="28"/>
        </w:rPr>
        <w:t>овосибирской области на 2020-</w:t>
      </w:r>
      <w:r w:rsidR="00AA6CEB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0959FB">
        <w:rPr>
          <w:sz w:val="28"/>
          <w:szCs w:val="28"/>
        </w:rPr>
        <w:t>6</w:t>
      </w:r>
      <w:r w:rsidR="00ED0ED7">
        <w:rPr>
          <w:sz w:val="28"/>
          <w:szCs w:val="28"/>
        </w:rPr>
        <w:t xml:space="preserve">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</w:t>
      </w:r>
      <w:r w:rsidR="000959FB">
        <w:rPr>
          <w:sz w:val="28"/>
          <w:szCs w:val="28"/>
        </w:rPr>
        <w:t>618,8</w:t>
      </w:r>
      <w:r w:rsidR="00ED0ED7">
        <w:rPr>
          <w:sz w:val="28"/>
          <w:szCs w:val="28"/>
        </w:rPr>
        <w:t xml:space="preserve"> тыс.</w:t>
      </w:r>
      <w:r w:rsidR="00DB67C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72289" w:rsidRDefault="00472289">
      <w:pPr>
        <w:tabs>
          <w:tab w:val="left" w:pos="930"/>
        </w:tabs>
        <w:jc w:val="both"/>
        <w:rPr>
          <w:sz w:val="28"/>
          <w:szCs w:val="28"/>
        </w:rPr>
      </w:pPr>
    </w:p>
    <w:p w:rsidR="00616BC0" w:rsidRDefault="00616BC0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Pr="00C765E3" w:rsidRDefault="00686F30" w:rsidP="00FF2CA9">
      <w:pPr>
        <w:shd w:val="clear" w:color="auto" w:fill="FFFFFF" w:themeFill="background1"/>
        <w:ind w:firstLine="709"/>
        <w:jc w:val="both"/>
      </w:pPr>
      <w:r w:rsidRPr="00114607">
        <w:rPr>
          <w:sz w:val="28"/>
          <w:szCs w:val="28"/>
        </w:rPr>
        <w:t>В отчетном</w:t>
      </w:r>
      <w:r>
        <w:rPr>
          <w:sz w:val="28"/>
          <w:szCs w:val="28"/>
        </w:rPr>
        <w:t xml:space="preserve"> периоде текущего года в Здвинском районе осуществляли деятельность </w:t>
      </w:r>
      <w:r w:rsidR="002D7B03">
        <w:rPr>
          <w:sz w:val="28"/>
          <w:szCs w:val="28"/>
          <w:shd w:val="clear" w:color="auto" w:fill="FFFFFF"/>
        </w:rPr>
        <w:t>29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2D7B03">
        <w:rPr>
          <w:sz w:val="28"/>
          <w:szCs w:val="28"/>
        </w:rPr>
        <w:t>232</w:t>
      </w:r>
      <w:r w:rsidR="00F0321F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F0321F">
        <w:rPr>
          <w:sz w:val="28"/>
          <w:szCs w:val="28"/>
        </w:rPr>
        <w:t>я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FF2CA9" w:rsidRPr="00FF2CA9">
        <w:rPr>
          <w:sz w:val="28"/>
          <w:szCs w:val="28"/>
          <w:shd w:val="clear" w:color="auto" w:fill="FFFFFF" w:themeFill="background1"/>
        </w:rPr>
        <w:t>16</w:t>
      </w:r>
      <w:r w:rsidRPr="00FF2CA9">
        <w:rPr>
          <w:sz w:val="28"/>
          <w:szCs w:val="28"/>
          <w:shd w:val="clear" w:color="auto" w:fill="FFFFFF" w:themeFill="background1"/>
        </w:rPr>
        <w:t>% (</w:t>
      </w:r>
      <w:r w:rsidR="009A5A0F" w:rsidRPr="00FF2CA9">
        <w:rPr>
          <w:sz w:val="28"/>
          <w:szCs w:val="28"/>
          <w:shd w:val="clear" w:color="auto" w:fill="FFFFFF" w:themeFill="background1"/>
        </w:rPr>
        <w:t>7</w:t>
      </w:r>
      <w:r w:rsidR="00FF2CA9" w:rsidRPr="00FF2CA9">
        <w:rPr>
          <w:sz w:val="28"/>
          <w:szCs w:val="28"/>
          <w:shd w:val="clear" w:color="auto" w:fill="FFFFFF" w:themeFill="background1"/>
        </w:rPr>
        <w:t>56</w:t>
      </w:r>
      <w:r w:rsidR="00CA6AF6" w:rsidRPr="00FF2CA9">
        <w:rPr>
          <w:sz w:val="28"/>
          <w:szCs w:val="28"/>
          <w:shd w:val="clear" w:color="auto" w:fill="FFFFFF" w:themeFill="background1"/>
        </w:rPr>
        <w:t xml:space="preserve"> </w:t>
      </w:r>
      <w:r w:rsidRPr="00FF2CA9">
        <w:rPr>
          <w:sz w:val="28"/>
          <w:szCs w:val="28"/>
          <w:shd w:val="clear" w:color="auto" w:fill="FFFFFF" w:themeFill="background1"/>
        </w:rPr>
        <w:t>человек)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</w:t>
      </w:r>
      <w:r w:rsidRPr="00FF2CA9">
        <w:rPr>
          <w:sz w:val="28"/>
          <w:szCs w:val="28"/>
        </w:rPr>
        <w:t xml:space="preserve"> занимается выпуском сельскохозяйственной продукции.</w:t>
      </w:r>
      <w:r w:rsidR="00A62969" w:rsidRPr="00FF2CA9">
        <w:rPr>
          <w:sz w:val="28"/>
          <w:szCs w:val="28"/>
        </w:rPr>
        <w:t xml:space="preserve"> </w:t>
      </w:r>
      <w:r w:rsidRPr="00FF2CA9">
        <w:rPr>
          <w:sz w:val="28"/>
          <w:szCs w:val="28"/>
        </w:rPr>
        <w:t xml:space="preserve">Субъектами малого </w:t>
      </w:r>
      <w:r w:rsidRPr="00FF2CA9">
        <w:rPr>
          <w:sz w:val="28"/>
          <w:szCs w:val="28"/>
          <w:shd w:val="clear" w:color="auto" w:fill="FFFFFF" w:themeFill="background1"/>
        </w:rPr>
        <w:t xml:space="preserve">предпринимательства выпущено продукции на </w:t>
      </w:r>
      <w:r w:rsidR="009E5C87" w:rsidRPr="00FF2CA9">
        <w:rPr>
          <w:sz w:val="28"/>
          <w:szCs w:val="28"/>
          <w:shd w:val="clear" w:color="auto" w:fill="FFFFFF" w:themeFill="background1"/>
        </w:rPr>
        <w:t>сумму</w:t>
      </w:r>
      <w:r w:rsidR="009A2960" w:rsidRPr="00FF2CA9">
        <w:rPr>
          <w:sz w:val="28"/>
          <w:szCs w:val="28"/>
          <w:shd w:val="clear" w:color="auto" w:fill="FFFFFF" w:themeFill="background1"/>
        </w:rPr>
        <w:t xml:space="preserve"> 2</w:t>
      </w:r>
      <w:r w:rsidR="00FF2CA9" w:rsidRPr="00FF2CA9">
        <w:rPr>
          <w:sz w:val="28"/>
          <w:szCs w:val="28"/>
          <w:shd w:val="clear" w:color="auto" w:fill="FFFFFF" w:themeFill="background1"/>
        </w:rPr>
        <w:t>,8</w:t>
      </w:r>
      <w:r w:rsidR="009E5C87" w:rsidRPr="00FF2CA9">
        <w:rPr>
          <w:sz w:val="28"/>
          <w:szCs w:val="28"/>
          <w:shd w:val="clear" w:color="auto" w:fill="FFFFFF" w:themeFill="background1"/>
        </w:rPr>
        <w:t xml:space="preserve"> мл</w:t>
      </w:r>
      <w:r w:rsidR="00940B19" w:rsidRPr="00FF2CA9">
        <w:rPr>
          <w:sz w:val="28"/>
          <w:szCs w:val="28"/>
          <w:shd w:val="clear" w:color="auto" w:fill="FFFFFF" w:themeFill="background1"/>
        </w:rPr>
        <w:t>рд</w:t>
      </w:r>
      <w:r w:rsidR="009E5C87" w:rsidRPr="00FF2CA9">
        <w:rPr>
          <w:sz w:val="28"/>
          <w:szCs w:val="28"/>
          <w:shd w:val="clear" w:color="auto" w:fill="FFFFFF" w:themeFill="background1"/>
        </w:rPr>
        <w:t>.</w:t>
      </w:r>
      <w:r w:rsidR="002B643A" w:rsidRPr="00FF2CA9">
        <w:rPr>
          <w:sz w:val="28"/>
          <w:szCs w:val="28"/>
          <w:shd w:val="clear" w:color="auto" w:fill="FFFFFF" w:themeFill="background1"/>
        </w:rPr>
        <w:t xml:space="preserve"> </w:t>
      </w:r>
      <w:r w:rsidRPr="00FF2CA9">
        <w:rPr>
          <w:sz w:val="28"/>
          <w:szCs w:val="28"/>
          <w:shd w:val="clear" w:color="auto" w:fill="FFFFFF" w:themeFill="background1"/>
        </w:rPr>
        <w:t>рублей, что составляет</w:t>
      </w:r>
      <w:r w:rsidRPr="00FF2CA9">
        <w:rPr>
          <w:sz w:val="28"/>
          <w:szCs w:val="28"/>
        </w:rPr>
        <w:t xml:space="preserve"> </w:t>
      </w:r>
      <w:r w:rsidR="00FF2CA9" w:rsidRPr="00FF2CA9">
        <w:rPr>
          <w:sz w:val="28"/>
          <w:szCs w:val="28"/>
          <w:shd w:val="clear" w:color="auto" w:fill="FFFFFF" w:themeFill="background1"/>
        </w:rPr>
        <w:t>64,</w:t>
      </w:r>
      <w:r w:rsidR="009A2960" w:rsidRPr="00FF2CA9">
        <w:rPr>
          <w:sz w:val="28"/>
          <w:szCs w:val="28"/>
          <w:shd w:val="clear" w:color="auto" w:fill="FFFFFF" w:themeFill="background1"/>
        </w:rPr>
        <w:t>5</w:t>
      </w:r>
      <w:r w:rsidRPr="00FF2CA9">
        <w:rPr>
          <w:sz w:val="28"/>
          <w:szCs w:val="28"/>
          <w:shd w:val="clear" w:color="auto" w:fill="FFFFFF" w:themeFill="background1"/>
        </w:rPr>
        <w:t>% от общего</w:t>
      </w:r>
      <w:r w:rsidRPr="00FF2CA9">
        <w:rPr>
          <w:sz w:val="28"/>
          <w:szCs w:val="28"/>
        </w:rPr>
        <w:t xml:space="preserve"> объема выпущенных товаров и услуг.</w:t>
      </w:r>
      <w:r w:rsidRPr="00C765E3">
        <w:rPr>
          <w:sz w:val="28"/>
          <w:szCs w:val="28"/>
        </w:rPr>
        <w:t xml:space="preserve">  </w:t>
      </w:r>
    </w:p>
    <w:p w:rsidR="000436E1" w:rsidRDefault="00686F30" w:rsidP="002F6EA3">
      <w:pPr>
        <w:ind w:firstLine="709"/>
        <w:jc w:val="both"/>
        <w:rPr>
          <w:sz w:val="28"/>
          <w:szCs w:val="28"/>
        </w:rPr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2F6EA3">
        <w:rPr>
          <w:sz w:val="28"/>
          <w:szCs w:val="28"/>
        </w:rPr>
        <w:t>57</w:t>
      </w:r>
      <w:r w:rsidRPr="00321232">
        <w:rPr>
          <w:sz w:val="28"/>
          <w:szCs w:val="28"/>
        </w:rPr>
        <w:t xml:space="preserve"> человек.</w:t>
      </w:r>
    </w:p>
    <w:p w:rsidR="001B1FCC" w:rsidRDefault="002F6EA3" w:rsidP="001B1FCC">
      <w:pPr>
        <w:ind w:firstLine="709"/>
        <w:jc w:val="both"/>
        <w:rPr>
          <w:sz w:val="28"/>
          <w:szCs w:val="28"/>
        </w:rPr>
      </w:pPr>
      <w:r w:rsidRPr="002F6EA3">
        <w:rPr>
          <w:sz w:val="28"/>
          <w:szCs w:val="28"/>
        </w:rPr>
        <w:t>В рамках реализации муниципальной программы «Поддержка субъектов малого и среднего предпринимательства в Здвинском районе Новосибирской области на 2020-2022 годы» в отчетном периоде 3 проекта получили поддержку в сумме 487,1 тыс. рублей, понесенных на ремонт основных средств, приобретения оборудования и аренду производственного помещения.</w:t>
      </w:r>
    </w:p>
    <w:p w:rsidR="001B1FCC" w:rsidRDefault="002F6EA3" w:rsidP="001B1FCC">
      <w:pPr>
        <w:ind w:firstLine="709"/>
        <w:jc w:val="both"/>
        <w:rPr>
          <w:sz w:val="28"/>
          <w:szCs w:val="28"/>
        </w:rPr>
      </w:pPr>
      <w:r w:rsidRPr="002F6EA3">
        <w:rPr>
          <w:sz w:val="28"/>
          <w:szCs w:val="28"/>
        </w:rPr>
        <w:t xml:space="preserve">14 октября 2021 года в рамках «Декады самозанятых» состоялась рабочая встреча  исполнительного директора  МКК Фонд микрофинансирования НСО Симонова Николая Николаевича с индивидуальными предпринимателями и физическим лицами, применяющими специальный налоговый режим «Налог на профессиональный доход» (17 человек). Участникам встречи была доведена актуальная информация о мерах государственной поддержки самозанятых и начинающих предпринимателей, а также видах займов, условиях и особенностях их получения в Фонде. По итогам встречи присутствующие обменялись мнениями и получили ответы на многочисленные вопросы. 2 </w:t>
      </w:r>
      <w:r w:rsidRPr="002F6EA3">
        <w:rPr>
          <w:sz w:val="28"/>
          <w:szCs w:val="28"/>
        </w:rPr>
        <w:lastRenderedPageBreak/>
        <w:t xml:space="preserve">субъекта малого бизнеса воспользовались услугами Фонда в получении кредита (по ключевой ставке рефинансирования Центрального Банка Российской Федерации, </w:t>
      </w:r>
      <w:r w:rsidRPr="002F6EA3">
        <w:rPr>
          <w:i/>
          <w:sz w:val="28"/>
          <w:szCs w:val="28"/>
        </w:rPr>
        <w:t>от</w:t>
      </w:r>
      <w:r w:rsidRPr="002F6EA3">
        <w:rPr>
          <w:sz w:val="28"/>
          <w:szCs w:val="28"/>
        </w:rPr>
        <w:t xml:space="preserve"> </w:t>
      </w:r>
      <w:r w:rsidRPr="002F6EA3">
        <w:rPr>
          <w:i/>
          <w:sz w:val="28"/>
          <w:szCs w:val="28"/>
        </w:rPr>
        <w:t>3% до 5%)</w:t>
      </w:r>
      <w:r w:rsidRPr="002F6EA3">
        <w:rPr>
          <w:sz w:val="28"/>
          <w:szCs w:val="28"/>
        </w:rPr>
        <w:t xml:space="preserve"> в размере 500 тыс. рублей.</w:t>
      </w:r>
    </w:p>
    <w:p w:rsidR="001B1FCC" w:rsidRDefault="002F6EA3" w:rsidP="001B1FCC">
      <w:pPr>
        <w:ind w:firstLine="709"/>
        <w:jc w:val="both"/>
        <w:rPr>
          <w:sz w:val="28"/>
          <w:szCs w:val="28"/>
        </w:rPr>
      </w:pPr>
      <w:r w:rsidRPr="002F6EA3">
        <w:rPr>
          <w:sz w:val="28"/>
          <w:szCs w:val="28"/>
        </w:rPr>
        <w:t>Необходимо также отметить, что два поручительства по кредитам на 13,7 млн. рублей от Фонда развития малого и среднего предпринимательства Новосибирской области получено одним субъектом среднего предпринимательства.</w:t>
      </w:r>
    </w:p>
    <w:p w:rsidR="002F6EA3" w:rsidRPr="002F6EA3" w:rsidRDefault="002F6EA3" w:rsidP="001B1FCC">
      <w:pPr>
        <w:ind w:firstLine="709"/>
        <w:jc w:val="both"/>
        <w:rPr>
          <w:sz w:val="28"/>
          <w:szCs w:val="28"/>
        </w:rPr>
      </w:pPr>
      <w:r w:rsidRPr="002F6EA3">
        <w:rPr>
          <w:sz w:val="28"/>
          <w:szCs w:val="28"/>
        </w:rPr>
        <w:t>Системно велась подготовка субъектов малого бизнеса Здвинского района к участию в государственной программе Новосибирской области "Развитие субъектов малого и среднего предпринимательства в Новосибирской области». Министерством промышленности, торговли и развития предпринимательства Новосибирской области с 2019 года отменена необходимая поддержка в виде грантов начинающим предпринимателям. В текущем году не было ни одного конкурса для субъектов малого бизнеса, осуществляющих деятельность в сфере бытового обслуживания населения.</w:t>
      </w:r>
      <w:r w:rsidR="001B1FCC">
        <w:rPr>
          <w:sz w:val="28"/>
          <w:szCs w:val="28"/>
        </w:rPr>
        <w:t xml:space="preserve"> </w:t>
      </w:r>
      <w:r w:rsidRPr="002F6EA3">
        <w:rPr>
          <w:sz w:val="28"/>
          <w:szCs w:val="28"/>
        </w:rPr>
        <w:t>Сокращается также число конкурсов на субсидирование части затрат, связанных с приобретением оборудования (в этом году был всего один). Одно наше предприятие смогло принять участие в данной форме поддержки. Но субсидия малому предприятию не была представлена в связи с недостаточностью лимитов бюджетных обязательств, утвержденных на вышеуказанную финансовую поддержку в 2021 году.</w:t>
      </w:r>
    </w:p>
    <w:p w:rsidR="00E91949" w:rsidRDefault="00E91949">
      <w:pPr>
        <w:rPr>
          <w:b/>
          <w:sz w:val="28"/>
          <w:szCs w:val="28"/>
        </w:rPr>
      </w:pPr>
    </w:p>
    <w:p w:rsidR="002F6EA3" w:rsidRDefault="002F6EA3">
      <w:pPr>
        <w:rPr>
          <w:b/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D81691">
        <w:rPr>
          <w:sz w:val="28"/>
          <w:szCs w:val="28"/>
          <w:shd w:val="clear" w:color="auto" w:fill="FFFFFF" w:themeFill="background1"/>
        </w:rPr>
        <w:t>Социально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D57F1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A309CB">
        <w:rPr>
          <w:rFonts w:eastAsia="Calibri"/>
          <w:sz w:val="28"/>
          <w:szCs w:val="28"/>
        </w:rPr>
        <w:t>ООО «Новосибирская топливная корпорация» ОСП «Здвинский склад»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D61DDD">
        <w:rPr>
          <w:sz w:val="28"/>
          <w:szCs w:val="28"/>
        </w:rPr>
        <w:t>01.2022</w:t>
      </w:r>
      <w:r w:rsidR="00F44E11">
        <w:rPr>
          <w:sz w:val="28"/>
          <w:szCs w:val="28"/>
        </w:rPr>
        <w:t xml:space="preserve"> </w:t>
      </w:r>
      <w:r w:rsidR="00D81691">
        <w:rPr>
          <w:sz w:val="28"/>
          <w:szCs w:val="28"/>
        </w:rPr>
        <w:t>года составляет 347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</w:t>
      </w:r>
      <w:r w:rsidR="00A6199E">
        <w:rPr>
          <w:sz w:val="28"/>
          <w:szCs w:val="28"/>
        </w:rPr>
        <w:t>нность жильем составила 26,4</w:t>
      </w:r>
      <w:r w:rsidR="0093444A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>кв.м общей площади на человека</w:t>
      </w:r>
      <w:r w:rsidR="00F75D84">
        <w:rPr>
          <w:sz w:val="28"/>
          <w:szCs w:val="28"/>
        </w:rPr>
        <w:t xml:space="preserve"> (тем</w:t>
      </w:r>
      <w:r w:rsidR="00616BC0">
        <w:rPr>
          <w:sz w:val="28"/>
          <w:szCs w:val="28"/>
        </w:rPr>
        <w:t>п</w:t>
      </w:r>
      <w:r w:rsidR="00A6199E">
        <w:rPr>
          <w:sz w:val="28"/>
          <w:szCs w:val="28"/>
        </w:rPr>
        <w:t xml:space="preserve"> роста 103</w:t>
      </w:r>
      <w:r w:rsidR="00E91949">
        <w:rPr>
          <w:sz w:val="28"/>
          <w:szCs w:val="28"/>
        </w:rPr>
        <w:t>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F12E0E">
        <w:rPr>
          <w:sz w:val="28"/>
          <w:szCs w:val="28"/>
        </w:rPr>
        <w:t xml:space="preserve"> объединяет: 26</w:t>
      </w:r>
      <w:r w:rsidR="00162D7F">
        <w:rPr>
          <w:sz w:val="28"/>
          <w:szCs w:val="28"/>
        </w:rPr>
        <w:t xml:space="preserve"> котельных, 54,2 км тепловых сетей, 187,8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нда центральным отоплением на 25,9%</w:t>
      </w:r>
      <w:r w:rsidR="001B781F">
        <w:rPr>
          <w:sz w:val="28"/>
          <w:szCs w:val="28"/>
        </w:rPr>
        <w:t>; водопроводом – на 70,5</w:t>
      </w:r>
      <w:r>
        <w:rPr>
          <w:sz w:val="28"/>
          <w:szCs w:val="28"/>
        </w:rPr>
        <w:t>%</w:t>
      </w:r>
      <w:r w:rsidR="0093444A">
        <w:rPr>
          <w:sz w:val="28"/>
          <w:szCs w:val="28"/>
        </w:rPr>
        <w:t xml:space="preserve">; </w:t>
      </w:r>
      <w:r w:rsidR="00173FBF">
        <w:rPr>
          <w:sz w:val="28"/>
          <w:szCs w:val="28"/>
        </w:rPr>
        <w:t>канализацией – на 53</w:t>
      </w:r>
      <w:r w:rsidR="001B781F">
        <w:rPr>
          <w:sz w:val="28"/>
          <w:szCs w:val="28"/>
        </w:rPr>
        <w:t>,6</w:t>
      </w:r>
      <w:r>
        <w:rPr>
          <w:sz w:val="28"/>
          <w:szCs w:val="28"/>
        </w:rPr>
        <w:t xml:space="preserve">%. </w:t>
      </w:r>
    </w:p>
    <w:p w:rsidR="00A6199E" w:rsidRPr="002B3FAD" w:rsidRDefault="00A6199E" w:rsidP="00A6199E">
      <w:pPr>
        <w:ind w:firstLine="709"/>
        <w:jc w:val="both"/>
        <w:rPr>
          <w:sz w:val="28"/>
          <w:szCs w:val="28"/>
        </w:rPr>
      </w:pPr>
      <w:r w:rsidRPr="002B3FAD">
        <w:rPr>
          <w:sz w:val="28"/>
          <w:szCs w:val="28"/>
        </w:rPr>
        <w:t xml:space="preserve">На подготовку </w:t>
      </w:r>
      <w:r w:rsidRPr="00A6199E">
        <w:rPr>
          <w:sz w:val="28"/>
          <w:szCs w:val="28"/>
        </w:rPr>
        <w:t>жилищно-коммунального хозяйства</w:t>
      </w:r>
      <w:r w:rsidRPr="002B3FAD">
        <w:rPr>
          <w:sz w:val="28"/>
          <w:szCs w:val="28"/>
        </w:rPr>
        <w:t xml:space="preserve"> к работе в </w:t>
      </w:r>
      <w:r>
        <w:rPr>
          <w:sz w:val="28"/>
          <w:szCs w:val="28"/>
        </w:rPr>
        <w:t>осенне-зимний период направлено 15 млн.</w:t>
      </w:r>
      <w:r w:rsidRPr="002B3FAD">
        <w:rPr>
          <w:sz w:val="28"/>
          <w:szCs w:val="28"/>
        </w:rPr>
        <w:t xml:space="preserve"> рублей. На создание необходимого запаса </w:t>
      </w:r>
      <w:r w:rsidRPr="002B3FAD">
        <w:rPr>
          <w:sz w:val="28"/>
          <w:szCs w:val="28"/>
        </w:rPr>
        <w:lastRenderedPageBreak/>
        <w:t>топлива, расчетов за топливно-энергетические ресурсы из областного бюджета выделена субсидия в размере 87</w:t>
      </w:r>
      <w:r>
        <w:rPr>
          <w:sz w:val="28"/>
          <w:szCs w:val="28"/>
        </w:rPr>
        <w:t xml:space="preserve"> млн.</w:t>
      </w:r>
      <w:r w:rsidRPr="002B3FAD">
        <w:rPr>
          <w:sz w:val="28"/>
          <w:szCs w:val="28"/>
        </w:rPr>
        <w:t xml:space="preserve"> рублей. </w:t>
      </w:r>
    </w:p>
    <w:p w:rsidR="00A6199E" w:rsidRPr="002B3FAD" w:rsidRDefault="00A6199E" w:rsidP="00A6199E">
      <w:pPr>
        <w:ind w:firstLine="709"/>
        <w:jc w:val="both"/>
        <w:rPr>
          <w:sz w:val="28"/>
          <w:szCs w:val="28"/>
        </w:rPr>
      </w:pPr>
      <w:r w:rsidRPr="002B3FAD">
        <w:rPr>
          <w:sz w:val="28"/>
          <w:szCs w:val="28"/>
        </w:rPr>
        <w:t xml:space="preserve">Заменено 7 водогрейных котлов; капитально отремонтировано 1,8 км тепловых, 5,6 км водопроводных сетей (из них 2,6 км в районном центре, </w:t>
      </w:r>
      <w:r>
        <w:rPr>
          <w:sz w:val="28"/>
          <w:szCs w:val="28"/>
        </w:rPr>
        <w:t xml:space="preserve">1,2 км – в селе </w:t>
      </w:r>
      <w:r w:rsidRPr="002B3FAD">
        <w:rPr>
          <w:sz w:val="28"/>
          <w:szCs w:val="28"/>
        </w:rPr>
        <w:t>Нижний Чулым); приобретен резервный источник электроснабжения</w:t>
      </w:r>
      <w:r>
        <w:rPr>
          <w:sz w:val="28"/>
          <w:szCs w:val="28"/>
        </w:rPr>
        <w:t xml:space="preserve"> в котельную села Петраки.</w:t>
      </w:r>
    </w:p>
    <w:p w:rsidR="00A6199E" w:rsidRPr="002B3FAD" w:rsidRDefault="00A6199E" w:rsidP="00A61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жителей деревни</w:t>
      </w:r>
      <w:r w:rsidRPr="002B3FAD">
        <w:rPr>
          <w:sz w:val="28"/>
          <w:szCs w:val="28"/>
        </w:rPr>
        <w:t xml:space="preserve"> Михайловка чистой питьевой водой построена и введена в эксплуатацию глубоководная скважина глубиной 700 метров и станция водоочистки. Строительство ск</w:t>
      </w:r>
      <w:r>
        <w:rPr>
          <w:sz w:val="28"/>
          <w:szCs w:val="28"/>
        </w:rPr>
        <w:t>важины стоимостью 21,8 млн.</w:t>
      </w:r>
      <w:r w:rsidRPr="002B3FAD">
        <w:rPr>
          <w:sz w:val="28"/>
          <w:szCs w:val="28"/>
        </w:rPr>
        <w:t xml:space="preserve"> рублей было реализовано за счет средств резервного фонда Правительства Новосибирской области. </w:t>
      </w:r>
    </w:p>
    <w:p w:rsidR="00A6199E" w:rsidRDefault="00A6199E" w:rsidP="00A6199E">
      <w:pPr>
        <w:ind w:firstLine="709"/>
        <w:jc w:val="both"/>
        <w:rPr>
          <w:sz w:val="28"/>
          <w:szCs w:val="28"/>
        </w:rPr>
      </w:pPr>
      <w:r w:rsidRPr="002B3FAD">
        <w:rPr>
          <w:sz w:val="28"/>
          <w:szCs w:val="28"/>
        </w:rPr>
        <w:t xml:space="preserve">В рамках регионального проекта «Формирование комфортной городской среды» в районном центре проведены работы по </w:t>
      </w:r>
      <w:r w:rsidRPr="00BF0434">
        <w:rPr>
          <w:sz w:val="28"/>
          <w:szCs w:val="28"/>
        </w:rPr>
        <w:t>благоустройству</w:t>
      </w:r>
      <w:r w:rsidRPr="002B3FAD">
        <w:rPr>
          <w:sz w:val="28"/>
          <w:szCs w:val="28"/>
        </w:rPr>
        <w:t xml:space="preserve"> территории многоквартирного жилого дом</w:t>
      </w:r>
      <w:r>
        <w:rPr>
          <w:sz w:val="28"/>
          <w:szCs w:val="28"/>
        </w:rPr>
        <w:t>а по ул. Калинина стоимостью 2,1 млн.</w:t>
      </w:r>
      <w:r w:rsidRPr="002B3FAD">
        <w:rPr>
          <w:sz w:val="28"/>
          <w:szCs w:val="28"/>
        </w:rPr>
        <w:t xml:space="preserve"> рублей и первый этап работ по благоустройству це</w:t>
      </w:r>
      <w:r>
        <w:rPr>
          <w:sz w:val="28"/>
          <w:szCs w:val="28"/>
        </w:rPr>
        <w:t>нтральной площади стоимостью 5,5</w:t>
      </w:r>
      <w:r w:rsidRPr="002B3FAD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2B3FAD">
        <w:rPr>
          <w:sz w:val="28"/>
          <w:szCs w:val="28"/>
        </w:rPr>
        <w:t xml:space="preserve"> рублей.</w:t>
      </w:r>
    </w:p>
    <w:p w:rsidR="00616BC0" w:rsidRDefault="00616BC0" w:rsidP="00321232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Здвинского района по </w:t>
      </w:r>
      <w:r w:rsidR="00773601">
        <w:rPr>
          <w:sz w:val="28"/>
          <w:szCs w:val="28"/>
        </w:rPr>
        <w:t xml:space="preserve">предварительным </w:t>
      </w:r>
      <w:r>
        <w:rPr>
          <w:sz w:val="28"/>
          <w:szCs w:val="28"/>
        </w:rPr>
        <w:t xml:space="preserve">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773601">
        <w:rPr>
          <w:sz w:val="28"/>
          <w:szCs w:val="28"/>
        </w:rPr>
        <w:t>13162</w:t>
      </w:r>
      <w:r w:rsidR="0093444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FC6AC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0436E1" w:rsidRDefault="00686F30" w:rsidP="00A06714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AC34CF">
        <w:rPr>
          <w:sz w:val="28"/>
          <w:szCs w:val="28"/>
          <w:shd w:val="clear" w:color="auto" w:fill="FFFFFF" w:themeFill="background1"/>
        </w:rPr>
        <w:t>16723</w:t>
      </w:r>
      <w:r w:rsidR="0093444A" w:rsidRPr="00494D7B">
        <w:rPr>
          <w:sz w:val="28"/>
          <w:szCs w:val="28"/>
          <w:shd w:val="clear" w:color="auto" w:fill="FFFFFF" w:themeFill="background1"/>
        </w:rPr>
        <w:t xml:space="preserve"> </w:t>
      </w:r>
      <w:r w:rsidR="00407C26" w:rsidRPr="00494D7B">
        <w:rPr>
          <w:sz w:val="28"/>
          <w:szCs w:val="28"/>
          <w:shd w:val="clear" w:color="auto" w:fill="FFFFFF" w:themeFill="background1"/>
        </w:rPr>
        <w:t>рубл</w:t>
      </w:r>
      <w:r w:rsidR="00AC34CF">
        <w:rPr>
          <w:sz w:val="28"/>
          <w:szCs w:val="28"/>
          <w:shd w:val="clear" w:color="auto" w:fill="FFFFFF" w:themeFill="background1"/>
        </w:rPr>
        <w:t>я</w:t>
      </w:r>
      <w:r w:rsidRPr="001403D4">
        <w:rPr>
          <w:sz w:val="28"/>
          <w:szCs w:val="28"/>
        </w:rPr>
        <w:t xml:space="preserve">, что на </w:t>
      </w:r>
      <w:r w:rsidR="00494D7B" w:rsidRPr="00494D7B">
        <w:rPr>
          <w:sz w:val="28"/>
          <w:szCs w:val="28"/>
          <w:shd w:val="clear" w:color="auto" w:fill="FFFFFF" w:themeFill="background1"/>
        </w:rPr>
        <w:t>1,5</w:t>
      </w:r>
      <w:r w:rsidRPr="00494D7B">
        <w:rPr>
          <w:sz w:val="28"/>
          <w:szCs w:val="28"/>
          <w:shd w:val="clear" w:color="auto" w:fill="FFFFFF" w:themeFill="background1"/>
        </w:rPr>
        <w:t>% выше</w:t>
      </w:r>
      <w:r w:rsidRPr="001403D4">
        <w:rPr>
          <w:sz w:val="28"/>
          <w:szCs w:val="28"/>
        </w:rPr>
        <w:t xml:space="preserve"> уровня прошлого года.</w:t>
      </w:r>
    </w:p>
    <w:p w:rsidR="00B17CBA" w:rsidRPr="00B17CBA" w:rsidRDefault="00B17CBA" w:rsidP="00B17CBA">
      <w:pPr>
        <w:pStyle w:val="ae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7E2B4A">
        <w:rPr>
          <w:sz w:val="28"/>
          <w:szCs w:val="28"/>
        </w:rPr>
        <w:t>данных кредитов населению – 59,4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 w:rsidP="00DC7346">
      <w:pPr>
        <w:pStyle w:val="ae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 w:rsidRPr="007F0397">
        <w:rPr>
          <w:sz w:val="28"/>
          <w:szCs w:val="28"/>
        </w:rPr>
        <w:t>Сред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немесячная заработная плата по полному кругу предприятий составляет </w:t>
      </w:r>
      <w:r w:rsidR="007F0397" w:rsidRPr="00DC7346">
        <w:rPr>
          <w:sz w:val="28"/>
          <w:szCs w:val="28"/>
        </w:rPr>
        <w:t>2</w:t>
      </w:r>
      <w:r w:rsidR="00095E1B" w:rsidRPr="00DC7346">
        <w:rPr>
          <w:sz w:val="28"/>
          <w:szCs w:val="28"/>
        </w:rPr>
        <w:t>9933</w:t>
      </w:r>
      <w:r w:rsidR="0093444A" w:rsidRPr="00DC7346">
        <w:rPr>
          <w:sz w:val="28"/>
          <w:szCs w:val="28"/>
        </w:rPr>
        <w:t xml:space="preserve"> </w:t>
      </w:r>
      <w:r w:rsidR="00702D8A" w:rsidRPr="00DC7346">
        <w:rPr>
          <w:sz w:val="28"/>
          <w:szCs w:val="28"/>
        </w:rPr>
        <w:t>рубл</w:t>
      </w:r>
      <w:r w:rsidR="00095E1B" w:rsidRPr="00DC7346">
        <w:rPr>
          <w:sz w:val="28"/>
          <w:szCs w:val="28"/>
        </w:rPr>
        <w:t>я</w:t>
      </w:r>
      <w:r w:rsidRPr="00DC7346">
        <w:rPr>
          <w:sz w:val="28"/>
          <w:szCs w:val="28"/>
        </w:rPr>
        <w:t xml:space="preserve">, в бюджетной сфере – </w:t>
      </w:r>
      <w:r w:rsidR="007F0397" w:rsidRPr="00DC7346">
        <w:rPr>
          <w:sz w:val="28"/>
          <w:szCs w:val="28"/>
        </w:rPr>
        <w:t>3</w:t>
      </w:r>
      <w:r w:rsidR="00095E1B" w:rsidRPr="00DC7346">
        <w:rPr>
          <w:sz w:val="28"/>
          <w:szCs w:val="28"/>
        </w:rPr>
        <w:t>2815</w:t>
      </w:r>
      <w:r w:rsidR="00321232" w:rsidRPr="00DC7346">
        <w:rPr>
          <w:sz w:val="28"/>
          <w:szCs w:val="28"/>
        </w:rPr>
        <w:t xml:space="preserve"> </w:t>
      </w:r>
      <w:r w:rsidR="007F0397" w:rsidRPr="00DC7346">
        <w:rPr>
          <w:sz w:val="28"/>
          <w:szCs w:val="28"/>
        </w:rPr>
        <w:t>рубл</w:t>
      </w:r>
      <w:r w:rsidR="00321232" w:rsidRPr="00DC7346">
        <w:rPr>
          <w:sz w:val="28"/>
          <w:szCs w:val="28"/>
        </w:rPr>
        <w:t>ей</w:t>
      </w:r>
      <w:r w:rsidR="00936148" w:rsidRPr="00DC7346">
        <w:rPr>
          <w:sz w:val="28"/>
          <w:szCs w:val="28"/>
        </w:rPr>
        <w:t>, темп роста 1</w:t>
      </w:r>
      <w:r w:rsidR="00095E1B" w:rsidRPr="00DC7346">
        <w:rPr>
          <w:sz w:val="28"/>
          <w:szCs w:val="28"/>
        </w:rPr>
        <w:t>13,2</w:t>
      </w:r>
      <w:r w:rsidRPr="00DC7346">
        <w:rPr>
          <w:sz w:val="28"/>
          <w:szCs w:val="28"/>
        </w:rPr>
        <w:t>%</w:t>
      </w:r>
      <w:r w:rsidR="0071079A" w:rsidRPr="00DC7346">
        <w:rPr>
          <w:sz w:val="28"/>
          <w:szCs w:val="28"/>
        </w:rPr>
        <w:t xml:space="preserve"> и </w:t>
      </w:r>
      <w:r w:rsidR="00936148" w:rsidRPr="00DC7346">
        <w:rPr>
          <w:sz w:val="28"/>
          <w:szCs w:val="28"/>
        </w:rPr>
        <w:t>10</w:t>
      </w:r>
      <w:r w:rsidR="00095E1B" w:rsidRPr="00DC7346">
        <w:rPr>
          <w:sz w:val="28"/>
          <w:szCs w:val="28"/>
        </w:rPr>
        <w:t>9,8</w:t>
      </w:r>
      <w:r w:rsidRPr="00DC7346">
        <w:rPr>
          <w:sz w:val="28"/>
          <w:szCs w:val="28"/>
        </w:rPr>
        <w:t>% соответственно.</w:t>
      </w:r>
    </w:p>
    <w:p w:rsidR="009E163B" w:rsidRDefault="009E163B" w:rsidP="009E163B">
      <w:pPr>
        <w:pStyle w:val="ae"/>
        <w:spacing w:after="0"/>
        <w:ind w:firstLine="709"/>
        <w:jc w:val="both"/>
      </w:pPr>
      <w:r>
        <w:rPr>
          <w:b/>
          <w:i/>
          <w:sz w:val="28"/>
          <w:szCs w:val="28"/>
          <w:highlight w:val="white"/>
        </w:rPr>
        <w:t>Численность пенсионеров</w:t>
      </w:r>
      <w:r w:rsidR="00B74FC4">
        <w:rPr>
          <w:sz w:val="28"/>
          <w:szCs w:val="28"/>
          <w:highlight w:val="white"/>
        </w:rPr>
        <w:t xml:space="preserve"> по району составляет 5162</w:t>
      </w:r>
      <w:r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человек</w:t>
      </w:r>
      <w:r w:rsidR="00B74FC4">
        <w:rPr>
          <w:color w:val="auto"/>
          <w:sz w:val="28"/>
          <w:szCs w:val="28"/>
          <w:highlight w:val="white"/>
        </w:rPr>
        <w:t>а</w:t>
      </w:r>
      <w:r w:rsidRPr="009E76DD">
        <w:rPr>
          <w:color w:val="auto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Отделением</w:t>
      </w:r>
      <w:r>
        <w:rPr>
          <w:sz w:val="28"/>
          <w:szCs w:val="28"/>
          <w:highlight w:val="white"/>
        </w:rPr>
        <w:t xml:space="preserve"> Пенсионного Фонда Российской Федерации </w:t>
      </w:r>
      <w:r w:rsidR="00B74FC4">
        <w:rPr>
          <w:sz w:val="28"/>
          <w:szCs w:val="28"/>
          <w:highlight w:val="white"/>
        </w:rPr>
        <w:t>по Новосибирской области</w:t>
      </w:r>
      <w:r>
        <w:rPr>
          <w:sz w:val="28"/>
          <w:szCs w:val="28"/>
          <w:highlight w:val="white"/>
        </w:rPr>
        <w:t xml:space="preserve"> было выплачено пенсий на сумму </w:t>
      </w:r>
      <w:r w:rsidR="00B74FC4">
        <w:rPr>
          <w:sz w:val="28"/>
          <w:szCs w:val="28"/>
          <w:highlight w:val="white"/>
        </w:rPr>
        <w:t>926</w:t>
      </w:r>
      <w:r>
        <w:rPr>
          <w:sz w:val="28"/>
          <w:szCs w:val="28"/>
          <w:highlight w:val="white"/>
        </w:rPr>
        <w:t xml:space="preserve"> млн. руб. Средний размер месячной пенсии составил </w:t>
      </w:r>
      <w:r w:rsidR="00B74FC4">
        <w:rPr>
          <w:sz w:val="28"/>
          <w:szCs w:val="28"/>
          <w:highlight w:val="white"/>
        </w:rPr>
        <w:t>15016 рублей</w:t>
      </w:r>
      <w:r w:rsidR="00933437">
        <w:rPr>
          <w:sz w:val="28"/>
          <w:szCs w:val="28"/>
          <w:highlight w:val="white"/>
        </w:rPr>
        <w:t xml:space="preserve">  (144,7</w:t>
      </w:r>
      <w:r>
        <w:rPr>
          <w:sz w:val="28"/>
          <w:szCs w:val="28"/>
          <w:highlight w:val="white"/>
        </w:rPr>
        <w:t xml:space="preserve">% от величины прожиточного минимума для пенсионеров), прирост к уровню </w:t>
      </w:r>
      <w:r w:rsidR="00933437">
        <w:rPr>
          <w:sz w:val="28"/>
          <w:szCs w:val="28"/>
          <w:highlight w:val="white"/>
        </w:rPr>
        <w:t>2021</w:t>
      </w:r>
      <w:r>
        <w:rPr>
          <w:sz w:val="28"/>
          <w:szCs w:val="28"/>
          <w:highlight w:val="white"/>
        </w:rPr>
        <w:t xml:space="preserve"> года </w:t>
      </w:r>
      <w:r w:rsidR="00D32226">
        <w:rPr>
          <w:sz w:val="28"/>
          <w:szCs w:val="28"/>
          <w:highlight w:val="white"/>
        </w:rPr>
        <w:t>составил 12,4</w:t>
      </w:r>
      <w:r>
        <w:rPr>
          <w:sz w:val="28"/>
          <w:szCs w:val="28"/>
          <w:highlight w:val="white"/>
        </w:rPr>
        <w:t>%.</w:t>
      </w:r>
    </w:p>
    <w:p w:rsidR="009E163B" w:rsidRDefault="009E163B" w:rsidP="009E163B">
      <w:pPr>
        <w:pStyle w:val="ae"/>
        <w:spacing w:after="0"/>
        <w:ind w:firstLine="709"/>
        <w:jc w:val="both"/>
      </w:pPr>
      <w:r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отчетную дату жителями уплачено </w:t>
      </w:r>
      <w:r w:rsidR="00D32226">
        <w:rPr>
          <w:sz w:val="28"/>
          <w:szCs w:val="28"/>
          <w:highlight w:val="white"/>
        </w:rPr>
        <w:t>80,2</w:t>
      </w:r>
      <w:r>
        <w:rPr>
          <w:sz w:val="28"/>
          <w:szCs w:val="28"/>
          <w:highlight w:val="white"/>
        </w:rPr>
        <w:t xml:space="preserve"> тыс. рублей добровольных дополнительных взносов.</w:t>
      </w:r>
    </w:p>
    <w:p w:rsidR="009E163B" w:rsidRDefault="009E163B" w:rsidP="00321232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BA0F78" w:rsidRPr="00321232" w:rsidRDefault="00BA0F78" w:rsidP="00321232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ЗАНЯТОСТЬ И ТРУДОВЫЕ ОТНОШЕНИЯ</w:t>
      </w:r>
    </w:p>
    <w:p w:rsidR="00DA714B" w:rsidRPr="00513A27" w:rsidRDefault="00DA714B" w:rsidP="00DA714B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>Ситуация в сфере занятости и на рынке труда характеризуется значительным снижением уровня регистрируемой безработицы</w:t>
      </w:r>
      <w:r>
        <w:rPr>
          <w:sz w:val="28"/>
          <w:szCs w:val="28"/>
        </w:rPr>
        <w:t xml:space="preserve"> – </w:t>
      </w:r>
      <w:r w:rsidR="0079557A">
        <w:rPr>
          <w:sz w:val="28"/>
          <w:szCs w:val="28"/>
        </w:rPr>
        <w:t>2,7</w:t>
      </w:r>
      <w:r w:rsidRPr="00513A27">
        <w:rPr>
          <w:sz w:val="28"/>
          <w:szCs w:val="28"/>
        </w:rPr>
        <w:t xml:space="preserve">% (в 2020 году – 4,4%) от экономически активного населения, </w:t>
      </w:r>
      <w:r>
        <w:rPr>
          <w:sz w:val="28"/>
          <w:szCs w:val="28"/>
        </w:rPr>
        <w:t>700</w:t>
      </w:r>
      <w:r w:rsidR="0079557A">
        <w:rPr>
          <w:sz w:val="28"/>
          <w:szCs w:val="28"/>
        </w:rPr>
        <w:t xml:space="preserve"> граждан обратились</w:t>
      </w:r>
      <w:r w:rsidRPr="00513A27">
        <w:rPr>
          <w:sz w:val="28"/>
          <w:szCs w:val="28"/>
        </w:rPr>
        <w:t xml:space="preserve"> за содействием в поиске работы. </w:t>
      </w:r>
    </w:p>
    <w:p w:rsidR="00F103A6" w:rsidRDefault="00DA714B" w:rsidP="00DA714B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 xml:space="preserve">Работодателями заявлено 808 вакансий. При содействии службы занятости 386 безработных граждан нашли работу как постоянного, так и временного характера. Трудоустроено 46 несовершеннолетних, работающих в свободное от учебы время. На общественных работах по благоустройству территорий приняли участие 20 безработных гражданин. </w:t>
      </w:r>
    </w:p>
    <w:p w:rsidR="00DA714B" w:rsidRDefault="00F103A6" w:rsidP="00F10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организацию собственного дела получили 5 граждан (израсходовано 410 тыс. рублей). </w:t>
      </w:r>
      <w:r w:rsidR="00DA714B" w:rsidRPr="00513A27">
        <w:rPr>
          <w:sz w:val="28"/>
          <w:szCs w:val="28"/>
        </w:rPr>
        <w:t>На профессионал</w:t>
      </w:r>
      <w:r>
        <w:rPr>
          <w:sz w:val="28"/>
          <w:szCs w:val="28"/>
        </w:rPr>
        <w:t>ьное обучение было направлено 36</w:t>
      </w:r>
      <w:r w:rsidR="00DA714B" w:rsidRPr="00513A2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(397 тыс. рублей)</w:t>
      </w:r>
      <w:r w:rsidR="00DA714B">
        <w:rPr>
          <w:sz w:val="28"/>
          <w:szCs w:val="28"/>
        </w:rPr>
        <w:t>.</w:t>
      </w:r>
      <w:r w:rsidRPr="00F103A6">
        <w:rPr>
          <w:sz w:val="28"/>
          <w:szCs w:val="28"/>
        </w:rPr>
        <w:t xml:space="preserve"> </w:t>
      </w:r>
    </w:p>
    <w:p w:rsidR="007200DB" w:rsidRPr="007200DB" w:rsidRDefault="007200DB" w:rsidP="007200DB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</w:t>
      </w:r>
      <w:r w:rsidR="00111BBA">
        <w:rPr>
          <w:sz w:val="28"/>
          <w:szCs w:val="28"/>
        </w:rPr>
        <w:t>1,4</w:t>
      </w:r>
      <w:r w:rsidR="00417C6D">
        <w:rPr>
          <w:sz w:val="28"/>
          <w:szCs w:val="28"/>
        </w:rPr>
        <w:t xml:space="preserve"> млн. </w:t>
      </w:r>
      <w:r w:rsidRPr="00CC14D5">
        <w:rPr>
          <w:sz w:val="28"/>
          <w:szCs w:val="28"/>
        </w:rPr>
        <w:t>рублей. Во исполнение государственных социальных гарантий выплаты гражданам, признанным в установленном п</w:t>
      </w:r>
      <w:r>
        <w:rPr>
          <w:sz w:val="28"/>
          <w:szCs w:val="28"/>
        </w:rPr>
        <w:t>орядк</w:t>
      </w:r>
      <w:r w:rsidR="00E9271C">
        <w:rPr>
          <w:sz w:val="28"/>
          <w:szCs w:val="28"/>
        </w:rPr>
        <w:t xml:space="preserve">е безработными, составили </w:t>
      </w:r>
      <w:r w:rsidR="00CB3B91">
        <w:rPr>
          <w:sz w:val="28"/>
          <w:szCs w:val="28"/>
        </w:rPr>
        <w:t>17,3</w:t>
      </w:r>
      <w:r w:rsidR="00E54553">
        <w:rPr>
          <w:sz w:val="28"/>
          <w:szCs w:val="28"/>
        </w:rPr>
        <w:t xml:space="preserve"> </w:t>
      </w:r>
      <w:r w:rsidR="004E64B6">
        <w:rPr>
          <w:sz w:val="28"/>
          <w:szCs w:val="28"/>
        </w:rPr>
        <w:t>млн</w:t>
      </w:r>
      <w:r w:rsidRPr="00CC14D5">
        <w:rPr>
          <w:sz w:val="28"/>
          <w:szCs w:val="28"/>
        </w:rPr>
        <w:t>. рублей из средств федерального бюджета, в том числе вы</w:t>
      </w:r>
      <w:r>
        <w:rPr>
          <w:sz w:val="28"/>
          <w:szCs w:val="28"/>
        </w:rPr>
        <w:t>платы</w:t>
      </w:r>
      <w:r w:rsidR="00D57F1A">
        <w:rPr>
          <w:sz w:val="28"/>
          <w:szCs w:val="28"/>
        </w:rPr>
        <w:t xml:space="preserve"> </w:t>
      </w:r>
      <w:r w:rsidR="003826B3">
        <w:rPr>
          <w:sz w:val="28"/>
          <w:szCs w:val="28"/>
        </w:rPr>
        <w:t xml:space="preserve">пособий по безработице – </w:t>
      </w:r>
      <w:r w:rsidR="00111BBA">
        <w:rPr>
          <w:sz w:val="28"/>
          <w:szCs w:val="28"/>
        </w:rPr>
        <w:t>16,9</w:t>
      </w:r>
      <w:r w:rsidR="004E64B6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рублей, стипендий </w:t>
      </w:r>
      <w:r w:rsidRPr="00CC14D5">
        <w:rPr>
          <w:sz w:val="28"/>
          <w:szCs w:val="28"/>
        </w:rPr>
        <w:t>–</w:t>
      </w:r>
      <w:r w:rsidR="00CD0694">
        <w:rPr>
          <w:sz w:val="28"/>
          <w:szCs w:val="28"/>
        </w:rPr>
        <w:t xml:space="preserve"> </w:t>
      </w:r>
      <w:r w:rsidR="00E54553">
        <w:rPr>
          <w:sz w:val="28"/>
          <w:szCs w:val="28"/>
        </w:rPr>
        <w:t>289,4</w:t>
      </w:r>
      <w:r>
        <w:rPr>
          <w:sz w:val="28"/>
          <w:szCs w:val="28"/>
        </w:rPr>
        <w:t xml:space="preserve"> тыс</w:t>
      </w:r>
      <w:r w:rsidR="003826B3">
        <w:rPr>
          <w:sz w:val="28"/>
          <w:szCs w:val="28"/>
        </w:rPr>
        <w:t>. рублей.</w:t>
      </w:r>
    </w:p>
    <w:p w:rsidR="000436E1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действуют: территориальное соглашение </w:t>
      </w:r>
      <w:r>
        <w:rPr>
          <w:bCs/>
          <w:sz w:val="28"/>
          <w:szCs w:val="28"/>
        </w:rPr>
        <w:t xml:space="preserve">между районными объединениями профсоюзов, </w:t>
      </w:r>
      <w:r w:rsidR="00FD7DB3">
        <w:rPr>
          <w:bCs/>
          <w:sz w:val="28"/>
          <w:szCs w:val="28"/>
        </w:rPr>
        <w:t>областным</w:t>
      </w:r>
      <w:r w:rsidR="00C46938">
        <w:rPr>
          <w:bCs/>
          <w:sz w:val="28"/>
          <w:szCs w:val="28"/>
        </w:rPr>
        <w:t xml:space="preserve"> объединением работодателей и </w:t>
      </w:r>
      <w:r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C46938" w:rsidRPr="00C46938">
        <w:rPr>
          <w:bCs/>
          <w:sz w:val="28"/>
          <w:szCs w:val="28"/>
        </w:rPr>
        <w:t>на 2020-202</w:t>
      </w:r>
      <w:r w:rsidR="00C46938">
        <w:rPr>
          <w:bCs/>
          <w:sz w:val="28"/>
          <w:szCs w:val="28"/>
        </w:rPr>
        <w:t xml:space="preserve">3 </w:t>
      </w:r>
      <w:r w:rsidRPr="00C46938">
        <w:rPr>
          <w:bCs/>
          <w:sz w:val="28"/>
          <w:szCs w:val="28"/>
        </w:rPr>
        <w:t>годы</w:t>
      </w:r>
      <w:r>
        <w:rPr>
          <w:bCs/>
          <w:sz w:val="28"/>
          <w:szCs w:val="28"/>
        </w:rPr>
        <w:t>; отраслевые соглашения в обл</w:t>
      </w:r>
      <w:r w:rsidR="002C3712">
        <w:rPr>
          <w:bCs/>
          <w:sz w:val="28"/>
          <w:szCs w:val="28"/>
        </w:rPr>
        <w:t xml:space="preserve">асти культуры, образования </w:t>
      </w:r>
      <w:r>
        <w:rPr>
          <w:sz w:val="28"/>
          <w:szCs w:val="28"/>
        </w:rPr>
        <w:t xml:space="preserve">Здвинского района. </w:t>
      </w:r>
    </w:p>
    <w:p w:rsidR="000436E1" w:rsidRPr="00B33D79" w:rsidRDefault="00686F30" w:rsidP="00B33D7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обл</w:t>
      </w:r>
      <w:r w:rsidR="00755D95">
        <w:rPr>
          <w:bCs/>
          <w:sz w:val="28"/>
          <w:szCs w:val="28"/>
        </w:rPr>
        <w:t>асти социал</w:t>
      </w:r>
      <w:r w:rsidR="00C26788">
        <w:rPr>
          <w:bCs/>
          <w:sz w:val="28"/>
          <w:szCs w:val="28"/>
        </w:rPr>
        <w:t xml:space="preserve">ьного партнерства за </w:t>
      </w:r>
      <w:r w:rsidR="00E556F2">
        <w:rPr>
          <w:bCs/>
          <w:sz w:val="28"/>
          <w:szCs w:val="28"/>
        </w:rPr>
        <w:t>2021</w:t>
      </w:r>
      <w:r w:rsidR="00FC453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заключено </w:t>
      </w:r>
      <w:r w:rsidR="00CB3B91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 кол</w:t>
      </w:r>
      <w:r w:rsidR="0011675E">
        <w:rPr>
          <w:bCs/>
          <w:sz w:val="28"/>
          <w:szCs w:val="28"/>
        </w:rPr>
        <w:t>лективных договор</w:t>
      </w:r>
      <w:r w:rsidR="00C33B6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CB3B91">
        <w:rPr>
          <w:bCs/>
          <w:sz w:val="28"/>
          <w:szCs w:val="28"/>
        </w:rPr>
        <w:t>3183</w:t>
      </w:r>
      <w:r>
        <w:rPr>
          <w:bCs/>
          <w:sz w:val="28"/>
          <w:szCs w:val="28"/>
        </w:rPr>
        <w:t xml:space="preserve"> человек</w:t>
      </w:r>
      <w:r w:rsidR="00C33B6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 w:rsidR="00D57F1A">
        <w:rPr>
          <w:bCs/>
          <w:sz w:val="28"/>
          <w:szCs w:val="28"/>
        </w:rPr>
        <w:t xml:space="preserve"> </w:t>
      </w:r>
      <w:r w:rsidR="00B33D79">
        <w:rPr>
          <w:bCs/>
          <w:sz w:val="28"/>
          <w:szCs w:val="28"/>
        </w:rPr>
        <w:t xml:space="preserve">В отчетном периоде  состоялось  </w:t>
      </w:r>
      <w:r w:rsidR="00B52C2F">
        <w:rPr>
          <w:bCs/>
          <w:sz w:val="28"/>
          <w:szCs w:val="28"/>
        </w:rPr>
        <w:t>4</w:t>
      </w:r>
      <w:r w:rsidR="00B33D79">
        <w:rPr>
          <w:bCs/>
          <w:sz w:val="28"/>
          <w:szCs w:val="28"/>
        </w:rPr>
        <w:t xml:space="preserve"> заседани</w:t>
      </w:r>
      <w:r w:rsidR="00B134BC">
        <w:rPr>
          <w:bCs/>
          <w:sz w:val="28"/>
          <w:szCs w:val="28"/>
        </w:rPr>
        <w:t>я</w:t>
      </w:r>
      <w:r w:rsidR="00B33D79">
        <w:rPr>
          <w:bCs/>
          <w:sz w:val="28"/>
          <w:szCs w:val="28"/>
        </w:rPr>
        <w:t xml:space="preserve"> трехсторонней комиссии</w:t>
      </w:r>
      <w:r w:rsidR="00B33D79"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043B8E" w:rsidRDefault="00EA796F" w:rsidP="00043B8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01.01.2022</w:t>
      </w:r>
      <w:r w:rsidR="00043B8E">
        <w:rPr>
          <w:bCs/>
          <w:sz w:val="28"/>
          <w:szCs w:val="28"/>
        </w:rPr>
        <w:t xml:space="preserve"> года </w:t>
      </w:r>
      <w:r w:rsidR="00043B8E">
        <w:rPr>
          <w:sz w:val="28"/>
          <w:szCs w:val="28"/>
        </w:rPr>
        <w:t>в</w:t>
      </w:r>
      <w:r>
        <w:rPr>
          <w:sz w:val="28"/>
          <w:szCs w:val="28"/>
        </w:rPr>
        <w:t xml:space="preserve"> районе функционировало</w:t>
      </w:r>
      <w:r w:rsidR="00043B8E" w:rsidRPr="005D4A77">
        <w:rPr>
          <w:sz w:val="28"/>
          <w:szCs w:val="28"/>
        </w:rPr>
        <w:t xml:space="preserve"> 9 дошкольных учреждений</w:t>
      </w:r>
      <w:r w:rsidR="006F0B17">
        <w:rPr>
          <w:sz w:val="28"/>
          <w:szCs w:val="28"/>
        </w:rPr>
        <w:t xml:space="preserve"> (4</w:t>
      </w:r>
      <w:r w:rsidR="001B736F">
        <w:rPr>
          <w:sz w:val="28"/>
          <w:szCs w:val="28"/>
        </w:rPr>
        <w:t>04 ребенка</w:t>
      </w:r>
      <w:r w:rsidR="00043B8E">
        <w:rPr>
          <w:sz w:val="28"/>
          <w:szCs w:val="28"/>
        </w:rPr>
        <w:t>)</w:t>
      </w:r>
      <w:r w:rsidR="001B736F">
        <w:rPr>
          <w:sz w:val="28"/>
          <w:szCs w:val="28"/>
        </w:rPr>
        <w:t>, 4</w:t>
      </w:r>
      <w:r w:rsidR="00043B8E" w:rsidRPr="005D4A77">
        <w:rPr>
          <w:sz w:val="28"/>
          <w:szCs w:val="28"/>
        </w:rPr>
        <w:t xml:space="preserve"> групп</w:t>
      </w:r>
      <w:r w:rsidR="001B736F">
        <w:rPr>
          <w:sz w:val="28"/>
          <w:szCs w:val="28"/>
        </w:rPr>
        <w:t>ы</w:t>
      </w:r>
      <w:r w:rsidR="00043B8E" w:rsidRPr="005D4A77">
        <w:rPr>
          <w:sz w:val="28"/>
          <w:szCs w:val="28"/>
        </w:rPr>
        <w:t xml:space="preserve"> дошкольного образования</w:t>
      </w:r>
      <w:r w:rsidR="006F0B17">
        <w:rPr>
          <w:sz w:val="28"/>
          <w:szCs w:val="28"/>
        </w:rPr>
        <w:t xml:space="preserve"> (</w:t>
      </w:r>
      <w:r w:rsidR="001B736F">
        <w:rPr>
          <w:sz w:val="28"/>
          <w:szCs w:val="28"/>
        </w:rPr>
        <w:t>3</w:t>
      </w:r>
      <w:r w:rsidR="00B134BC">
        <w:rPr>
          <w:sz w:val="28"/>
          <w:szCs w:val="28"/>
        </w:rPr>
        <w:t>5</w:t>
      </w:r>
      <w:r w:rsidR="001B736F">
        <w:rPr>
          <w:sz w:val="28"/>
          <w:szCs w:val="28"/>
        </w:rPr>
        <w:t xml:space="preserve"> </w:t>
      </w:r>
      <w:r w:rsidR="00043B8E">
        <w:rPr>
          <w:sz w:val="28"/>
          <w:szCs w:val="28"/>
        </w:rPr>
        <w:t>детей)</w:t>
      </w:r>
      <w:r w:rsidR="00043B8E" w:rsidRPr="005D4A77">
        <w:rPr>
          <w:sz w:val="28"/>
          <w:szCs w:val="28"/>
        </w:rPr>
        <w:t>, 15 общеобразовательных учреждений</w:t>
      </w:r>
      <w:r w:rsidR="001B736F">
        <w:rPr>
          <w:sz w:val="28"/>
          <w:szCs w:val="28"/>
        </w:rPr>
        <w:t xml:space="preserve"> (1403</w:t>
      </w:r>
      <w:r w:rsidR="00043B8E">
        <w:rPr>
          <w:sz w:val="28"/>
          <w:szCs w:val="28"/>
        </w:rPr>
        <w:t xml:space="preserve"> обучающихся)</w:t>
      </w:r>
      <w:r w:rsidR="00043B8E" w:rsidRPr="005D4A77">
        <w:rPr>
          <w:sz w:val="28"/>
          <w:szCs w:val="28"/>
        </w:rPr>
        <w:t>, 3 учреждения дополнительного образования детей</w:t>
      </w:r>
      <w:r w:rsidR="00043B8E">
        <w:rPr>
          <w:sz w:val="28"/>
          <w:szCs w:val="28"/>
        </w:rPr>
        <w:t xml:space="preserve"> (1186 человек)</w:t>
      </w:r>
      <w:r w:rsidR="00043B8E" w:rsidRPr="005D4A77">
        <w:rPr>
          <w:sz w:val="28"/>
          <w:szCs w:val="28"/>
        </w:rPr>
        <w:t>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Очереди на зачисление детей в дошкольные образовательные организации нет. Особую значимость приобретает вопрос получения дошкольных образовательных услуг детьми с ограниченными возможностями здоровья и детьми-инвалидами. 39 из 46 таких дошкольников посещают детский сад, для каждого из них разработана индивидуальная программа.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lastRenderedPageBreak/>
        <w:t xml:space="preserve">Все школы, за исключением двух в районном центре, являются малокомплектными. В 6-ти школах – менее 50 учеников. 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 xml:space="preserve">Важнейшим критерием успешности образовательной системы являются результаты оценочных процедур. 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В 2021 году аттестаты о среднем образовании получили 73 из 74-х выпускников. Медалисты порадовали высокими результатами: из 6-ти претендентов 5 получили медали.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Результаты по русскому языку, математике профильного уровня, химии, истории, обществознанию сопоставимы и выше среднеобластных значений. 25 человек из МКОУ Алексеевской СОШ, МКОУ Верхурюмской СОШ, МКОУ Здвинской СОШ №1, МКОУ Здвинской СОШ №1,  МКОУ Лянинской СОШ и МКОУ Нижне-Чулымской СОШ сдали экзамены по 5-ти предметам с высоким результатом.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По результатам Государственной (итоговой) аттестации выпускников 9-х классов из 129 выпускников получили аттестаты 120. Окончили 9-ый класс с отличием 3 человека.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В сфере образования занято более 600 человек, в том числе более 300 педагогических работников. В 2021 году принято на работу 7 молодых специалистов: трое – в МКОУ Здвинскую СОШ №2, двое – в МКОУ Верхурюмскую СОШ, по одному – в МКОУ Верх-Каргатскую СОШ и МКДОУ Чулымский детский сад. Всего за последние три года трудоустроилось 17 молодых специалистов, закрепилось – 15.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 xml:space="preserve">Педагогические работники повышают квалификацию, аттестуются, участвуют в профессиональных, творческих конкурсах, методических семинарах и конференциях разного уровня. Учитель русского языка и литературы МКОУ Верх-Каргатской СОШ Гусев Виктор Геннадьевич стал полуфиналистом областного конкурса «Учитель года – 2021», лауреатом премии «Лучший педработник Здвинского района Новосибирской области - 2021», успешно прошел конкурсный отбор и принял очное участие в I Всероссийском Форуме классных руководителей в Москве. 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 xml:space="preserve">Осенью 2021 года в Здвинском районе открылись ещё два Центра образования естественнонаучной направленности «Точка роста» в МКОУ Лянинской СОШ и МКОУ Цветниковской СОШ, где отремонтированы и оснащены современным оборудованием кабинеты физики и химии. На каждый объект израсходовано 3 млн. рублей консолидированного бюджета. 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В текущем году в рамках нацпроекта создано 386 новых мест дополнительного образования детей. Это позволило реально увеличить охват детей современными программами дополнительного образования. Закуплено и поставлено оборудование на 2 млн. рублей.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Для активизации и систематизации работы с одаренными детьми на базе Дома детского творчества функционирует  муниципальный ресурсный центр выявления и поддержки одарённых детей и талантливой учащейся молодёжи Здвинского района.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lastRenderedPageBreak/>
        <w:t xml:space="preserve">Показатель охвата услугами дополнительного образования детей от 5 до 18 лет в районе составляет 76,6%, что выше установленного регионом обязательства (75%). 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В 11 школ организован подвоз 69-ти обучающихся из 16-ти населенных пунктов.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 xml:space="preserve">Охват горячим питанием организован во всех школах и составил 97%. На организацию бесплатного питания учащихся начальных классов израсходовано 5,5 млн. рублей, на организацию льготного питания – 6 млн. рублей. 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С 01 сентября</w:t>
      </w:r>
      <w:r w:rsidR="00752C9B">
        <w:rPr>
          <w:rFonts w:eastAsiaTheme="minorEastAsia"/>
          <w:color w:val="auto"/>
          <w:sz w:val="28"/>
          <w:szCs w:val="28"/>
        </w:rPr>
        <w:t xml:space="preserve"> 2021 года</w:t>
      </w:r>
      <w:r w:rsidRPr="00215A1D">
        <w:rPr>
          <w:rFonts w:eastAsiaTheme="minorEastAsia"/>
          <w:color w:val="auto"/>
          <w:sz w:val="28"/>
          <w:szCs w:val="28"/>
        </w:rPr>
        <w:t xml:space="preserve"> установлена и выплачивается компенсационная выплата родителям обучающихся с ограниченными в</w:t>
      </w:r>
      <w:r w:rsidR="00347B34">
        <w:rPr>
          <w:rFonts w:eastAsiaTheme="minorEastAsia"/>
          <w:color w:val="auto"/>
          <w:sz w:val="28"/>
          <w:szCs w:val="28"/>
        </w:rPr>
        <w:t xml:space="preserve">озможностями здоровья и детей - </w:t>
      </w:r>
      <w:r w:rsidRPr="00215A1D">
        <w:rPr>
          <w:rFonts w:eastAsiaTheme="minorEastAsia"/>
          <w:color w:val="auto"/>
          <w:sz w:val="28"/>
          <w:szCs w:val="28"/>
        </w:rPr>
        <w:t>инвалидов.</w:t>
      </w:r>
    </w:p>
    <w:p w:rsidR="00215A1D" w:rsidRPr="00215A1D" w:rsidRDefault="00215A1D" w:rsidP="00215A1D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215A1D">
        <w:rPr>
          <w:rFonts w:eastAsiaTheme="minorEastAsia"/>
          <w:color w:val="auto"/>
          <w:sz w:val="28"/>
          <w:szCs w:val="28"/>
        </w:rPr>
        <w:t>На текущий ремонт зданий муниципальных образовательных учреждений израсходовано 4,8 млн. рублей, на укрепление материально-технической базы – 4 млн.</w:t>
      </w:r>
      <w:r w:rsidR="00752C9B">
        <w:rPr>
          <w:rFonts w:eastAsiaTheme="minorEastAsia"/>
          <w:color w:val="auto"/>
          <w:sz w:val="28"/>
          <w:szCs w:val="28"/>
        </w:rPr>
        <w:t xml:space="preserve"> рублей, 2,6 млн.</w:t>
      </w:r>
      <w:r w:rsidRPr="00215A1D">
        <w:rPr>
          <w:rFonts w:eastAsiaTheme="minorEastAsia"/>
          <w:color w:val="auto"/>
          <w:sz w:val="28"/>
          <w:szCs w:val="28"/>
        </w:rPr>
        <w:t xml:space="preserve"> рублей – на приобретение учебников.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8C46F3">
        <w:rPr>
          <w:bCs/>
          <w:sz w:val="28"/>
          <w:szCs w:val="28"/>
        </w:rPr>
        <w:t>Система</w:t>
      </w:r>
      <w:r w:rsidR="00D57F1A" w:rsidRPr="008C46F3"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</w:t>
      </w:r>
      <w:r w:rsidR="00526D33" w:rsidRPr="00513A27">
        <w:rPr>
          <w:sz w:val="28"/>
          <w:szCs w:val="28"/>
        </w:rPr>
        <w:t>«Мастер сельскохозяйственного производства» и «Хозяйка усадьбы»</w:t>
      </w:r>
      <w:r w:rsidR="00F71062">
        <w:rPr>
          <w:sz w:val="28"/>
          <w:szCs w:val="28"/>
        </w:rPr>
        <w:t xml:space="preserve"> (в отчетном году выпущено 47 студентов). </w:t>
      </w:r>
      <w:r>
        <w:rPr>
          <w:bCs/>
          <w:sz w:val="28"/>
          <w:szCs w:val="28"/>
        </w:rPr>
        <w:t>Всего на дневном отделении в ГБПОУ «Здвинский межрайонн</w:t>
      </w:r>
      <w:r w:rsidR="00650084">
        <w:rPr>
          <w:bCs/>
          <w:sz w:val="28"/>
          <w:szCs w:val="28"/>
        </w:rPr>
        <w:t>ый аграрный лицей» обучается 1</w:t>
      </w:r>
      <w:r w:rsidR="00CE1725">
        <w:rPr>
          <w:bCs/>
          <w:sz w:val="28"/>
          <w:szCs w:val="28"/>
        </w:rPr>
        <w:t>87</w:t>
      </w:r>
      <w:r>
        <w:rPr>
          <w:bCs/>
          <w:sz w:val="28"/>
          <w:szCs w:val="28"/>
        </w:rPr>
        <w:t xml:space="preserve"> студентов, вы</w:t>
      </w:r>
      <w:r w:rsidR="0057357C">
        <w:rPr>
          <w:bCs/>
          <w:sz w:val="28"/>
          <w:szCs w:val="28"/>
        </w:rPr>
        <w:t>плачено ст</w:t>
      </w:r>
      <w:r w:rsidR="00650084">
        <w:rPr>
          <w:bCs/>
          <w:sz w:val="28"/>
          <w:szCs w:val="28"/>
        </w:rPr>
        <w:t xml:space="preserve">ипендий на сумму </w:t>
      </w:r>
      <w:r w:rsidR="00CE1725">
        <w:rPr>
          <w:bCs/>
          <w:sz w:val="28"/>
          <w:szCs w:val="28"/>
        </w:rPr>
        <w:t>1</w:t>
      </w:r>
      <w:r w:rsidR="00F71062">
        <w:rPr>
          <w:bCs/>
          <w:sz w:val="28"/>
          <w:szCs w:val="28"/>
        </w:rPr>
        <w:t>,4</w:t>
      </w:r>
      <w:r w:rsidR="00CE1725">
        <w:rPr>
          <w:bCs/>
          <w:sz w:val="28"/>
          <w:szCs w:val="28"/>
        </w:rPr>
        <w:t xml:space="preserve"> млн.</w:t>
      </w:r>
      <w:r w:rsidR="002D43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Pr="004D60D5" w:rsidRDefault="00686F30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 w:rsidRPr="006E1F77">
        <w:rPr>
          <w:b/>
          <w:bCs/>
          <w:iCs/>
          <w:sz w:val="28"/>
          <w:szCs w:val="28"/>
        </w:rPr>
        <w:t>ГБУЗ НСО «Здвинская ЦРБ»</w:t>
      </w:r>
      <w:r w:rsidRPr="004D60D5">
        <w:rPr>
          <w:bCs/>
          <w:iCs/>
          <w:sz w:val="28"/>
          <w:szCs w:val="28"/>
        </w:rPr>
        <w:t>.</w:t>
      </w:r>
    </w:p>
    <w:p w:rsidR="00EC395D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бные амбулатории и двадцать восемь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</w:t>
      </w:r>
      <w:r w:rsidR="00EC395D">
        <w:rPr>
          <w:color w:val="000000"/>
          <w:sz w:val="28"/>
          <w:szCs w:val="28"/>
        </w:rPr>
        <w:t>чреждениях района составляет 128</w:t>
      </w:r>
      <w:r>
        <w:rPr>
          <w:color w:val="000000"/>
          <w:sz w:val="28"/>
          <w:szCs w:val="28"/>
        </w:rPr>
        <w:t xml:space="preserve"> коек. </w:t>
      </w:r>
      <w:r w:rsidR="00D2444E">
        <w:rPr>
          <w:sz w:val="28"/>
          <w:szCs w:val="28"/>
        </w:rPr>
        <w:t>В</w:t>
      </w:r>
      <w:r w:rsidR="00EC395D">
        <w:rPr>
          <w:sz w:val="28"/>
          <w:szCs w:val="28"/>
        </w:rPr>
        <w:t xml:space="preserve"> связи с неблагоприятной эпидемической обстановкой по коронавирусной инфекции</w:t>
      </w:r>
      <w:r w:rsidR="00D2444E">
        <w:rPr>
          <w:sz w:val="28"/>
          <w:szCs w:val="28"/>
        </w:rPr>
        <w:t xml:space="preserve"> развернуты 13 дополнительных мест инфекционного профиля.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5A673B" w:rsidRPr="005A673B">
        <w:rPr>
          <w:color w:val="000000"/>
          <w:sz w:val="28"/>
          <w:szCs w:val="28"/>
        </w:rPr>
        <w:t>28</w:t>
      </w:r>
      <w:r w:rsidR="008B59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 укомплектова</w:t>
      </w:r>
      <w:r w:rsidR="00CF0FCE">
        <w:rPr>
          <w:color w:val="000000"/>
          <w:sz w:val="28"/>
          <w:szCs w:val="28"/>
        </w:rPr>
        <w:t>ны персоналом и оборудованием 14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</w:t>
      </w:r>
      <w:r>
        <w:rPr>
          <w:color w:val="000000"/>
          <w:sz w:val="28"/>
          <w:szCs w:val="28"/>
        </w:rPr>
        <w:lastRenderedPageBreak/>
        <w:t>амбулаториях участковых больниц и врачебных амбулаториях на 84 посещения в смену.</w:t>
      </w:r>
    </w:p>
    <w:p w:rsidR="00297E8C" w:rsidRDefault="00320E8C" w:rsidP="00297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работает 29</w:t>
      </w:r>
      <w:r w:rsidR="00547780">
        <w:rPr>
          <w:sz w:val="28"/>
          <w:szCs w:val="28"/>
        </w:rPr>
        <w:t xml:space="preserve"> врач</w:t>
      </w:r>
      <w:r>
        <w:rPr>
          <w:sz w:val="28"/>
          <w:szCs w:val="28"/>
        </w:rPr>
        <w:t>ей</w:t>
      </w:r>
      <w:r w:rsidR="00297E8C">
        <w:rPr>
          <w:sz w:val="28"/>
          <w:szCs w:val="28"/>
        </w:rPr>
        <w:t>, средних ме</w:t>
      </w:r>
      <w:r>
        <w:rPr>
          <w:sz w:val="28"/>
          <w:szCs w:val="28"/>
        </w:rPr>
        <w:t>дицинских работников в ЦРБ – 126</w:t>
      </w:r>
      <w:r w:rsidR="00297E8C">
        <w:rPr>
          <w:sz w:val="28"/>
          <w:szCs w:val="28"/>
        </w:rPr>
        <w:t xml:space="preserve"> человек. </w:t>
      </w:r>
    </w:p>
    <w:p w:rsidR="00D1735B" w:rsidRDefault="00D1735B" w:rsidP="00D17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Госзаказ </w:t>
      </w:r>
      <w:r w:rsidR="00C658B8">
        <w:rPr>
          <w:sz w:val="28"/>
          <w:szCs w:val="28"/>
        </w:rPr>
        <w:t>по амбулаторно-поликлинической помощи выполнен на 76,5%,</w:t>
      </w:r>
      <w:r w:rsidR="002D2884" w:rsidRPr="002D2884">
        <w:rPr>
          <w:sz w:val="28"/>
          <w:szCs w:val="28"/>
        </w:rPr>
        <w:t xml:space="preserve"> </w:t>
      </w:r>
      <w:r w:rsidR="00777260" w:rsidRPr="00777260">
        <w:rPr>
          <w:sz w:val="28"/>
          <w:szCs w:val="28"/>
        </w:rPr>
        <w:t xml:space="preserve">по стационарной помощи – на 96,7%, </w:t>
      </w:r>
      <w:r w:rsidR="002D2884" w:rsidRPr="002D2884">
        <w:rPr>
          <w:sz w:val="28"/>
          <w:szCs w:val="28"/>
        </w:rPr>
        <w:t xml:space="preserve">по скорой помощи – на 130,7%, </w:t>
      </w:r>
      <w:r>
        <w:rPr>
          <w:sz w:val="28"/>
          <w:szCs w:val="28"/>
        </w:rPr>
        <w:t>по стационарзамещаю</w:t>
      </w:r>
      <w:r w:rsidR="0033057D">
        <w:rPr>
          <w:sz w:val="28"/>
          <w:szCs w:val="28"/>
        </w:rPr>
        <w:t>щей помощи – на 173</w:t>
      </w:r>
      <w:r w:rsidR="00165A5E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="008D0219">
        <w:rPr>
          <w:sz w:val="28"/>
          <w:szCs w:val="28"/>
        </w:rPr>
        <w:t>Проводя</w:t>
      </w:r>
      <w:r>
        <w:rPr>
          <w:sz w:val="28"/>
          <w:szCs w:val="28"/>
        </w:rPr>
        <w:t>тся</w:t>
      </w:r>
      <w:r w:rsidR="008D0219">
        <w:rPr>
          <w:sz w:val="28"/>
          <w:szCs w:val="28"/>
        </w:rPr>
        <w:t xml:space="preserve"> профилактические осмотры и</w:t>
      </w:r>
      <w:r>
        <w:rPr>
          <w:sz w:val="28"/>
          <w:szCs w:val="28"/>
        </w:rPr>
        <w:t xml:space="preserve"> диспансеризация определённых групп  взр</w:t>
      </w:r>
      <w:r w:rsidR="002D2884">
        <w:rPr>
          <w:sz w:val="28"/>
          <w:szCs w:val="28"/>
        </w:rPr>
        <w:t>ослого населения, осмотрено 2707</w:t>
      </w:r>
      <w:r>
        <w:rPr>
          <w:sz w:val="28"/>
          <w:szCs w:val="28"/>
        </w:rPr>
        <w:t xml:space="preserve"> человек. </w:t>
      </w:r>
      <w:r w:rsidR="00761F63">
        <w:rPr>
          <w:sz w:val="28"/>
          <w:szCs w:val="28"/>
        </w:rPr>
        <w:t>Текущ</w:t>
      </w:r>
      <w:r w:rsidR="002D2884">
        <w:rPr>
          <w:sz w:val="28"/>
          <w:szCs w:val="28"/>
        </w:rPr>
        <w:t>ий план выполнен  только на 79,2</w:t>
      </w:r>
      <w:r w:rsidR="00761F6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59315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неблагоп</w:t>
      </w:r>
      <w:r w:rsidR="00593157">
        <w:rPr>
          <w:sz w:val="28"/>
          <w:szCs w:val="28"/>
        </w:rPr>
        <w:t>риятной эпидемической обстановкой</w:t>
      </w:r>
      <w:r>
        <w:rPr>
          <w:sz w:val="28"/>
          <w:szCs w:val="28"/>
        </w:rPr>
        <w:t xml:space="preserve"> по коронавирусной инфекции.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333F87">
        <w:rPr>
          <w:sz w:val="28"/>
          <w:szCs w:val="28"/>
        </w:rPr>
        <w:t>6,4</w:t>
      </w:r>
      <w:r w:rsidR="0059315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 (</w:t>
      </w:r>
      <w:r w:rsidR="00333F87"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 w:rsidR="008A1E14">
        <w:rPr>
          <w:sz w:val="28"/>
          <w:szCs w:val="28"/>
        </w:rPr>
        <w:t>20</w:t>
      </w:r>
      <w:r w:rsidR="002008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333F87">
        <w:rPr>
          <w:sz w:val="28"/>
          <w:szCs w:val="28"/>
        </w:rPr>
        <w:t>6,3</w:t>
      </w:r>
      <w:r w:rsidR="00B5051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рублей).</w:t>
      </w:r>
    </w:p>
    <w:p w:rsidR="000436E1" w:rsidRDefault="00641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5</w:t>
      </w:r>
      <w:r w:rsidR="00C95E5A">
        <w:rPr>
          <w:sz w:val="28"/>
          <w:szCs w:val="28"/>
        </w:rPr>
        <w:t xml:space="preserve"> апте</w:t>
      </w:r>
      <w:r w:rsidR="00165A5E">
        <w:rPr>
          <w:sz w:val="28"/>
          <w:szCs w:val="28"/>
        </w:rPr>
        <w:t>к</w:t>
      </w:r>
      <w:r w:rsidR="00C95E5A">
        <w:rPr>
          <w:sz w:val="28"/>
          <w:szCs w:val="28"/>
        </w:rPr>
        <w:t xml:space="preserve"> и 32</w:t>
      </w:r>
      <w:r w:rsidR="00686F30">
        <w:rPr>
          <w:sz w:val="28"/>
          <w:szCs w:val="28"/>
        </w:rPr>
        <w:t xml:space="preserve"> аптечных пункта,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</w:t>
      </w:r>
      <w:r w:rsidR="00E410F1">
        <w:rPr>
          <w:sz w:val="28"/>
          <w:szCs w:val="28"/>
        </w:rPr>
        <w:t xml:space="preserve"> укомплектованность составляет:</w:t>
      </w:r>
      <w:r>
        <w:rPr>
          <w:sz w:val="28"/>
          <w:szCs w:val="28"/>
        </w:rPr>
        <w:t xml:space="preserve"> врачами</w:t>
      </w:r>
      <w:r w:rsidR="001E7779">
        <w:rPr>
          <w:sz w:val="28"/>
          <w:szCs w:val="28"/>
        </w:rPr>
        <w:t>-терапевтами участковыми – 6</w:t>
      </w:r>
      <w:r w:rsidR="00C95E5A">
        <w:rPr>
          <w:sz w:val="28"/>
          <w:szCs w:val="28"/>
        </w:rPr>
        <w:t>0</w:t>
      </w:r>
      <w:r w:rsidR="00E410F1">
        <w:rPr>
          <w:sz w:val="28"/>
          <w:szCs w:val="28"/>
        </w:rPr>
        <w:t>%,</w:t>
      </w:r>
      <w:r>
        <w:rPr>
          <w:sz w:val="28"/>
          <w:szCs w:val="28"/>
        </w:rPr>
        <w:t xml:space="preserve"> медицинскими сестрами врачей-терапевтов участков</w:t>
      </w:r>
      <w:r w:rsidR="00214599">
        <w:rPr>
          <w:sz w:val="28"/>
          <w:szCs w:val="28"/>
        </w:rPr>
        <w:t>ых – 80</w:t>
      </w:r>
      <w:r>
        <w:rPr>
          <w:sz w:val="28"/>
          <w:szCs w:val="28"/>
        </w:rPr>
        <w:t>%, врачами-педиатрами участковыми – 100%, медицинскими сестрами участковыми врачей-педиатров участковых – 100%.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</w:t>
      </w:r>
      <w:r w:rsidR="008016CC">
        <w:rPr>
          <w:sz w:val="28"/>
          <w:szCs w:val="28"/>
        </w:rPr>
        <w:t>ичную медико-санитарную помощь».</w:t>
      </w:r>
    </w:p>
    <w:p w:rsidR="008016CC" w:rsidRDefault="00801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капитал</w:t>
      </w:r>
      <w:r w:rsidR="003521E9">
        <w:rPr>
          <w:sz w:val="28"/>
          <w:szCs w:val="28"/>
        </w:rPr>
        <w:t>ьный ремонт отделений учреждения</w:t>
      </w:r>
      <w:r>
        <w:rPr>
          <w:sz w:val="28"/>
          <w:szCs w:val="28"/>
        </w:rPr>
        <w:t xml:space="preserve"> израсходовано 3,1 млн. рублей</w:t>
      </w:r>
      <w:r w:rsidR="001641DE">
        <w:rPr>
          <w:sz w:val="28"/>
          <w:szCs w:val="28"/>
        </w:rPr>
        <w:t>: рентген-кабинета (2,4 млн. рублей), операционного блока стационара (711,8 тыс. рублей).</w:t>
      </w:r>
    </w:p>
    <w:p w:rsidR="004533F9" w:rsidRDefault="004533F9" w:rsidP="00501F1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2D5E">
        <w:rPr>
          <w:sz w:val="28"/>
          <w:szCs w:val="28"/>
        </w:rPr>
        <w:t xml:space="preserve">2021 году приобретены </w:t>
      </w:r>
      <w:r w:rsidR="000A2B85">
        <w:rPr>
          <w:sz w:val="28"/>
          <w:szCs w:val="28"/>
        </w:rPr>
        <w:t>транспортные средства</w:t>
      </w:r>
      <w:r w:rsidR="00296C59">
        <w:rPr>
          <w:sz w:val="28"/>
          <w:szCs w:val="28"/>
        </w:rPr>
        <w:t xml:space="preserve"> </w:t>
      </w:r>
      <w:r w:rsidR="005C2D5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медицинское оборудование</w:t>
      </w:r>
      <w:r w:rsidR="000A2B85">
        <w:rPr>
          <w:sz w:val="28"/>
          <w:szCs w:val="28"/>
        </w:rPr>
        <w:t xml:space="preserve"> </w:t>
      </w:r>
      <w:r w:rsidR="003D704F">
        <w:rPr>
          <w:sz w:val="28"/>
          <w:szCs w:val="28"/>
        </w:rPr>
        <w:t>на сумму 43,9</w:t>
      </w:r>
      <w:r>
        <w:rPr>
          <w:sz w:val="28"/>
          <w:szCs w:val="28"/>
        </w:rPr>
        <w:t xml:space="preserve"> млн. рублей</w:t>
      </w:r>
      <w:r w:rsidR="00B7428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 том числе </w:t>
      </w:r>
      <w:r w:rsidR="009D1852">
        <w:rPr>
          <w:sz w:val="28"/>
          <w:szCs w:val="28"/>
        </w:rPr>
        <w:t>два</w:t>
      </w:r>
      <w:r w:rsidR="001E3D98">
        <w:rPr>
          <w:sz w:val="28"/>
          <w:szCs w:val="28"/>
        </w:rPr>
        <w:t xml:space="preserve"> автомобиля </w:t>
      </w:r>
      <w:r w:rsidR="001E3D98">
        <w:rPr>
          <w:sz w:val="28"/>
          <w:szCs w:val="28"/>
          <w:lang w:val="en-US"/>
        </w:rPr>
        <w:t>LADA</w:t>
      </w:r>
      <w:r w:rsidR="001E3D98" w:rsidRPr="0019358B">
        <w:rPr>
          <w:sz w:val="28"/>
          <w:szCs w:val="28"/>
        </w:rPr>
        <w:t xml:space="preserve"> </w:t>
      </w:r>
      <w:r w:rsidR="001E3D98">
        <w:rPr>
          <w:sz w:val="28"/>
          <w:szCs w:val="28"/>
          <w:lang w:val="en-US"/>
        </w:rPr>
        <w:t>Largus</w:t>
      </w:r>
      <w:r w:rsidR="001E3D98" w:rsidRPr="005323E5">
        <w:rPr>
          <w:sz w:val="28"/>
          <w:szCs w:val="28"/>
        </w:rPr>
        <w:t xml:space="preserve"> – 2 </w:t>
      </w:r>
      <w:r w:rsidR="001E3D98">
        <w:rPr>
          <w:sz w:val="28"/>
          <w:szCs w:val="28"/>
        </w:rPr>
        <w:t>млн. рублей, автомобиль скорой медицинской помощи на базе УАЗ ПАТРИОТ – 3,8 млн. рублей</w:t>
      </w:r>
      <w:r w:rsidR="00296C59">
        <w:rPr>
          <w:sz w:val="28"/>
          <w:szCs w:val="28"/>
        </w:rPr>
        <w:t>,</w:t>
      </w:r>
      <w:r w:rsidR="001E3D98">
        <w:rPr>
          <w:sz w:val="28"/>
          <w:szCs w:val="28"/>
        </w:rPr>
        <w:t xml:space="preserve"> </w:t>
      </w:r>
      <w:r w:rsidR="0075073D">
        <w:rPr>
          <w:sz w:val="28"/>
          <w:szCs w:val="28"/>
        </w:rPr>
        <w:t>маммограф цифровой</w:t>
      </w:r>
      <w:r>
        <w:rPr>
          <w:sz w:val="28"/>
          <w:szCs w:val="28"/>
        </w:rPr>
        <w:t xml:space="preserve"> </w:t>
      </w:r>
      <w:r w:rsidR="0075073D">
        <w:rPr>
          <w:sz w:val="28"/>
          <w:szCs w:val="28"/>
        </w:rPr>
        <w:t>– 15,2</w:t>
      </w:r>
      <w:r>
        <w:rPr>
          <w:sz w:val="28"/>
          <w:szCs w:val="28"/>
        </w:rPr>
        <w:t xml:space="preserve"> млн. рублей,</w:t>
      </w:r>
      <w:r w:rsidRPr="00321C86">
        <w:rPr>
          <w:sz w:val="28"/>
          <w:szCs w:val="28"/>
        </w:rPr>
        <w:t xml:space="preserve"> </w:t>
      </w:r>
      <w:r w:rsidR="0075073D">
        <w:rPr>
          <w:sz w:val="28"/>
          <w:szCs w:val="28"/>
        </w:rPr>
        <w:t>флюорограф</w:t>
      </w:r>
      <w:r w:rsidR="008B74C8">
        <w:rPr>
          <w:sz w:val="28"/>
          <w:szCs w:val="28"/>
        </w:rPr>
        <w:t xml:space="preserve"> цифровой – </w:t>
      </w:r>
      <w:r w:rsidR="00440DE5">
        <w:rPr>
          <w:sz w:val="28"/>
          <w:szCs w:val="28"/>
        </w:rPr>
        <w:t>6,1</w:t>
      </w:r>
      <w:r w:rsidRPr="00AB0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AB04EC">
        <w:rPr>
          <w:sz w:val="28"/>
          <w:szCs w:val="28"/>
        </w:rPr>
        <w:t>рублей</w:t>
      </w:r>
      <w:r w:rsidR="009D1852">
        <w:rPr>
          <w:sz w:val="28"/>
          <w:szCs w:val="28"/>
        </w:rPr>
        <w:t>, два наркозных аппарата – 7,6 млн. рублей, три сто</w:t>
      </w:r>
      <w:r w:rsidR="00501F14">
        <w:rPr>
          <w:sz w:val="28"/>
          <w:szCs w:val="28"/>
        </w:rPr>
        <w:t>матологических установки – 3,2 млн. рублей</w:t>
      </w:r>
      <w:r>
        <w:rPr>
          <w:sz w:val="28"/>
          <w:szCs w:val="28"/>
        </w:rPr>
        <w:t>.</w:t>
      </w:r>
    </w:p>
    <w:p w:rsidR="00170F36" w:rsidRDefault="00E55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декабре отчетного года введен в эксплуатацию</w:t>
      </w:r>
      <w:r w:rsidR="00440DE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мо</w:t>
      </w:r>
      <w:r>
        <w:rPr>
          <w:sz w:val="28"/>
          <w:szCs w:val="28"/>
        </w:rPr>
        <w:t>дульный</w:t>
      </w:r>
      <w:r w:rsidR="00D57F1A">
        <w:rPr>
          <w:sz w:val="28"/>
          <w:szCs w:val="28"/>
        </w:rPr>
        <w:t xml:space="preserve"> </w:t>
      </w:r>
      <w:r w:rsidR="00B262A8">
        <w:rPr>
          <w:sz w:val="28"/>
          <w:szCs w:val="28"/>
        </w:rPr>
        <w:t>ФАП</w:t>
      </w:r>
      <w:r w:rsidR="0062269D">
        <w:rPr>
          <w:sz w:val="28"/>
          <w:szCs w:val="28"/>
        </w:rPr>
        <w:t xml:space="preserve"> в селе Чулым</w:t>
      </w:r>
      <w:r w:rsidR="0050317A">
        <w:rPr>
          <w:sz w:val="28"/>
          <w:szCs w:val="28"/>
        </w:rPr>
        <w:t xml:space="preserve"> (освоено 9,7 млн. рублей)</w:t>
      </w:r>
      <w:r w:rsidR="00846677">
        <w:rPr>
          <w:sz w:val="28"/>
          <w:szCs w:val="28"/>
        </w:rPr>
        <w:t xml:space="preserve">, приобретено медицинского оборудования на сумму </w:t>
      </w:r>
      <w:r w:rsidR="005E4172">
        <w:rPr>
          <w:sz w:val="28"/>
          <w:szCs w:val="28"/>
        </w:rPr>
        <w:t>1,3</w:t>
      </w:r>
      <w:r w:rsidR="00846677">
        <w:rPr>
          <w:sz w:val="28"/>
          <w:szCs w:val="28"/>
        </w:rPr>
        <w:t xml:space="preserve"> млн. рублей</w:t>
      </w:r>
      <w:r w:rsidR="00BF75FC">
        <w:rPr>
          <w:sz w:val="28"/>
          <w:szCs w:val="28"/>
        </w:rPr>
        <w:t>.</w:t>
      </w:r>
    </w:p>
    <w:p w:rsidR="00864486" w:rsidRDefault="00686F30" w:rsidP="00864486">
      <w:pPr>
        <w:pStyle w:val="af5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5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</w:t>
      </w:r>
      <w:r w:rsidR="00566EB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отдел </w:t>
      </w:r>
      <w:r>
        <w:rPr>
          <w:bCs/>
          <w:iCs/>
          <w:sz w:val="28"/>
          <w:szCs w:val="28"/>
        </w:rPr>
        <w:lastRenderedPageBreak/>
        <w:t xml:space="preserve">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2705D1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AC2E77" w:rsidP="00BC2A25">
      <w:pPr>
        <w:pStyle w:val="af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37C3D">
        <w:rPr>
          <w:rFonts w:ascii="Times New Roman" w:hAnsi="Times New Roman"/>
          <w:sz w:val="28"/>
          <w:szCs w:val="28"/>
        </w:rPr>
        <w:t>2021</w:t>
      </w:r>
      <w:r w:rsidR="00C6661A">
        <w:rPr>
          <w:rFonts w:ascii="Times New Roman" w:hAnsi="Times New Roman"/>
          <w:sz w:val="28"/>
          <w:szCs w:val="28"/>
        </w:rPr>
        <w:t xml:space="preserve"> год</w:t>
      </w:r>
      <w:r w:rsidR="00BC2A25">
        <w:rPr>
          <w:rFonts w:ascii="Times New Roman" w:hAnsi="Times New Roman"/>
          <w:sz w:val="28"/>
          <w:szCs w:val="28"/>
        </w:rPr>
        <w:t>а</w:t>
      </w:r>
      <w:r w:rsidR="00D57F1A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="00686F30" w:rsidRPr="0037222E">
        <w:rPr>
          <w:rFonts w:ascii="Times New Roman" w:hAnsi="Times New Roman"/>
          <w:sz w:val="28"/>
          <w:szCs w:val="28"/>
        </w:rPr>
        <w:t xml:space="preserve"> обратилось</w:t>
      </w:r>
      <w:r>
        <w:rPr>
          <w:rFonts w:ascii="Times New Roman" w:hAnsi="Times New Roman"/>
          <w:sz w:val="28"/>
          <w:szCs w:val="28"/>
        </w:rPr>
        <w:t xml:space="preserve"> 3083</w:t>
      </w:r>
      <w:r w:rsidR="005E4172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ина</w:t>
      </w:r>
      <w:r w:rsidR="00686F30" w:rsidRPr="0037222E">
        <w:rPr>
          <w:rFonts w:ascii="Times New Roman" w:hAnsi="Times New Roman"/>
          <w:sz w:val="28"/>
          <w:szCs w:val="28"/>
        </w:rPr>
        <w:t>.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7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Специалистами отдела ведется работа в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 (далее – ТИС СПГ) и ТИС СПГ на базе автоматизированного средства управления персональными данными «Тула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». В период с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января</w:t>
      </w:r>
      <w:r w:rsidR="00CC37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дека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брь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2021 года оформлен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CC37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1209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индивидуальн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программ предоставления социальных услуг (далее – ИППСУ):</w:t>
      </w:r>
    </w:p>
    <w:p w:rsidR="00E16AE3" w:rsidRDefault="00DD7339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="00CC37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33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стаци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онарное социальное обслуживание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802952" w:rsidRDefault="00E16AE3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C37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401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социальное обслуживание на дому;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C37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733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полустационарное соц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иальное обслуживание, из них </w:t>
      </w:r>
      <w:r w:rsidR="00CC37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468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обслуживание в «Отделение социа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льной помощи семье и детям» и </w:t>
      </w:r>
      <w:r w:rsidR="009B1C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44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инвалидов, прошедших курс реабилитации в филиале «Отделение социальной реабилитации инвалидов»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7653BE" w:rsidRPr="00802952" w:rsidRDefault="009B1CA8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- 27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граждан пожилого возраста и инвалидов на обслуживание в «Отделение дневного пребывания граждан пожилого возраста и инвалидов»;</w:t>
      </w:r>
    </w:p>
    <w:p w:rsidR="00E16AE3" w:rsidRPr="005F30C4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06BF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15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социальное обслуживание инвалидов в областных реабилитационных центрах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="00B06BF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13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ГАСУ СО НСО «Областной комплексный центр соци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альной реабилитации «Надежда»</w:t>
      </w:r>
      <w:r w:rsidR="006532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2</w:t>
      </w:r>
      <w:r w:rsidR="000001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ГАУ СО НСО </w:t>
      </w:r>
      <w:r w:rsidR="0000010D" w:rsidRPr="000001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"Маслянинский комплексный социально-оздоровительный центр"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E16AE3" w:rsidRPr="00375779" w:rsidRDefault="00E16AE3" w:rsidP="00E16AE3">
      <w:pPr>
        <w:ind w:firstLine="709"/>
        <w:jc w:val="both"/>
        <w:rPr>
          <w:bCs/>
          <w:iCs/>
          <w:sz w:val="28"/>
          <w:szCs w:val="28"/>
        </w:rPr>
      </w:pPr>
      <w:r w:rsidRPr="00064AD2">
        <w:rPr>
          <w:bCs/>
          <w:iCs/>
          <w:sz w:val="28"/>
          <w:szCs w:val="28"/>
        </w:rPr>
        <w:t xml:space="preserve">За едиными социальными проездными билетами обратилось </w:t>
      </w:r>
      <w:r w:rsidR="00B06BFF">
        <w:rPr>
          <w:bCs/>
          <w:iCs/>
          <w:sz w:val="28"/>
          <w:szCs w:val="28"/>
        </w:rPr>
        <w:t>1495</w:t>
      </w:r>
      <w:r>
        <w:rPr>
          <w:bCs/>
          <w:iCs/>
          <w:sz w:val="28"/>
          <w:szCs w:val="28"/>
        </w:rPr>
        <w:t xml:space="preserve"> граждан</w:t>
      </w:r>
      <w:r w:rsidRPr="00064AD2">
        <w:rPr>
          <w:bCs/>
          <w:iCs/>
          <w:sz w:val="28"/>
          <w:szCs w:val="28"/>
        </w:rPr>
        <w:t>.</w:t>
      </w:r>
      <w:r w:rsidR="002705D1"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Реализовано единых социальных пр</w:t>
      </w:r>
      <w:r>
        <w:rPr>
          <w:bCs/>
          <w:iCs/>
          <w:sz w:val="28"/>
          <w:szCs w:val="28"/>
        </w:rPr>
        <w:t xml:space="preserve">оездных билетов: лимитных – </w:t>
      </w:r>
      <w:r w:rsidR="00B06BFF">
        <w:rPr>
          <w:bCs/>
          <w:iCs/>
          <w:sz w:val="28"/>
          <w:szCs w:val="28"/>
        </w:rPr>
        <w:t>976</w:t>
      </w:r>
      <w:r w:rsidR="00F9595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шт., безлимитных – </w:t>
      </w:r>
      <w:r w:rsidR="0000010D">
        <w:rPr>
          <w:bCs/>
          <w:iCs/>
          <w:sz w:val="28"/>
          <w:szCs w:val="28"/>
          <w:shd w:val="clear" w:color="auto" w:fill="FFFFFF" w:themeFill="background1"/>
        </w:rPr>
        <w:t>1</w:t>
      </w:r>
      <w:r w:rsidR="00B06BFF">
        <w:rPr>
          <w:bCs/>
          <w:iCs/>
          <w:sz w:val="28"/>
          <w:szCs w:val="28"/>
          <w:shd w:val="clear" w:color="auto" w:fill="FFFFFF" w:themeFill="background1"/>
        </w:rPr>
        <w:t>80</w:t>
      </w:r>
      <w:r w:rsidRPr="00F43E07">
        <w:rPr>
          <w:bCs/>
          <w:iCs/>
          <w:sz w:val="28"/>
          <w:szCs w:val="28"/>
        </w:rPr>
        <w:t xml:space="preserve"> шт. (из них многодетным сем</w:t>
      </w:r>
      <w:r>
        <w:rPr>
          <w:bCs/>
          <w:iCs/>
          <w:sz w:val="28"/>
          <w:szCs w:val="28"/>
        </w:rPr>
        <w:t xml:space="preserve">ьям – </w:t>
      </w:r>
      <w:r w:rsidR="005A2556">
        <w:rPr>
          <w:bCs/>
          <w:iCs/>
          <w:sz w:val="28"/>
          <w:szCs w:val="28"/>
        </w:rPr>
        <w:t>116</w:t>
      </w:r>
      <w:r w:rsidR="00F9595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шт.), </w:t>
      </w:r>
      <w:r w:rsidRPr="00350451">
        <w:rPr>
          <w:bCs/>
          <w:iCs/>
          <w:sz w:val="28"/>
          <w:szCs w:val="28"/>
        </w:rPr>
        <w:t>квартальных</w:t>
      </w:r>
      <w:r>
        <w:rPr>
          <w:bCs/>
          <w:iCs/>
          <w:sz w:val="28"/>
          <w:szCs w:val="28"/>
        </w:rPr>
        <w:t xml:space="preserve"> – </w:t>
      </w:r>
      <w:r w:rsidR="005A2556">
        <w:rPr>
          <w:bCs/>
          <w:iCs/>
          <w:sz w:val="28"/>
          <w:szCs w:val="28"/>
        </w:rPr>
        <w:t>339</w:t>
      </w:r>
      <w:r w:rsidRPr="00F43E07">
        <w:rPr>
          <w:bCs/>
          <w:iCs/>
          <w:sz w:val="28"/>
          <w:szCs w:val="28"/>
        </w:rPr>
        <w:t xml:space="preserve"> (из них многодетным семьям</w:t>
      </w:r>
      <w:r>
        <w:rPr>
          <w:bCs/>
          <w:iCs/>
          <w:sz w:val="28"/>
          <w:szCs w:val="28"/>
        </w:rPr>
        <w:t xml:space="preserve"> – </w:t>
      </w:r>
      <w:r w:rsidR="005A2556">
        <w:rPr>
          <w:bCs/>
          <w:iCs/>
          <w:sz w:val="28"/>
          <w:szCs w:val="28"/>
        </w:rPr>
        <w:t>300</w:t>
      </w:r>
      <w:r w:rsidR="00F95957"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шт.).</w:t>
      </w:r>
    </w:p>
    <w:p w:rsidR="00E16AE3" w:rsidRDefault="00E16AE3" w:rsidP="00E16AE3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Отдел продолжает работу по оформлению и выдаче микропроцессорных пластиковых карт «Социальная карта</w:t>
      </w:r>
      <w:r w:rsidRPr="000C5FAC">
        <w:rPr>
          <w:b/>
          <w:bCs/>
          <w:iCs/>
          <w:sz w:val="28"/>
          <w:szCs w:val="28"/>
        </w:rPr>
        <w:t xml:space="preserve">» </w:t>
      </w:r>
      <w:r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>
        <w:rPr>
          <w:bCs/>
          <w:iCs/>
          <w:sz w:val="28"/>
          <w:szCs w:val="28"/>
        </w:rPr>
        <w:t xml:space="preserve">а анализируемый период </w:t>
      </w:r>
      <w:r w:rsidRPr="00437CEC">
        <w:rPr>
          <w:bCs/>
          <w:iCs/>
          <w:color w:val="auto"/>
          <w:sz w:val="28"/>
          <w:szCs w:val="28"/>
        </w:rPr>
        <w:t xml:space="preserve">оформлено </w:t>
      </w:r>
      <w:r w:rsidR="005A2556">
        <w:rPr>
          <w:bCs/>
          <w:iCs/>
          <w:color w:val="auto"/>
          <w:sz w:val="28"/>
          <w:szCs w:val="28"/>
        </w:rPr>
        <w:t>80</w:t>
      </w:r>
      <w:r w:rsidRPr="00437CEC">
        <w:rPr>
          <w:bCs/>
          <w:iCs/>
          <w:color w:val="auto"/>
          <w:sz w:val="28"/>
          <w:szCs w:val="28"/>
        </w:rPr>
        <w:t xml:space="preserve"> пластиковы</w:t>
      </w:r>
      <w:r>
        <w:rPr>
          <w:bCs/>
          <w:iCs/>
          <w:color w:val="auto"/>
          <w:sz w:val="28"/>
          <w:szCs w:val="28"/>
        </w:rPr>
        <w:t>х</w:t>
      </w:r>
      <w:r w:rsidR="00D57F1A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карт.</w:t>
      </w:r>
    </w:p>
    <w:p w:rsidR="00E16AE3" w:rsidRDefault="00E16AE3" w:rsidP="00E16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консультирование </w:t>
      </w:r>
      <w:r w:rsidR="005A2556">
        <w:rPr>
          <w:sz w:val="28"/>
          <w:szCs w:val="28"/>
        </w:rPr>
        <w:t>281</w:t>
      </w:r>
      <w:r w:rsidR="000B10D0">
        <w:rPr>
          <w:sz w:val="28"/>
          <w:szCs w:val="28"/>
        </w:rPr>
        <w:t xml:space="preserve"> </w:t>
      </w:r>
      <w:r w:rsidRPr="00806A9C">
        <w:rPr>
          <w:sz w:val="28"/>
          <w:szCs w:val="28"/>
        </w:rPr>
        <w:t>граждан</w:t>
      </w:r>
      <w:r w:rsidR="002919E0">
        <w:rPr>
          <w:sz w:val="28"/>
          <w:szCs w:val="28"/>
        </w:rPr>
        <w:t>ина</w:t>
      </w:r>
      <w:r w:rsidRPr="00806A9C">
        <w:rPr>
          <w:sz w:val="28"/>
          <w:szCs w:val="28"/>
        </w:rPr>
        <w:t xml:space="preserve"> о видах, формах, порядке получения социальной помощи.</w:t>
      </w:r>
    </w:p>
    <w:p w:rsidR="00E16AE3" w:rsidRDefault="00E16AE3" w:rsidP="00E16AE3">
      <w:pPr>
        <w:pStyle w:val="ae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</w:t>
      </w:r>
      <w:r w:rsidR="00D57F1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граждан,  нуждающихся в получении жилья в специальных домах для одиноких престарелых граждан и инвалидов. На очереди на получения</w:t>
      </w:r>
      <w:r>
        <w:rPr>
          <w:sz w:val="28"/>
          <w:szCs w:val="28"/>
        </w:rPr>
        <w:t xml:space="preserve"> жилья</w:t>
      </w:r>
      <w:r w:rsidR="00D57F1A">
        <w:rPr>
          <w:sz w:val="28"/>
          <w:szCs w:val="28"/>
        </w:rPr>
        <w:t xml:space="preserve"> </w:t>
      </w:r>
      <w:r>
        <w:rPr>
          <w:sz w:val="28"/>
          <w:szCs w:val="28"/>
        </w:rPr>
        <w:t>в  специальных домах для одиноких престарелых граждан и инвалидов Здвинского района со</w:t>
      </w:r>
      <w:r w:rsidR="007E61F2">
        <w:rPr>
          <w:sz w:val="28"/>
          <w:szCs w:val="28"/>
        </w:rPr>
        <w:t>стоит  5</w:t>
      </w:r>
      <w:r w:rsidR="002919E0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 Отделом органи</w:t>
      </w:r>
      <w:r w:rsidR="007E61F2">
        <w:rPr>
          <w:sz w:val="28"/>
          <w:szCs w:val="28"/>
        </w:rPr>
        <w:t xml:space="preserve">зовано </w:t>
      </w:r>
      <w:r w:rsidR="002919E0">
        <w:rPr>
          <w:sz w:val="28"/>
          <w:szCs w:val="28"/>
        </w:rPr>
        <w:t>20</w:t>
      </w:r>
      <w:r>
        <w:rPr>
          <w:sz w:val="28"/>
          <w:szCs w:val="28"/>
        </w:rPr>
        <w:t xml:space="preserve"> заседаний комиссии по рассмотрению </w:t>
      </w:r>
      <w:r w:rsidR="00BE7BEC">
        <w:rPr>
          <w:sz w:val="28"/>
          <w:szCs w:val="28"/>
        </w:rPr>
        <w:t>18</w:t>
      </w:r>
      <w:r>
        <w:rPr>
          <w:sz w:val="28"/>
          <w:szCs w:val="28"/>
        </w:rPr>
        <w:t xml:space="preserve"> новых заявлений о заселении специальных домов для одиноких престарелых граждан и инвалидов.</w:t>
      </w:r>
    </w:p>
    <w:p w:rsidR="000436E1" w:rsidRDefault="00686F30" w:rsidP="00E5131A">
      <w:pPr>
        <w:pStyle w:val="ae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 w:rsidR="00A373BA">
        <w:rPr>
          <w:sz w:val="28"/>
          <w:szCs w:val="28"/>
        </w:rPr>
        <w:t xml:space="preserve"> функционируют 4</w:t>
      </w:r>
      <w:r w:rsidR="00E5131A">
        <w:rPr>
          <w:sz w:val="28"/>
          <w:szCs w:val="28"/>
        </w:rPr>
        <w:t xml:space="preserve"> отделения и 2 филиала (в</w:t>
      </w:r>
      <w:r w:rsidR="006E1E84">
        <w:rPr>
          <w:sz w:val="28"/>
          <w:szCs w:val="28"/>
        </w:rPr>
        <w:t xml:space="preserve"> августе текущего года произошла реорганизация </w:t>
      </w:r>
      <w:r w:rsidR="006E1E84" w:rsidRPr="00E5131A">
        <w:rPr>
          <w:sz w:val="28"/>
          <w:szCs w:val="28"/>
        </w:rPr>
        <w:t>МКУ «Социально-</w:t>
      </w:r>
      <w:r w:rsidR="006E1E84" w:rsidRPr="00E5131A">
        <w:rPr>
          <w:sz w:val="28"/>
          <w:szCs w:val="28"/>
        </w:rPr>
        <w:lastRenderedPageBreak/>
        <w:t>реабилитационный центр для несовершеннолетних Здвинского района»</w:t>
      </w:r>
      <w:r w:rsidR="007B5AA1" w:rsidRPr="00E5131A">
        <w:rPr>
          <w:sz w:val="28"/>
          <w:szCs w:val="28"/>
        </w:rPr>
        <w:t xml:space="preserve"> в отдел</w:t>
      </w:r>
      <w:r w:rsidR="00566EBB">
        <w:rPr>
          <w:sz w:val="28"/>
          <w:szCs w:val="28"/>
        </w:rPr>
        <w:t>).</w:t>
      </w:r>
    </w:p>
    <w:p w:rsidR="00DE5730" w:rsidRDefault="00686F30" w:rsidP="00DE5730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обслуживания на дому</w:t>
      </w:r>
      <w:r w:rsidR="00637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обслужено </w:t>
      </w:r>
      <w:r w:rsidR="00B520BF">
        <w:rPr>
          <w:sz w:val="28"/>
          <w:szCs w:val="28"/>
        </w:rPr>
        <w:t>2</w:t>
      </w:r>
      <w:r w:rsidR="00FA66A0">
        <w:rPr>
          <w:sz w:val="28"/>
          <w:szCs w:val="28"/>
        </w:rPr>
        <w:t>59</w:t>
      </w:r>
      <w:r w:rsidR="00A373BA">
        <w:rPr>
          <w:sz w:val="28"/>
          <w:szCs w:val="28"/>
        </w:rPr>
        <w:t xml:space="preserve"> </w:t>
      </w:r>
      <w:r w:rsidR="00FA66A0">
        <w:rPr>
          <w:sz w:val="28"/>
          <w:szCs w:val="28"/>
        </w:rPr>
        <w:t>пожилых</w:t>
      </w:r>
      <w:r w:rsidR="00365A76">
        <w:rPr>
          <w:sz w:val="28"/>
          <w:szCs w:val="28"/>
        </w:rPr>
        <w:t xml:space="preserve"> граждан</w:t>
      </w:r>
      <w:r w:rsidR="00812FBE">
        <w:rPr>
          <w:sz w:val="28"/>
          <w:szCs w:val="28"/>
        </w:rPr>
        <w:t>ин</w:t>
      </w:r>
      <w:r w:rsidR="00FA66A0">
        <w:rPr>
          <w:sz w:val="28"/>
          <w:szCs w:val="28"/>
        </w:rPr>
        <w:t>а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пенсионеры). </w:t>
      </w:r>
      <w:r w:rsidR="0034378A">
        <w:rPr>
          <w:sz w:val="28"/>
          <w:szCs w:val="28"/>
        </w:rPr>
        <w:t>Обслуживают данную категорию 37</w:t>
      </w:r>
      <w:r>
        <w:rPr>
          <w:sz w:val="28"/>
          <w:szCs w:val="28"/>
        </w:rPr>
        <w:t xml:space="preserve"> социальных ра</w:t>
      </w:r>
      <w:r w:rsidR="00C44FCF">
        <w:rPr>
          <w:sz w:val="28"/>
          <w:szCs w:val="28"/>
        </w:rPr>
        <w:t>ботников</w:t>
      </w:r>
      <w:r w:rsidR="004E2847">
        <w:rPr>
          <w:sz w:val="28"/>
          <w:szCs w:val="28"/>
        </w:rPr>
        <w:t xml:space="preserve"> и 7 сиделок</w:t>
      </w:r>
      <w:r w:rsidR="00C44FCF">
        <w:rPr>
          <w:sz w:val="28"/>
          <w:szCs w:val="28"/>
        </w:rPr>
        <w:t xml:space="preserve">. За </w:t>
      </w:r>
      <w:r w:rsidR="00B520BF">
        <w:rPr>
          <w:sz w:val="28"/>
          <w:szCs w:val="28"/>
        </w:rPr>
        <w:t>2021</w:t>
      </w:r>
      <w:r w:rsidR="00C44FCF">
        <w:rPr>
          <w:sz w:val="28"/>
          <w:szCs w:val="28"/>
        </w:rPr>
        <w:t xml:space="preserve"> год</w:t>
      </w:r>
      <w:r w:rsidR="004E2847">
        <w:rPr>
          <w:sz w:val="28"/>
          <w:szCs w:val="28"/>
        </w:rPr>
        <w:t xml:space="preserve"> было оказано 14,1</w:t>
      </w:r>
      <w:r w:rsidR="00CE496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услуг, сумма платных услуг составила </w:t>
      </w:r>
      <w:r w:rsidR="004E2847">
        <w:rPr>
          <w:sz w:val="28"/>
          <w:szCs w:val="28"/>
        </w:rPr>
        <w:t>308,8</w:t>
      </w:r>
      <w:r>
        <w:rPr>
          <w:sz w:val="28"/>
          <w:szCs w:val="28"/>
        </w:rPr>
        <w:t xml:space="preserve"> тыс. рублей.</w:t>
      </w:r>
    </w:p>
    <w:p w:rsidR="009C1210" w:rsidRPr="008559A1" w:rsidRDefault="004E2847" w:rsidP="008559A1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9A1">
        <w:rPr>
          <w:rFonts w:ascii="Times New Roman" w:hAnsi="Times New Roman"/>
          <w:color w:val="000000"/>
          <w:sz w:val="28"/>
          <w:szCs w:val="28"/>
        </w:rPr>
        <w:t xml:space="preserve">«Отделение дневного пребывания граждан пожилого возраста и инвалидов» создано 1 марта </w:t>
      </w:r>
      <w:r w:rsidR="00D226EE">
        <w:rPr>
          <w:rFonts w:ascii="Times New Roman" w:hAnsi="Times New Roman"/>
          <w:color w:val="000000"/>
          <w:sz w:val="28"/>
          <w:szCs w:val="28"/>
        </w:rPr>
        <w:t>2021</w:t>
      </w:r>
      <w:r w:rsidR="008559A1">
        <w:rPr>
          <w:rFonts w:ascii="Times New Roman" w:hAnsi="Times New Roman"/>
          <w:color w:val="000000"/>
          <w:sz w:val="28"/>
          <w:szCs w:val="28"/>
        </w:rPr>
        <w:t xml:space="preserve"> года. Основной целью деятельности</w:t>
      </w:r>
      <w:r w:rsidR="008D2DB8">
        <w:rPr>
          <w:rFonts w:ascii="Times New Roman" w:hAnsi="Times New Roman"/>
          <w:color w:val="000000"/>
          <w:sz w:val="28"/>
          <w:szCs w:val="28"/>
        </w:rPr>
        <w:t xml:space="preserve"> отделения</w:t>
      </w:r>
      <w:r w:rsidR="008559A1">
        <w:rPr>
          <w:rFonts w:ascii="Times New Roman" w:hAnsi="Times New Roman"/>
          <w:color w:val="000000"/>
          <w:sz w:val="28"/>
          <w:szCs w:val="28"/>
        </w:rPr>
        <w:t xml:space="preserve"> является социальная адаптация граждан пожилого возраста и инвалидов, направленная на сохранение и укрепление психического и физического здоровья, формирование активной жизненной позиции, развитие и реализацию творческого потенциала получателей социальных услуг. Доставка граждан в отделение осуществляется на специализированном транспорте. С момента создания отделением обслужено </w:t>
      </w:r>
      <w:r w:rsidR="0000010D">
        <w:rPr>
          <w:rFonts w:ascii="Times New Roman" w:hAnsi="Times New Roman"/>
          <w:color w:val="000000"/>
          <w:sz w:val="28"/>
          <w:szCs w:val="28"/>
        </w:rPr>
        <w:t>1</w:t>
      </w:r>
      <w:r w:rsidR="00D226EE">
        <w:rPr>
          <w:rFonts w:ascii="Times New Roman" w:hAnsi="Times New Roman"/>
          <w:color w:val="000000"/>
          <w:sz w:val="28"/>
          <w:szCs w:val="28"/>
        </w:rPr>
        <w:t>9</w:t>
      </w:r>
      <w:r w:rsidR="008559A1">
        <w:rPr>
          <w:rFonts w:ascii="Times New Roman" w:hAnsi="Times New Roman"/>
          <w:color w:val="000000"/>
          <w:sz w:val="28"/>
          <w:szCs w:val="28"/>
        </w:rPr>
        <w:t xml:space="preserve"> граждан, оказано </w:t>
      </w:r>
      <w:r w:rsidR="00F53AB3">
        <w:rPr>
          <w:rFonts w:ascii="Times New Roman" w:hAnsi="Times New Roman"/>
          <w:color w:val="000000"/>
          <w:sz w:val="28"/>
          <w:szCs w:val="28"/>
        </w:rPr>
        <w:t>1</w:t>
      </w:r>
      <w:r w:rsidR="00D226EE">
        <w:rPr>
          <w:rFonts w:ascii="Times New Roman" w:hAnsi="Times New Roman"/>
          <w:color w:val="000000"/>
          <w:sz w:val="28"/>
          <w:szCs w:val="28"/>
        </w:rPr>
        <w:t>,8</w:t>
      </w:r>
      <w:r w:rsidR="00CE496E"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="008559A1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0436E1" w:rsidRDefault="00994D6B">
      <w:pPr>
        <w:pStyle w:val="ae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D226EE">
        <w:rPr>
          <w:sz w:val="28"/>
          <w:szCs w:val="28"/>
        </w:rPr>
        <w:t>586</w:t>
      </w:r>
      <w:r w:rsidR="00DE02F7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граждан, оказано </w:t>
      </w:r>
      <w:r w:rsidR="00D226EE">
        <w:rPr>
          <w:sz w:val="28"/>
          <w:szCs w:val="28"/>
        </w:rPr>
        <w:t>2,2</w:t>
      </w:r>
      <w:r w:rsidR="00556B1D">
        <w:rPr>
          <w:sz w:val="28"/>
          <w:szCs w:val="28"/>
        </w:rPr>
        <w:t xml:space="preserve"> тыс.</w:t>
      </w:r>
      <w:r w:rsidR="00DE02F7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686F30">
        <w:rPr>
          <w:sz w:val="28"/>
          <w:szCs w:val="28"/>
        </w:rPr>
        <w:t>.</w:t>
      </w:r>
    </w:p>
    <w:p w:rsidR="000436E1" w:rsidRDefault="00686F30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t>самообслуживанию. За текущий период специалистами филиала обслужен</w:t>
      </w:r>
      <w:r w:rsidR="00F52CF2">
        <w:rPr>
          <w:sz w:val="28"/>
          <w:szCs w:val="28"/>
        </w:rPr>
        <w:t>о 23</w:t>
      </w:r>
      <w:r w:rsidR="00ED6268">
        <w:rPr>
          <w:sz w:val="28"/>
          <w:szCs w:val="28"/>
        </w:rPr>
        <w:t xml:space="preserve"> человек</w:t>
      </w:r>
      <w:r w:rsidR="00DE02F7">
        <w:rPr>
          <w:sz w:val="28"/>
          <w:szCs w:val="28"/>
        </w:rPr>
        <w:t>а</w:t>
      </w:r>
      <w:r>
        <w:rPr>
          <w:sz w:val="28"/>
          <w:szCs w:val="28"/>
        </w:rPr>
        <w:t xml:space="preserve">, оказано </w:t>
      </w:r>
      <w:r w:rsidR="00F52CF2">
        <w:rPr>
          <w:sz w:val="28"/>
          <w:szCs w:val="28"/>
        </w:rPr>
        <w:t>139,9</w:t>
      </w:r>
      <w:r w:rsidR="00157984">
        <w:rPr>
          <w:sz w:val="28"/>
          <w:szCs w:val="28"/>
        </w:rPr>
        <w:t xml:space="preserve"> </w:t>
      </w:r>
      <w:r w:rsidR="00556B1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услуг, сумма платных услуг составила </w:t>
      </w:r>
      <w:r w:rsidR="005D09F9">
        <w:rPr>
          <w:sz w:val="28"/>
          <w:szCs w:val="28"/>
        </w:rPr>
        <w:t>2</w:t>
      </w:r>
      <w:r w:rsidR="00571F20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</w:t>
      </w:r>
      <w:r w:rsidR="00571F2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C7AEB" w:rsidRDefault="00686F30" w:rsidP="00FC545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Отделение социальной реабилитации инвалидов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воспользовались </w:t>
      </w:r>
      <w:r w:rsidR="005D09F9">
        <w:rPr>
          <w:sz w:val="28"/>
          <w:szCs w:val="28"/>
        </w:rPr>
        <w:t>96</w:t>
      </w:r>
      <w:r>
        <w:rPr>
          <w:sz w:val="28"/>
          <w:szCs w:val="28"/>
        </w:rPr>
        <w:t xml:space="preserve"> человек</w:t>
      </w:r>
      <w:r w:rsidR="008B3AF1">
        <w:rPr>
          <w:sz w:val="28"/>
          <w:szCs w:val="28"/>
        </w:rPr>
        <w:t>, оказано</w:t>
      </w:r>
      <w:r w:rsidR="002705D1">
        <w:rPr>
          <w:sz w:val="28"/>
          <w:szCs w:val="28"/>
        </w:rPr>
        <w:t xml:space="preserve"> </w:t>
      </w:r>
      <w:r w:rsidR="005D09F9">
        <w:rPr>
          <w:sz w:val="28"/>
          <w:szCs w:val="28"/>
        </w:rPr>
        <w:t>925</w:t>
      </w:r>
      <w:r w:rsidR="002544F5">
        <w:rPr>
          <w:sz w:val="28"/>
          <w:szCs w:val="28"/>
        </w:rPr>
        <w:t xml:space="preserve"> услуг</w:t>
      </w:r>
      <w:r w:rsidR="00994D6B">
        <w:rPr>
          <w:sz w:val="28"/>
          <w:szCs w:val="28"/>
        </w:rPr>
        <w:t>.</w:t>
      </w:r>
    </w:p>
    <w:p w:rsidR="00762F4F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 xml:space="preserve">Пункт проката технических средств реабилитации </w:t>
      </w:r>
      <w:r w:rsidRPr="00716299">
        <w:rPr>
          <w:sz w:val="28"/>
          <w:szCs w:val="28"/>
        </w:rPr>
        <w:tab/>
        <w:t xml:space="preserve"> направлен на обеспечение </w:t>
      </w:r>
      <w:r w:rsidR="00327105">
        <w:rPr>
          <w:sz w:val="28"/>
          <w:szCs w:val="28"/>
        </w:rPr>
        <w:t xml:space="preserve">техническими средствами реабилитации </w:t>
      </w:r>
      <w:r w:rsidRPr="00716299">
        <w:rPr>
          <w:sz w:val="28"/>
          <w:szCs w:val="28"/>
        </w:rPr>
        <w:t>граждан пожилого возраста и инвалидов,</w:t>
      </w:r>
      <w:r w:rsidR="00E0733E">
        <w:rPr>
          <w:sz w:val="28"/>
          <w:szCs w:val="28"/>
        </w:rPr>
        <w:t xml:space="preserve"> а также граждан, попавших</w:t>
      </w:r>
      <w:r w:rsidRPr="00716299">
        <w:rPr>
          <w:sz w:val="28"/>
          <w:szCs w:val="28"/>
        </w:rPr>
        <w:t xml:space="preserve"> в трудную жизненную ситуацию</w:t>
      </w:r>
      <w:r w:rsidR="00E0733E">
        <w:rPr>
          <w:sz w:val="28"/>
          <w:szCs w:val="28"/>
        </w:rPr>
        <w:t>.</w:t>
      </w:r>
      <w:r w:rsidR="004D5D2E">
        <w:rPr>
          <w:sz w:val="28"/>
          <w:szCs w:val="28"/>
        </w:rPr>
        <w:t xml:space="preserve"> За </w:t>
      </w:r>
      <w:r w:rsidR="005D09F9">
        <w:rPr>
          <w:sz w:val="28"/>
          <w:szCs w:val="28"/>
        </w:rPr>
        <w:t>отчетный год</w:t>
      </w:r>
      <w:r w:rsidRPr="00716299">
        <w:rPr>
          <w:sz w:val="28"/>
          <w:szCs w:val="28"/>
        </w:rPr>
        <w:t xml:space="preserve"> технические средс</w:t>
      </w:r>
      <w:r w:rsidR="004D5D2E">
        <w:rPr>
          <w:sz w:val="28"/>
          <w:szCs w:val="28"/>
        </w:rPr>
        <w:t>т</w:t>
      </w:r>
      <w:r w:rsidR="00BD7432">
        <w:rPr>
          <w:sz w:val="28"/>
          <w:szCs w:val="28"/>
        </w:rPr>
        <w:t>ва реабилитации предоставлены 44</w:t>
      </w:r>
      <w:r w:rsidRPr="00716299">
        <w:rPr>
          <w:sz w:val="28"/>
          <w:szCs w:val="28"/>
        </w:rPr>
        <w:t xml:space="preserve"> гражданам.</w:t>
      </w:r>
    </w:p>
    <w:p w:rsidR="00762F4F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Работает школа неформального (родственного) ухода для проведения обучения навыкам ухода специалистов центра, родственников, осуществляющих уход за гражданами пожилого возраста и инвалидами.</w:t>
      </w:r>
    </w:p>
    <w:p w:rsidR="004D5D67" w:rsidRPr="000C07F9" w:rsidRDefault="004D5D67" w:rsidP="004D5D67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«Отделением социальной реабилитации для несовершеннолетних»</w:t>
      </w:r>
      <w:r w:rsidR="00BD7432">
        <w:rPr>
          <w:sz w:val="28"/>
          <w:szCs w:val="28"/>
        </w:rPr>
        <w:t xml:space="preserve"> за отчетный период обслужено 54</w:t>
      </w:r>
      <w:r>
        <w:rPr>
          <w:sz w:val="28"/>
          <w:szCs w:val="28"/>
        </w:rPr>
        <w:t xml:space="preserve"> </w:t>
      </w:r>
      <w:r w:rsidR="00BD7432">
        <w:rPr>
          <w:sz w:val="28"/>
          <w:szCs w:val="28"/>
        </w:rPr>
        <w:t>несовершеннолетних, оказано 81,3</w:t>
      </w:r>
      <w:r>
        <w:rPr>
          <w:sz w:val="28"/>
          <w:szCs w:val="28"/>
        </w:rPr>
        <w:t xml:space="preserve"> тыс. услуг.</w:t>
      </w:r>
    </w:p>
    <w:p w:rsidR="004D5D67" w:rsidRPr="00F86CB1" w:rsidRDefault="004D5D67" w:rsidP="00F86CB1">
      <w:pPr>
        <w:pStyle w:val="af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Целью деятельности отделения является обеспечение целостного процесса  социальной реабилитации несовершеннолетних, способствующей их успешной социализации, путем оказания им комплекса социальных услуг, включая образовательную деят</w:t>
      </w:r>
      <w:r w:rsidR="00F86CB1">
        <w:rPr>
          <w:rFonts w:ascii="Times New Roman" w:hAnsi="Times New Roman"/>
          <w:color w:val="000000"/>
          <w:sz w:val="28"/>
          <w:szCs w:val="28"/>
        </w:rPr>
        <w:t>ельность по дополнительным обще</w:t>
      </w:r>
      <w:r>
        <w:rPr>
          <w:rFonts w:ascii="Times New Roman" w:hAnsi="Times New Roman"/>
          <w:color w:val="000000"/>
          <w:sz w:val="28"/>
          <w:szCs w:val="28"/>
        </w:rPr>
        <w:t>развивающим программам.</w:t>
      </w:r>
    </w:p>
    <w:p w:rsidR="00716299" w:rsidRPr="00716299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В комплексном центре проводятся клубы общения для граждан пожилого возраста и инвалидов, которые направлены на формирование и развитие интересов, восполнение дефицита положительных эмоций, повышение жизненного потенциала и клубы общения для детей, состоящих на обслуживании с целью нравственного, патриотического воспитания, развития коммуникативных навыков и навыков здорового образа жизни.</w:t>
      </w:r>
    </w:p>
    <w:p w:rsidR="000436E1" w:rsidRDefault="001505CF" w:rsidP="002F6FBA">
      <w:pPr>
        <w:pStyle w:val="af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 w:rsidR="002705D1"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 w:rsidR="00D6192D">
        <w:rPr>
          <w:bCs/>
          <w:iCs/>
          <w:sz w:val="28"/>
          <w:szCs w:val="28"/>
        </w:rPr>
        <w:t xml:space="preserve"> </w:t>
      </w:r>
      <w:r w:rsidR="004F201D">
        <w:rPr>
          <w:sz w:val="28"/>
          <w:szCs w:val="28"/>
        </w:rPr>
        <w:t>охвачено</w:t>
      </w:r>
      <w:r w:rsidR="00556B1D">
        <w:rPr>
          <w:sz w:val="28"/>
          <w:szCs w:val="28"/>
        </w:rPr>
        <w:t xml:space="preserve"> </w:t>
      </w:r>
      <w:r w:rsidR="00FD1225">
        <w:rPr>
          <w:sz w:val="28"/>
          <w:szCs w:val="28"/>
        </w:rPr>
        <w:t>3,9</w:t>
      </w:r>
      <w:r w:rsidR="00686F30" w:rsidRPr="006A22F0">
        <w:rPr>
          <w:sz w:val="28"/>
          <w:szCs w:val="28"/>
        </w:rPr>
        <w:t xml:space="preserve"> тыс. человек. </w:t>
      </w:r>
      <w:r w:rsidR="00686F30">
        <w:rPr>
          <w:sz w:val="28"/>
          <w:szCs w:val="28"/>
        </w:rPr>
        <w:t>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9B3664">
        <w:rPr>
          <w:sz w:val="28"/>
          <w:szCs w:val="28"/>
        </w:rPr>
        <w:t>меньшилась на 1,</w:t>
      </w:r>
      <w:r w:rsidR="001D550C">
        <w:rPr>
          <w:sz w:val="28"/>
          <w:szCs w:val="28"/>
        </w:rPr>
        <w:t>1</w:t>
      </w:r>
      <w:r w:rsidR="00D6192D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</w:t>
      </w:r>
      <w:r w:rsidR="001D550C">
        <w:rPr>
          <w:sz w:val="28"/>
          <w:szCs w:val="28"/>
        </w:rPr>
        <w:t>оцентных пункта и составила 29,3</w:t>
      </w:r>
      <w:r w:rsidR="00EE1DC0">
        <w:rPr>
          <w:sz w:val="28"/>
          <w:szCs w:val="28"/>
        </w:rPr>
        <w:t>%.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 xml:space="preserve">Вся деятельность работников </w:t>
      </w:r>
      <w:r w:rsidRPr="00457165">
        <w:rPr>
          <w:b/>
          <w:sz w:val="28"/>
          <w:szCs w:val="28"/>
        </w:rPr>
        <w:t>учреждений культуры</w:t>
      </w:r>
      <w:r w:rsidRPr="00513A27">
        <w:rPr>
          <w:sz w:val="28"/>
          <w:szCs w:val="28"/>
        </w:rPr>
        <w:t xml:space="preserve"> направлена на сохранение культурного потенциала, поддержки самодеятельного художественного творчества, организации досуга населения. 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 xml:space="preserve">Материально-техническую базу отрасли формируют 17 учреждений, в которых работают 179 человек. 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>В районе сохранена форма проведения смотра художественной самодеятельности. В текущем году смотр прошел под названием «Таланты земли Здвинской». В пандемийные годы появился большой опыт участия в онлайн-конкурсах. За 2021 год получено 549 наград за участие в конкурсах различных уровней.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>На развитие и содержание объектов культуры в теку</w:t>
      </w:r>
      <w:r>
        <w:rPr>
          <w:sz w:val="28"/>
          <w:szCs w:val="28"/>
        </w:rPr>
        <w:t>щем году направлено 28 млн.</w:t>
      </w:r>
      <w:r w:rsidRPr="00513A27">
        <w:rPr>
          <w:sz w:val="28"/>
          <w:szCs w:val="28"/>
        </w:rPr>
        <w:t xml:space="preserve"> рублей. 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 xml:space="preserve">Проводились ремонты в Маландинском и Барлакульском сельских клубах, Здвинском районном доме культуры, Верх-Каргатском, Березовском, Чулымском СДК, Здвинской ЦБС. 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>В рамках реализации региональной составляющей федерального проекта «Культурная среда» передан передвижной многофункциональный культурный центр (автоклуб) Га</w:t>
      </w:r>
      <w:r>
        <w:rPr>
          <w:sz w:val="28"/>
          <w:szCs w:val="28"/>
        </w:rPr>
        <w:t xml:space="preserve">зон NEXT стоимостью 6 млн. </w:t>
      </w:r>
      <w:r w:rsidRPr="00513A27">
        <w:rPr>
          <w:sz w:val="28"/>
          <w:szCs w:val="28"/>
        </w:rPr>
        <w:t>рублей, что позволит расширить гастрольную деятельность.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 xml:space="preserve">По федеральной целевой программе "Увековечение памяти погибших при защите Отечества» в муниципльных образованиях Здвинского, Петраковского, Нижнеурюмского, Новороссийского и Чулымского сельсоветов установлены 6 мемориальных знаков на воинских захоронениях на сумму </w:t>
      </w:r>
      <w:r w:rsidR="00285A86">
        <w:rPr>
          <w:sz w:val="28"/>
          <w:szCs w:val="28"/>
        </w:rPr>
        <w:t>63,5 тыс.</w:t>
      </w:r>
      <w:r w:rsidRPr="00513A27">
        <w:rPr>
          <w:sz w:val="28"/>
          <w:szCs w:val="28"/>
        </w:rPr>
        <w:t xml:space="preserve"> рублей.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>В рамках государственной программы «Культура Новосибирской области» заменены кресла театральные в Верх-Каргатском СДК, приобретено световое и звуковое оборудование в районный дом культ</w:t>
      </w:r>
      <w:r>
        <w:rPr>
          <w:sz w:val="28"/>
          <w:szCs w:val="28"/>
        </w:rPr>
        <w:t>уры на общую сумму 1,4 млн.</w:t>
      </w:r>
      <w:r w:rsidRPr="00513A27">
        <w:rPr>
          <w:sz w:val="28"/>
          <w:szCs w:val="28"/>
        </w:rPr>
        <w:t xml:space="preserve"> рублей.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lastRenderedPageBreak/>
        <w:t xml:space="preserve">В сфере </w:t>
      </w:r>
      <w:r w:rsidRPr="00E84D96">
        <w:rPr>
          <w:b/>
          <w:sz w:val="28"/>
          <w:szCs w:val="28"/>
        </w:rPr>
        <w:t>физической культуры и спорта</w:t>
      </w:r>
      <w:r w:rsidRPr="00513A27">
        <w:rPr>
          <w:sz w:val="28"/>
          <w:szCs w:val="28"/>
        </w:rPr>
        <w:t xml:space="preserve"> основной задачей остается сохранение здоровья людей, воспитание здорового молодого поколения. Большое внимание в текущем году уделялось сдаче населением нормативов ГТО. И в результате большой работы Здвинский район поднялся с 29 на 9 место в областном рейтинге. 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>Команды района принимали участие в областных и региональных спортивных мероприятиях, где добивались высоких результатов. Команды по бильярду и городошному спорту стали победителями чемпионата Новосибирской области, команда по волейболу – победителем межрайонного турнира в городе Купино.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 xml:space="preserve">Всего проведено более 20-ти спортивно-массовых, оздоровительных мероприятий, участвовали в 16-ти выездных соревнованиях. 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 xml:space="preserve">На территории района проживают 3000 человек в возрасте от 14 до 35 лет. В целях организации занятости, досуга и отдыха </w:t>
      </w:r>
      <w:r w:rsidRPr="005356C3">
        <w:rPr>
          <w:b/>
          <w:sz w:val="28"/>
          <w:szCs w:val="28"/>
        </w:rPr>
        <w:t xml:space="preserve">молодежи </w:t>
      </w:r>
      <w:r w:rsidRPr="00513A27">
        <w:rPr>
          <w:sz w:val="28"/>
          <w:szCs w:val="28"/>
        </w:rPr>
        <w:t>в 2021 году проведено более 100 мероприятий, направленных на патриотическое воспитание, вовлечение в добровольческую деятельность, пропаганду здорового образа жизни, организацию интеллектуального, культурного и творческого развития, включение мол</w:t>
      </w:r>
      <w:r>
        <w:rPr>
          <w:sz w:val="28"/>
          <w:szCs w:val="28"/>
        </w:rPr>
        <w:t>одежи в социально-</w:t>
      </w:r>
      <w:r w:rsidRPr="00513A27">
        <w:rPr>
          <w:sz w:val="28"/>
          <w:szCs w:val="28"/>
        </w:rPr>
        <w:t xml:space="preserve">экономические и политические процессы. </w:t>
      </w:r>
    </w:p>
    <w:p w:rsidR="00403F31" w:rsidRPr="00513A27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 xml:space="preserve">Наиболее яркими и уже узнаваемыми стали такие проекты как: акции "Свеча памяти", «Георгиевская ленточка», "Сад Памяти". В числе новых мероприятий 2021 года – участие в финале областного молодежного проекта «ЗОЖники», чемпионате России по фоновой ходьбе "Человек идущий". </w:t>
      </w:r>
    </w:p>
    <w:p w:rsidR="00403F31" w:rsidRDefault="00403F31" w:rsidP="00403F31">
      <w:pPr>
        <w:ind w:firstLine="709"/>
        <w:jc w:val="both"/>
        <w:rPr>
          <w:sz w:val="28"/>
          <w:szCs w:val="28"/>
        </w:rPr>
      </w:pPr>
      <w:r w:rsidRPr="00513A27">
        <w:rPr>
          <w:sz w:val="28"/>
          <w:szCs w:val="28"/>
        </w:rPr>
        <w:t>Представители района приняли активное участие в Региональном форуме «ПроРегион», заняли 2 место в областном конкурсе «ПроСемья». Укрепляя связь поколений, совместно с районной организацией ветеранов организованы субботники по приведению в порядок «бесхозных» могил участников Великой Отечественной войны в рамках Всероссийской акции «Дорога к обелиску».</w:t>
      </w:r>
    </w:p>
    <w:p w:rsidR="007F0397" w:rsidRDefault="007F0397">
      <w:pPr>
        <w:jc w:val="both"/>
        <w:rPr>
          <w:sz w:val="28"/>
          <w:szCs w:val="28"/>
        </w:rPr>
      </w:pPr>
    </w:p>
    <w:p w:rsidR="00CD0694" w:rsidRDefault="00CD0694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e"/>
        <w:spacing w:after="0"/>
        <w:ind w:firstLine="709"/>
        <w:jc w:val="both"/>
        <w:rPr>
          <w:sz w:val="28"/>
          <w:szCs w:val="28"/>
        </w:rPr>
      </w:pPr>
      <w:r w:rsidRPr="00854AC0">
        <w:rPr>
          <w:sz w:val="28"/>
          <w:szCs w:val="28"/>
          <w:shd w:val="clear" w:color="auto" w:fill="FFFFFF" w:themeFill="background1"/>
        </w:rPr>
        <w:t xml:space="preserve">Доходная </w:t>
      </w:r>
      <w:r>
        <w:rPr>
          <w:sz w:val="28"/>
          <w:szCs w:val="28"/>
        </w:rPr>
        <w:t>часть консолидированного бюджета Здвинского района</w:t>
      </w:r>
      <w:r w:rsidR="004C6A0A">
        <w:rPr>
          <w:sz w:val="28"/>
          <w:szCs w:val="28"/>
        </w:rPr>
        <w:t xml:space="preserve"> Н</w:t>
      </w:r>
      <w:r w:rsidR="00440BC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за</w:t>
      </w:r>
      <w:r w:rsidR="00440BC3">
        <w:rPr>
          <w:sz w:val="28"/>
          <w:szCs w:val="28"/>
        </w:rPr>
        <w:t xml:space="preserve"> </w:t>
      </w:r>
      <w:r w:rsidR="00C7622D">
        <w:rPr>
          <w:sz w:val="28"/>
          <w:szCs w:val="28"/>
        </w:rPr>
        <w:t>2021</w:t>
      </w:r>
      <w:r w:rsidR="00854A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исполнена на </w:t>
      </w:r>
      <w:r w:rsidR="00440BC3">
        <w:rPr>
          <w:sz w:val="28"/>
          <w:szCs w:val="28"/>
        </w:rPr>
        <w:t>96,8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F11D72">
        <w:rPr>
          <w:sz w:val="28"/>
          <w:szCs w:val="28"/>
        </w:rPr>
        <w:t xml:space="preserve">анный </w:t>
      </w:r>
      <w:r w:rsidR="006273F3">
        <w:rPr>
          <w:sz w:val="28"/>
          <w:szCs w:val="28"/>
        </w:rPr>
        <w:t xml:space="preserve">бюджет увеличилась на </w:t>
      </w:r>
      <w:r w:rsidR="00DA3754">
        <w:rPr>
          <w:sz w:val="28"/>
          <w:szCs w:val="28"/>
        </w:rPr>
        <w:t>115,8</w:t>
      </w:r>
      <w:r w:rsidR="00E30F83">
        <w:rPr>
          <w:sz w:val="28"/>
          <w:szCs w:val="28"/>
        </w:rPr>
        <w:t xml:space="preserve"> млн. рублей и составила </w:t>
      </w:r>
      <w:r w:rsidR="00247A90">
        <w:rPr>
          <w:sz w:val="28"/>
          <w:szCs w:val="28"/>
        </w:rPr>
        <w:t>912,2</w:t>
      </w:r>
      <w:r>
        <w:rPr>
          <w:sz w:val="28"/>
          <w:szCs w:val="28"/>
        </w:rPr>
        <w:t xml:space="preserve"> млн. рублей, в том </w:t>
      </w:r>
      <w:r w:rsidR="006273F3">
        <w:rPr>
          <w:sz w:val="28"/>
          <w:szCs w:val="28"/>
        </w:rPr>
        <w:t xml:space="preserve">числе собственные доходы – </w:t>
      </w:r>
      <w:r w:rsidR="00247A90">
        <w:rPr>
          <w:sz w:val="28"/>
          <w:szCs w:val="28"/>
        </w:rPr>
        <w:t>609,5</w:t>
      </w:r>
      <w:r w:rsidR="004A20E4">
        <w:rPr>
          <w:sz w:val="28"/>
          <w:szCs w:val="28"/>
        </w:rPr>
        <w:t xml:space="preserve"> млн. рублей</w:t>
      </w:r>
      <w:r w:rsidR="00AB29AA">
        <w:rPr>
          <w:sz w:val="28"/>
          <w:szCs w:val="28"/>
        </w:rPr>
        <w:t xml:space="preserve"> (темп роста </w:t>
      </w:r>
      <w:r w:rsidR="002C2AED">
        <w:rPr>
          <w:sz w:val="28"/>
          <w:szCs w:val="28"/>
        </w:rPr>
        <w:t>1</w:t>
      </w:r>
      <w:r w:rsidR="00247A90">
        <w:rPr>
          <w:sz w:val="28"/>
          <w:szCs w:val="28"/>
        </w:rPr>
        <w:t>21,3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376417">
        <w:rPr>
          <w:sz w:val="28"/>
          <w:szCs w:val="28"/>
        </w:rPr>
        <w:t xml:space="preserve">вые и неналоговые доходы – </w:t>
      </w:r>
      <w:r w:rsidR="00247A90">
        <w:rPr>
          <w:sz w:val="28"/>
          <w:szCs w:val="28"/>
        </w:rPr>
        <w:t>127,5</w:t>
      </w:r>
      <w:r w:rsidR="00376417">
        <w:rPr>
          <w:sz w:val="28"/>
          <w:szCs w:val="28"/>
        </w:rPr>
        <w:t xml:space="preserve"> млн. рублей (темп роста – </w:t>
      </w:r>
      <w:r w:rsidR="0019303E">
        <w:rPr>
          <w:sz w:val="28"/>
          <w:szCs w:val="28"/>
        </w:rPr>
        <w:t>109,7</w:t>
      </w:r>
      <w:r>
        <w:rPr>
          <w:sz w:val="28"/>
          <w:szCs w:val="28"/>
        </w:rPr>
        <w:t>%). Бюджетная обеспеченность н</w:t>
      </w:r>
      <w:r w:rsidR="00F3520A">
        <w:rPr>
          <w:sz w:val="28"/>
          <w:szCs w:val="28"/>
        </w:rPr>
        <w:t>а душу насе</w:t>
      </w:r>
      <w:r w:rsidR="00376417">
        <w:rPr>
          <w:sz w:val="28"/>
          <w:szCs w:val="28"/>
        </w:rPr>
        <w:t xml:space="preserve">ления составила </w:t>
      </w:r>
      <w:r w:rsidR="0019303E">
        <w:rPr>
          <w:sz w:val="28"/>
          <w:szCs w:val="28"/>
        </w:rPr>
        <w:t>69306</w:t>
      </w:r>
      <w:r w:rsidR="008E0EC7">
        <w:rPr>
          <w:sz w:val="28"/>
          <w:szCs w:val="28"/>
        </w:rPr>
        <w:t xml:space="preserve"> </w:t>
      </w:r>
      <w:r w:rsidR="0019303E">
        <w:rPr>
          <w:sz w:val="28"/>
          <w:szCs w:val="28"/>
        </w:rPr>
        <w:t>рублей</w:t>
      </w:r>
      <w:r w:rsidR="00996482">
        <w:rPr>
          <w:sz w:val="28"/>
          <w:szCs w:val="28"/>
        </w:rPr>
        <w:t xml:space="preserve"> </w:t>
      </w:r>
      <w:r w:rsidR="00376417">
        <w:rPr>
          <w:sz w:val="28"/>
          <w:szCs w:val="28"/>
        </w:rPr>
        <w:t>(1</w:t>
      </w:r>
      <w:r w:rsidR="0019303E">
        <w:rPr>
          <w:sz w:val="28"/>
          <w:szCs w:val="28"/>
        </w:rPr>
        <w:t>17,7</w:t>
      </w:r>
      <w:r w:rsidR="00ED7656">
        <w:rPr>
          <w:sz w:val="28"/>
          <w:szCs w:val="28"/>
        </w:rPr>
        <w:t xml:space="preserve">% к уровню </w:t>
      </w:r>
      <w:r w:rsidR="0019303E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376417">
        <w:rPr>
          <w:sz w:val="28"/>
          <w:szCs w:val="28"/>
        </w:rPr>
        <w:t xml:space="preserve">и и неналоговыми доходами – </w:t>
      </w:r>
      <w:r w:rsidR="00B24B91">
        <w:rPr>
          <w:sz w:val="28"/>
          <w:szCs w:val="28"/>
        </w:rPr>
        <w:t>9687</w:t>
      </w:r>
      <w:r w:rsidR="00376417">
        <w:rPr>
          <w:sz w:val="28"/>
          <w:szCs w:val="28"/>
        </w:rPr>
        <w:t xml:space="preserve"> рубл</w:t>
      </w:r>
      <w:r w:rsidR="00B24B91">
        <w:rPr>
          <w:sz w:val="28"/>
          <w:szCs w:val="28"/>
        </w:rPr>
        <w:t>ей</w:t>
      </w:r>
      <w:r w:rsidR="003353E9">
        <w:rPr>
          <w:sz w:val="28"/>
          <w:szCs w:val="28"/>
        </w:rPr>
        <w:t xml:space="preserve"> (темп</w:t>
      </w:r>
      <w:r w:rsidR="00376417">
        <w:rPr>
          <w:sz w:val="28"/>
          <w:szCs w:val="28"/>
        </w:rPr>
        <w:t xml:space="preserve"> роста </w:t>
      </w:r>
      <w:r w:rsidR="00B24B91">
        <w:rPr>
          <w:sz w:val="28"/>
          <w:szCs w:val="28"/>
        </w:rPr>
        <w:t>112</w:t>
      </w:r>
      <w:r w:rsidR="001E00CA">
        <w:rPr>
          <w:sz w:val="28"/>
          <w:szCs w:val="28"/>
        </w:rPr>
        <w:t>,8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консолидиров</w:t>
      </w:r>
      <w:r w:rsidR="00B24B91">
        <w:rPr>
          <w:sz w:val="28"/>
          <w:szCs w:val="28"/>
        </w:rPr>
        <w:t>анного бюджета исполнены на 91,5</w:t>
      </w:r>
      <w:r w:rsidR="00917671">
        <w:rPr>
          <w:sz w:val="28"/>
          <w:szCs w:val="28"/>
        </w:rPr>
        <w:t xml:space="preserve">% к </w:t>
      </w:r>
      <w:r w:rsidR="005C30B4">
        <w:rPr>
          <w:sz w:val="28"/>
          <w:szCs w:val="28"/>
        </w:rPr>
        <w:t xml:space="preserve">годовому плану и составили </w:t>
      </w:r>
      <w:r w:rsidR="00315D61">
        <w:rPr>
          <w:sz w:val="28"/>
          <w:szCs w:val="28"/>
        </w:rPr>
        <w:t>910,6</w:t>
      </w:r>
      <w:r w:rsidR="00DD6A7B">
        <w:rPr>
          <w:sz w:val="28"/>
          <w:szCs w:val="28"/>
        </w:rPr>
        <w:t xml:space="preserve"> млн. рублей. (</w:t>
      </w:r>
      <w:r w:rsidR="00315D61">
        <w:rPr>
          <w:sz w:val="28"/>
          <w:szCs w:val="28"/>
        </w:rPr>
        <w:t>118,1</w:t>
      </w:r>
      <w:r>
        <w:rPr>
          <w:sz w:val="28"/>
          <w:szCs w:val="28"/>
        </w:rPr>
        <w:t>% к уровню прошлого года).</w:t>
      </w:r>
    </w:p>
    <w:p w:rsidR="000436E1" w:rsidRDefault="00DD6A7B">
      <w:pPr>
        <w:ind w:firstLine="709"/>
        <w:jc w:val="both"/>
      </w:pPr>
      <w:r>
        <w:rPr>
          <w:sz w:val="28"/>
          <w:szCs w:val="28"/>
        </w:rPr>
        <w:t>Основная часть расходов (</w:t>
      </w:r>
      <w:r w:rsidR="00315D61">
        <w:rPr>
          <w:sz w:val="28"/>
          <w:szCs w:val="28"/>
        </w:rPr>
        <w:t>393,1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>
        <w:rPr>
          <w:sz w:val="28"/>
          <w:szCs w:val="28"/>
        </w:rPr>
        <w:t>4</w:t>
      </w:r>
      <w:r w:rsidR="00B753FA">
        <w:rPr>
          <w:sz w:val="28"/>
          <w:szCs w:val="28"/>
        </w:rPr>
        <w:t>3,2</w:t>
      </w:r>
      <w:r w:rsidR="00B33AF4">
        <w:rPr>
          <w:sz w:val="28"/>
          <w:szCs w:val="28"/>
        </w:rPr>
        <w:t xml:space="preserve">%, </w:t>
      </w:r>
      <w:r w:rsidR="00897FC1">
        <w:rPr>
          <w:sz w:val="28"/>
          <w:szCs w:val="28"/>
        </w:rPr>
        <w:t>ж</w:t>
      </w:r>
      <w:r w:rsidR="002B61EC">
        <w:rPr>
          <w:sz w:val="28"/>
          <w:szCs w:val="28"/>
        </w:rPr>
        <w:t xml:space="preserve">илищно-коммунальное хозяйство – </w:t>
      </w:r>
      <w:r w:rsidR="00B753FA">
        <w:rPr>
          <w:sz w:val="28"/>
          <w:szCs w:val="28"/>
        </w:rPr>
        <w:t>152,9</w:t>
      </w:r>
      <w:r w:rsidR="00897FC1">
        <w:rPr>
          <w:sz w:val="28"/>
          <w:szCs w:val="28"/>
        </w:rPr>
        <w:t xml:space="preserve"> млн. рублей (</w:t>
      </w:r>
      <w:r w:rsidR="00B2064B">
        <w:rPr>
          <w:sz w:val="28"/>
          <w:szCs w:val="28"/>
        </w:rPr>
        <w:t>16,8</w:t>
      </w:r>
      <w:r w:rsidR="00897FC1">
        <w:rPr>
          <w:sz w:val="28"/>
          <w:szCs w:val="28"/>
        </w:rPr>
        <w:t xml:space="preserve">%), </w:t>
      </w:r>
      <w:r w:rsidR="00137DA7">
        <w:rPr>
          <w:sz w:val="28"/>
          <w:szCs w:val="28"/>
        </w:rPr>
        <w:t xml:space="preserve">культуру – </w:t>
      </w:r>
      <w:r w:rsidR="00B753FA">
        <w:rPr>
          <w:sz w:val="28"/>
          <w:szCs w:val="28"/>
        </w:rPr>
        <w:t>111,2</w:t>
      </w:r>
      <w:r w:rsidR="00686F30">
        <w:rPr>
          <w:sz w:val="28"/>
          <w:szCs w:val="28"/>
        </w:rPr>
        <w:t xml:space="preserve"> млн. руб. </w:t>
      </w:r>
      <w:r w:rsidR="00137DA7">
        <w:rPr>
          <w:sz w:val="28"/>
          <w:szCs w:val="28"/>
        </w:rPr>
        <w:t>(12,</w:t>
      </w:r>
      <w:r w:rsidR="00B753FA">
        <w:rPr>
          <w:sz w:val="28"/>
          <w:szCs w:val="28"/>
        </w:rPr>
        <w:t>3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137DA7">
        <w:rPr>
          <w:sz w:val="28"/>
          <w:szCs w:val="28"/>
        </w:rPr>
        <w:t xml:space="preserve"> муниципальное управление – </w:t>
      </w:r>
      <w:r w:rsidR="00B753FA">
        <w:rPr>
          <w:sz w:val="28"/>
          <w:szCs w:val="28"/>
        </w:rPr>
        <w:t>106</w:t>
      </w:r>
      <w:r w:rsidR="00137DA7">
        <w:rPr>
          <w:sz w:val="28"/>
          <w:szCs w:val="28"/>
        </w:rPr>
        <w:t xml:space="preserve"> млн. рублей (1</w:t>
      </w:r>
      <w:r w:rsidR="003629D6">
        <w:rPr>
          <w:sz w:val="28"/>
          <w:szCs w:val="28"/>
        </w:rPr>
        <w:t>1,7</w:t>
      </w:r>
      <w:r w:rsidR="00137DA7">
        <w:rPr>
          <w:sz w:val="28"/>
          <w:szCs w:val="28"/>
        </w:rPr>
        <w:t>%)</w:t>
      </w:r>
      <w:r w:rsidR="00686F30">
        <w:rPr>
          <w:sz w:val="28"/>
          <w:szCs w:val="28"/>
        </w:rPr>
        <w:t>.</w:t>
      </w:r>
    </w:p>
    <w:sectPr w:rsidR="000436E1" w:rsidSect="007A4747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83E" w:rsidRDefault="0091783E" w:rsidP="000436E1">
      <w:r>
        <w:separator/>
      </w:r>
    </w:p>
  </w:endnote>
  <w:endnote w:type="continuationSeparator" w:id="1">
    <w:p w:rsidR="0091783E" w:rsidRDefault="0091783E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09" w:rsidRDefault="00931BD5">
    <w:pPr>
      <w:pStyle w:val="13"/>
      <w:jc w:val="center"/>
    </w:pPr>
    <w:fldSimple w:instr="PAGE">
      <w:r w:rsidR="009020D1">
        <w:rPr>
          <w:noProof/>
        </w:rPr>
        <w:t>15</w:t>
      </w:r>
    </w:fldSimple>
  </w:p>
  <w:p w:rsidR="00B12709" w:rsidRDefault="00B12709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83E" w:rsidRDefault="0091783E" w:rsidP="000436E1">
      <w:r>
        <w:separator/>
      </w:r>
    </w:p>
  </w:footnote>
  <w:footnote w:type="continuationSeparator" w:id="1">
    <w:p w:rsidR="0091783E" w:rsidRDefault="0091783E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010D"/>
    <w:rsid w:val="000001CC"/>
    <w:rsid w:val="0000118E"/>
    <w:rsid w:val="00001A4F"/>
    <w:rsid w:val="000033A5"/>
    <w:rsid w:val="000042D0"/>
    <w:rsid w:val="000064B1"/>
    <w:rsid w:val="00007CC2"/>
    <w:rsid w:val="00013318"/>
    <w:rsid w:val="00017076"/>
    <w:rsid w:val="00021443"/>
    <w:rsid w:val="00021DBB"/>
    <w:rsid w:val="00022380"/>
    <w:rsid w:val="00022F6B"/>
    <w:rsid w:val="000236B6"/>
    <w:rsid w:val="00023857"/>
    <w:rsid w:val="0002385B"/>
    <w:rsid w:val="00024818"/>
    <w:rsid w:val="000249B2"/>
    <w:rsid w:val="0002590B"/>
    <w:rsid w:val="00025D98"/>
    <w:rsid w:val="00025F8D"/>
    <w:rsid w:val="000269AC"/>
    <w:rsid w:val="00026FD3"/>
    <w:rsid w:val="00030877"/>
    <w:rsid w:val="00031BCE"/>
    <w:rsid w:val="000328BD"/>
    <w:rsid w:val="000347C5"/>
    <w:rsid w:val="00037075"/>
    <w:rsid w:val="00042348"/>
    <w:rsid w:val="0004306C"/>
    <w:rsid w:val="000436E1"/>
    <w:rsid w:val="00043B8E"/>
    <w:rsid w:val="000518AC"/>
    <w:rsid w:val="0005236F"/>
    <w:rsid w:val="00053BC9"/>
    <w:rsid w:val="00053BE1"/>
    <w:rsid w:val="0005528E"/>
    <w:rsid w:val="0005787B"/>
    <w:rsid w:val="00057EA7"/>
    <w:rsid w:val="00061A43"/>
    <w:rsid w:val="000630E3"/>
    <w:rsid w:val="00063D69"/>
    <w:rsid w:val="000644FE"/>
    <w:rsid w:val="00064AD2"/>
    <w:rsid w:val="00066C9F"/>
    <w:rsid w:val="00067040"/>
    <w:rsid w:val="000672B1"/>
    <w:rsid w:val="0007224A"/>
    <w:rsid w:val="000724AC"/>
    <w:rsid w:val="00072AB1"/>
    <w:rsid w:val="00074BFC"/>
    <w:rsid w:val="00075DF1"/>
    <w:rsid w:val="00076081"/>
    <w:rsid w:val="00077D3F"/>
    <w:rsid w:val="0008009B"/>
    <w:rsid w:val="000815CF"/>
    <w:rsid w:val="0008224E"/>
    <w:rsid w:val="00082309"/>
    <w:rsid w:val="00082759"/>
    <w:rsid w:val="00086C11"/>
    <w:rsid w:val="000910AD"/>
    <w:rsid w:val="00092CE9"/>
    <w:rsid w:val="00093078"/>
    <w:rsid w:val="00093172"/>
    <w:rsid w:val="00094645"/>
    <w:rsid w:val="00094B79"/>
    <w:rsid w:val="00095027"/>
    <w:rsid w:val="000950AC"/>
    <w:rsid w:val="000959FB"/>
    <w:rsid w:val="00095E1B"/>
    <w:rsid w:val="00097226"/>
    <w:rsid w:val="000A1828"/>
    <w:rsid w:val="000A22E4"/>
    <w:rsid w:val="000A258A"/>
    <w:rsid w:val="000A2B85"/>
    <w:rsid w:val="000A30A5"/>
    <w:rsid w:val="000A3688"/>
    <w:rsid w:val="000A400A"/>
    <w:rsid w:val="000A528F"/>
    <w:rsid w:val="000A5E15"/>
    <w:rsid w:val="000A5FE6"/>
    <w:rsid w:val="000A78DF"/>
    <w:rsid w:val="000B019C"/>
    <w:rsid w:val="000B10D0"/>
    <w:rsid w:val="000B2EF9"/>
    <w:rsid w:val="000B2F98"/>
    <w:rsid w:val="000B4030"/>
    <w:rsid w:val="000B51E2"/>
    <w:rsid w:val="000B54D1"/>
    <w:rsid w:val="000B5CA3"/>
    <w:rsid w:val="000B7A34"/>
    <w:rsid w:val="000C07F9"/>
    <w:rsid w:val="000C13E1"/>
    <w:rsid w:val="000C23CF"/>
    <w:rsid w:val="000C2B3C"/>
    <w:rsid w:val="000C3701"/>
    <w:rsid w:val="000C5FAC"/>
    <w:rsid w:val="000C6DC6"/>
    <w:rsid w:val="000C6EF7"/>
    <w:rsid w:val="000D1B5B"/>
    <w:rsid w:val="000D26B0"/>
    <w:rsid w:val="000D302D"/>
    <w:rsid w:val="000D3474"/>
    <w:rsid w:val="000D3F3D"/>
    <w:rsid w:val="000D557D"/>
    <w:rsid w:val="000D5AB2"/>
    <w:rsid w:val="000D651D"/>
    <w:rsid w:val="000D676F"/>
    <w:rsid w:val="000D6F06"/>
    <w:rsid w:val="000E0B35"/>
    <w:rsid w:val="000E1202"/>
    <w:rsid w:val="000E3C16"/>
    <w:rsid w:val="000E4EEA"/>
    <w:rsid w:val="000E6006"/>
    <w:rsid w:val="000E67AA"/>
    <w:rsid w:val="000E7D3F"/>
    <w:rsid w:val="000F1158"/>
    <w:rsid w:val="000F1286"/>
    <w:rsid w:val="000F25EF"/>
    <w:rsid w:val="000F2DA4"/>
    <w:rsid w:val="000F4709"/>
    <w:rsid w:val="000F50C8"/>
    <w:rsid w:val="000F5316"/>
    <w:rsid w:val="000F6937"/>
    <w:rsid w:val="00102019"/>
    <w:rsid w:val="0010225F"/>
    <w:rsid w:val="00104EAF"/>
    <w:rsid w:val="00105753"/>
    <w:rsid w:val="0010726F"/>
    <w:rsid w:val="00111350"/>
    <w:rsid w:val="0011136C"/>
    <w:rsid w:val="00111BBA"/>
    <w:rsid w:val="00112850"/>
    <w:rsid w:val="001131A5"/>
    <w:rsid w:val="00113D94"/>
    <w:rsid w:val="00114607"/>
    <w:rsid w:val="0011593A"/>
    <w:rsid w:val="0011675E"/>
    <w:rsid w:val="0011765E"/>
    <w:rsid w:val="00120D28"/>
    <w:rsid w:val="00123C9D"/>
    <w:rsid w:val="0012523D"/>
    <w:rsid w:val="00125810"/>
    <w:rsid w:val="001276C7"/>
    <w:rsid w:val="0013026B"/>
    <w:rsid w:val="00130287"/>
    <w:rsid w:val="001305D0"/>
    <w:rsid w:val="001339F1"/>
    <w:rsid w:val="00133E0D"/>
    <w:rsid w:val="001343E9"/>
    <w:rsid w:val="001347B5"/>
    <w:rsid w:val="001353C2"/>
    <w:rsid w:val="00136506"/>
    <w:rsid w:val="0013660D"/>
    <w:rsid w:val="00137DA7"/>
    <w:rsid w:val="00137FEF"/>
    <w:rsid w:val="001403D4"/>
    <w:rsid w:val="0014129C"/>
    <w:rsid w:val="001424BE"/>
    <w:rsid w:val="00143499"/>
    <w:rsid w:val="00144FF2"/>
    <w:rsid w:val="00145308"/>
    <w:rsid w:val="001469DA"/>
    <w:rsid w:val="00147091"/>
    <w:rsid w:val="001474DA"/>
    <w:rsid w:val="00147888"/>
    <w:rsid w:val="001505CF"/>
    <w:rsid w:val="00152287"/>
    <w:rsid w:val="0015240B"/>
    <w:rsid w:val="00152435"/>
    <w:rsid w:val="001532E6"/>
    <w:rsid w:val="00153A4F"/>
    <w:rsid w:val="00153F40"/>
    <w:rsid w:val="00154483"/>
    <w:rsid w:val="00155B59"/>
    <w:rsid w:val="001565E9"/>
    <w:rsid w:val="0015760A"/>
    <w:rsid w:val="00157984"/>
    <w:rsid w:val="001601C2"/>
    <w:rsid w:val="00160708"/>
    <w:rsid w:val="00162D7F"/>
    <w:rsid w:val="00163FA5"/>
    <w:rsid w:val="001641DE"/>
    <w:rsid w:val="0016594A"/>
    <w:rsid w:val="00165A5E"/>
    <w:rsid w:val="00165BC1"/>
    <w:rsid w:val="00165D41"/>
    <w:rsid w:val="00166292"/>
    <w:rsid w:val="001667C9"/>
    <w:rsid w:val="0016782D"/>
    <w:rsid w:val="00167CD8"/>
    <w:rsid w:val="00170F36"/>
    <w:rsid w:val="0017329F"/>
    <w:rsid w:val="001737C6"/>
    <w:rsid w:val="001737FC"/>
    <w:rsid w:val="00173FBF"/>
    <w:rsid w:val="00174B75"/>
    <w:rsid w:val="00175757"/>
    <w:rsid w:val="00177565"/>
    <w:rsid w:val="00177F4F"/>
    <w:rsid w:val="00182F08"/>
    <w:rsid w:val="00185425"/>
    <w:rsid w:val="0018577A"/>
    <w:rsid w:val="0018663A"/>
    <w:rsid w:val="001873C2"/>
    <w:rsid w:val="0018743A"/>
    <w:rsid w:val="00187667"/>
    <w:rsid w:val="00190119"/>
    <w:rsid w:val="0019303E"/>
    <w:rsid w:val="0019354E"/>
    <w:rsid w:val="0019358B"/>
    <w:rsid w:val="00193E44"/>
    <w:rsid w:val="001946FE"/>
    <w:rsid w:val="0019676D"/>
    <w:rsid w:val="00196D98"/>
    <w:rsid w:val="0019717B"/>
    <w:rsid w:val="00197491"/>
    <w:rsid w:val="001A0007"/>
    <w:rsid w:val="001A02D7"/>
    <w:rsid w:val="001A0B81"/>
    <w:rsid w:val="001A0EED"/>
    <w:rsid w:val="001A1B86"/>
    <w:rsid w:val="001A4D4C"/>
    <w:rsid w:val="001A56F3"/>
    <w:rsid w:val="001A6BD7"/>
    <w:rsid w:val="001A7FF2"/>
    <w:rsid w:val="001B1533"/>
    <w:rsid w:val="001B1FCC"/>
    <w:rsid w:val="001B21AA"/>
    <w:rsid w:val="001B2806"/>
    <w:rsid w:val="001B2C38"/>
    <w:rsid w:val="001B2DAD"/>
    <w:rsid w:val="001B4213"/>
    <w:rsid w:val="001B4927"/>
    <w:rsid w:val="001B4BFC"/>
    <w:rsid w:val="001B512F"/>
    <w:rsid w:val="001B7038"/>
    <w:rsid w:val="001B736F"/>
    <w:rsid w:val="001B761D"/>
    <w:rsid w:val="001B781F"/>
    <w:rsid w:val="001B7A9C"/>
    <w:rsid w:val="001C0A09"/>
    <w:rsid w:val="001C7C51"/>
    <w:rsid w:val="001C7F66"/>
    <w:rsid w:val="001D0362"/>
    <w:rsid w:val="001D1F3E"/>
    <w:rsid w:val="001D275F"/>
    <w:rsid w:val="001D38B7"/>
    <w:rsid w:val="001D499C"/>
    <w:rsid w:val="001D550C"/>
    <w:rsid w:val="001D5D23"/>
    <w:rsid w:val="001E00CA"/>
    <w:rsid w:val="001E0985"/>
    <w:rsid w:val="001E26FA"/>
    <w:rsid w:val="001E3D98"/>
    <w:rsid w:val="001E49F6"/>
    <w:rsid w:val="001E4FB2"/>
    <w:rsid w:val="001E503A"/>
    <w:rsid w:val="001E5B61"/>
    <w:rsid w:val="001E73F9"/>
    <w:rsid w:val="001E7779"/>
    <w:rsid w:val="001E78E4"/>
    <w:rsid w:val="001E7BCD"/>
    <w:rsid w:val="001F0109"/>
    <w:rsid w:val="001F0A2C"/>
    <w:rsid w:val="001F1803"/>
    <w:rsid w:val="001F1BD6"/>
    <w:rsid w:val="001F29CB"/>
    <w:rsid w:val="001F2F1D"/>
    <w:rsid w:val="001F3AB7"/>
    <w:rsid w:val="001F68F8"/>
    <w:rsid w:val="001F6BB8"/>
    <w:rsid w:val="001F7002"/>
    <w:rsid w:val="001F709D"/>
    <w:rsid w:val="0020080E"/>
    <w:rsid w:val="00203772"/>
    <w:rsid w:val="00204DFE"/>
    <w:rsid w:val="00206BF7"/>
    <w:rsid w:val="0021040C"/>
    <w:rsid w:val="00210E56"/>
    <w:rsid w:val="00213350"/>
    <w:rsid w:val="00214250"/>
    <w:rsid w:val="00214599"/>
    <w:rsid w:val="002145C5"/>
    <w:rsid w:val="00215A1D"/>
    <w:rsid w:val="00215EC5"/>
    <w:rsid w:val="00216300"/>
    <w:rsid w:val="002166D6"/>
    <w:rsid w:val="0022078C"/>
    <w:rsid w:val="00222433"/>
    <w:rsid w:val="002227BF"/>
    <w:rsid w:val="0022305C"/>
    <w:rsid w:val="00223F47"/>
    <w:rsid w:val="00226606"/>
    <w:rsid w:val="002266B1"/>
    <w:rsid w:val="002268C9"/>
    <w:rsid w:val="0022741C"/>
    <w:rsid w:val="00231208"/>
    <w:rsid w:val="00232003"/>
    <w:rsid w:val="002330EA"/>
    <w:rsid w:val="0023446D"/>
    <w:rsid w:val="002349B2"/>
    <w:rsid w:val="00235C82"/>
    <w:rsid w:val="00235FB7"/>
    <w:rsid w:val="00236997"/>
    <w:rsid w:val="00236E08"/>
    <w:rsid w:val="00241743"/>
    <w:rsid w:val="002417E8"/>
    <w:rsid w:val="0024220E"/>
    <w:rsid w:val="002422B3"/>
    <w:rsid w:val="00243C2F"/>
    <w:rsid w:val="0024497E"/>
    <w:rsid w:val="002451C1"/>
    <w:rsid w:val="002462BC"/>
    <w:rsid w:val="00246CAD"/>
    <w:rsid w:val="0024770C"/>
    <w:rsid w:val="00247A90"/>
    <w:rsid w:val="002505D5"/>
    <w:rsid w:val="00251ECA"/>
    <w:rsid w:val="002525AA"/>
    <w:rsid w:val="002544F5"/>
    <w:rsid w:val="00256260"/>
    <w:rsid w:val="00261169"/>
    <w:rsid w:val="00261EA7"/>
    <w:rsid w:val="00262839"/>
    <w:rsid w:val="0026377B"/>
    <w:rsid w:val="00264333"/>
    <w:rsid w:val="002646B2"/>
    <w:rsid w:val="00264C6A"/>
    <w:rsid w:val="00264F90"/>
    <w:rsid w:val="00265103"/>
    <w:rsid w:val="00265793"/>
    <w:rsid w:val="00266245"/>
    <w:rsid w:val="00266ABB"/>
    <w:rsid w:val="002705D1"/>
    <w:rsid w:val="00272D3A"/>
    <w:rsid w:val="00275CD2"/>
    <w:rsid w:val="0027679F"/>
    <w:rsid w:val="00277186"/>
    <w:rsid w:val="002772A5"/>
    <w:rsid w:val="00277945"/>
    <w:rsid w:val="002814DF"/>
    <w:rsid w:val="0028304C"/>
    <w:rsid w:val="002831A2"/>
    <w:rsid w:val="00283BF8"/>
    <w:rsid w:val="00283F44"/>
    <w:rsid w:val="00284457"/>
    <w:rsid w:val="00284A14"/>
    <w:rsid w:val="0028529E"/>
    <w:rsid w:val="00285A86"/>
    <w:rsid w:val="00286038"/>
    <w:rsid w:val="00286275"/>
    <w:rsid w:val="002862E2"/>
    <w:rsid w:val="00286E5D"/>
    <w:rsid w:val="0028726D"/>
    <w:rsid w:val="002878D7"/>
    <w:rsid w:val="002904E6"/>
    <w:rsid w:val="002919E0"/>
    <w:rsid w:val="002928EC"/>
    <w:rsid w:val="00292AA6"/>
    <w:rsid w:val="002936CB"/>
    <w:rsid w:val="002940D5"/>
    <w:rsid w:val="002951A9"/>
    <w:rsid w:val="0029579D"/>
    <w:rsid w:val="00296A5A"/>
    <w:rsid w:val="00296C59"/>
    <w:rsid w:val="00296DDE"/>
    <w:rsid w:val="0029744E"/>
    <w:rsid w:val="00297E8C"/>
    <w:rsid w:val="002A28AB"/>
    <w:rsid w:val="002A4838"/>
    <w:rsid w:val="002B150F"/>
    <w:rsid w:val="002B162B"/>
    <w:rsid w:val="002B31CB"/>
    <w:rsid w:val="002B37D9"/>
    <w:rsid w:val="002B3A5E"/>
    <w:rsid w:val="002B43F0"/>
    <w:rsid w:val="002B45C0"/>
    <w:rsid w:val="002B61EC"/>
    <w:rsid w:val="002B643A"/>
    <w:rsid w:val="002B6FFE"/>
    <w:rsid w:val="002B724E"/>
    <w:rsid w:val="002B7946"/>
    <w:rsid w:val="002C2AED"/>
    <w:rsid w:val="002C2CB4"/>
    <w:rsid w:val="002C3712"/>
    <w:rsid w:val="002C4C91"/>
    <w:rsid w:val="002C6687"/>
    <w:rsid w:val="002D093B"/>
    <w:rsid w:val="002D18D8"/>
    <w:rsid w:val="002D2884"/>
    <w:rsid w:val="002D2EF4"/>
    <w:rsid w:val="002D3DFF"/>
    <w:rsid w:val="002D3E95"/>
    <w:rsid w:val="002D43F6"/>
    <w:rsid w:val="002D6150"/>
    <w:rsid w:val="002D63E8"/>
    <w:rsid w:val="002D6C9A"/>
    <w:rsid w:val="002D6F2C"/>
    <w:rsid w:val="002D7B03"/>
    <w:rsid w:val="002E0217"/>
    <w:rsid w:val="002E0997"/>
    <w:rsid w:val="002E19D1"/>
    <w:rsid w:val="002E400B"/>
    <w:rsid w:val="002E5224"/>
    <w:rsid w:val="002E541D"/>
    <w:rsid w:val="002E6069"/>
    <w:rsid w:val="002F1922"/>
    <w:rsid w:val="002F6EA3"/>
    <w:rsid w:val="002F6FBA"/>
    <w:rsid w:val="002F7B50"/>
    <w:rsid w:val="003004C8"/>
    <w:rsid w:val="00300662"/>
    <w:rsid w:val="003008F7"/>
    <w:rsid w:val="00300913"/>
    <w:rsid w:val="003012EC"/>
    <w:rsid w:val="00301BEB"/>
    <w:rsid w:val="00301EB5"/>
    <w:rsid w:val="00302F86"/>
    <w:rsid w:val="0030454A"/>
    <w:rsid w:val="00305614"/>
    <w:rsid w:val="003105C5"/>
    <w:rsid w:val="00310C73"/>
    <w:rsid w:val="00312163"/>
    <w:rsid w:val="00312574"/>
    <w:rsid w:val="003130B2"/>
    <w:rsid w:val="0031401E"/>
    <w:rsid w:val="00314AB9"/>
    <w:rsid w:val="0031563A"/>
    <w:rsid w:val="00315A9F"/>
    <w:rsid w:val="00315D61"/>
    <w:rsid w:val="003177C5"/>
    <w:rsid w:val="00320D6C"/>
    <w:rsid w:val="00320E8C"/>
    <w:rsid w:val="0032109E"/>
    <w:rsid w:val="00321186"/>
    <w:rsid w:val="00321232"/>
    <w:rsid w:val="00322A41"/>
    <w:rsid w:val="00323456"/>
    <w:rsid w:val="00323496"/>
    <w:rsid w:val="00327105"/>
    <w:rsid w:val="0033003C"/>
    <w:rsid w:val="0033057D"/>
    <w:rsid w:val="003334AD"/>
    <w:rsid w:val="003336A1"/>
    <w:rsid w:val="00333D6E"/>
    <w:rsid w:val="00333F87"/>
    <w:rsid w:val="003353E9"/>
    <w:rsid w:val="00341614"/>
    <w:rsid w:val="003423D5"/>
    <w:rsid w:val="00342D79"/>
    <w:rsid w:val="00342F33"/>
    <w:rsid w:val="003431D8"/>
    <w:rsid w:val="0034378A"/>
    <w:rsid w:val="00343EDB"/>
    <w:rsid w:val="003445AE"/>
    <w:rsid w:val="003449A0"/>
    <w:rsid w:val="00345697"/>
    <w:rsid w:val="0034768C"/>
    <w:rsid w:val="003476CE"/>
    <w:rsid w:val="00347B34"/>
    <w:rsid w:val="003500DC"/>
    <w:rsid w:val="00350451"/>
    <w:rsid w:val="00351AAD"/>
    <w:rsid w:val="003521E9"/>
    <w:rsid w:val="0035727E"/>
    <w:rsid w:val="00357F9B"/>
    <w:rsid w:val="0036020E"/>
    <w:rsid w:val="00360987"/>
    <w:rsid w:val="0036154C"/>
    <w:rsid w:val="003624F2"/>
    <w:rsid w:val="003629D6"/>
    <w:rsid w:val="00365160"/>
    <w:rsid w:val="00365486"/>
    <w:rsid w:val="003654CB"/>
    <w:rsid w:val="00365A76"/>
    <w:rsid w:val="00366290"/>
    <w:rsid w:val="00370081"/>
    <w:rsid w:val="003701FD"/>
    <w:rsid w:val="0037222E"/>
    <w:rsid w:val="00375779"/>
    <w:rsid w:val="00376417"/>
    <w:rsid w:val="003768BF"/>
    <w:rsid w:val="00376C4B"/>
    <w:rsid w:val="00376D54"/>
    <w:rsid w:val="003826B3"/>
    <w:rsid w:val="00385DDA"/>
    <w:rsid w:val="00387359"/>
    <w:rsid w:val="0038797E"/>
    <w:rsid w:val="00390849"/>
    <w:rsid w:val="0039190D"/>
    <w:rsid w:val="00392724"/>
    <w:rsid w:val="00393A67"/>
    <w:rsid w:val="0039474A"/>
    <w:rsid w:val="00395963"/>
    <w:rsid w:val="003961EF"/>
    <w:rsid w:val="003A3A53"/>
    <w:rsid w:val="003A6016"/>
    <w:rsid w:val="003A7701"/>
    <w:rsid w:val="003B00F5"/>
    <w:rsid w:val="003B027F"/>
    <w:rsid w:val="003B0C79"/>
    <w:rsid w:val="003B2F03"/>
    <w:rsid w:val="003B6CBD"/>
    <w:rsid w:val="003B7086"/>
    <w:rsid w:val="003C0414"/>
    <w:rsid w:val="003C0829"/>
    <w:rsid w:val="003C5FDA"/>
    <w:rsid w:val="003C64BF"/>
    <w:rsid w:val="003C6C1B"/>
    <w:rsid w:val="003C73CD"/>
    <w:rsid w:val="003C7F92"/>
    <w:rsid w:val="003D29D4"/>
    <w:rsid w:val="003D4C41"/>
    <w:rsid w:val="003D4D74"/>
    <w:rsid w:val="003D5921"/>
    <w:rsid w:val="003D5BBB"/>
    <w:rsid w:val="003D704F"/>
    <w:rsid w:val="003E1923"/>
    <w:rsid w:val="003E656A"/>
    <w:rsid w:val="003E7B1D"/>
    <w:rsid w:val="003F498C"/>
    <w:rsid w:val="00400AE7"/>
    <w:rsid w:val="00401743"/>
    <w:rsid w:val="00402D7C"/>
    <w:rsid w:val="004039D9"/>
    <w:rsid w:val="00403F31"/>
    <w:rsid w:val="00404AEE"/>
    <w:rsid w:val="0040563E"/>
    <w:rsid w:val="00405E12"/>
    <w:rsid w:val="00407C26"/>
    <w:rsid w:val="004106FC"/>
    <w:rsid w:val="00412CB6"/>
    <w:rsid w:val="00412D75"/>
    <w:rsid w:val="00412DFB"/>
    <w:rsid w:val="00413671"/>
    <w:rsid w:val="004161A8"/>
    <w:rsid w:val="0041649B"/>
    <w:rsid w:val="00417BDC"/>
    <w:rsid w:val="00417C6D"/>
    <w:rsid w:val="0042043D"/>
    <w:rsid w:val="00421D87"/>
    <w:rsid w:val="004235AB"/>
    <w:rsid w:val="00424B82"/>
    <w:rsid w:val="00426ECC"/>
    <w:rsid w:val="00427367"/>
    <w:rsid w:val="00430C3B"/>
    <w:rsid w:val="0043283E"/>
    <w:rsid w:val="00433440"/>
    <w:rsid w:val="004366EC"/>
    <w:rsid w:val="00436F8B"/>
    <w:rsid w:val="004379F6"/>
    <w:rsid w:val="00437CEC"/>
    <w:rsid w:val="00440BC3"/>
    <w:rsid w:val="00440DE5"/>
    <w:rsid w:val="00441A6B"/>
    <w:rsid w:val="00442670"/>
    <w:rsid w:val="004457A5"/>
    <w:rsid w:val="00445922"/>
    <w:rsid w:val="00445FE3"/>
    <w:rsid w:val="004469EF"/>
    <w:rsid w:val="00451A16"/>
    <w:rsid w:val="00452DB0"/>
    <w:rsid w:val="004533F9"/>
    <w:rsid w:val="00456E15"/>
    <w:rsid w:val="004570E7"/>
    <w:rsid w:val="00457797"/>
    <w:rsid w:val="004603C1"/>
    <w:rsid w:val="004615ED"/>
    <w:rsid w:val="00461C0C"/>
    <w:rsid w:val="00462113"/>
    <w:rsid w:val="00462AA1"/>
    <w:rsid w:val="0046423D"/>
    <w:rsid w:val="0046514F"/>
    <w:rsid w:val="00467245"/>
    <w:rsid w:val="0046733B"/>
    <w:rsid w:val="00470CA5"/>
    <w:rsid w:val="00470D08"/>
    <w:rsid w:val="00472289"/>
    <w:rsid w:val="0047234E"/>
    <w:rsid w:val="004733D6"/>
    <w:rsid w:val="004737F7"/>
    <w:rsid w:val="00473835"/>
    <w:rsid w:val="00475DB5"/>
    <w:rsid w:val="00477629"/>
    <w:rsid w:val="00477748"/>
    <w:rsid w:val="004816F5"/>
    <w:rsid w:val="004842C4"/>
    <w:rsid w:val="00484BC9"/>
    <w:rsid w:val="00484DB5"/>
    <w:rsid w:val="00486181"/>
    <w:rsid w:val="00486965"/>
    <w:rsid w:val="00486ADA"/>
    <w:rsid w:val="00490A8E"/>
    <w:rsid w:val="0049192A"/>
    <w:rsid w:val="00493DB2"/>
    <w:rsid w:val="00494474"/>
    <w:rsid w:val="00494D7B"/>
    <w:rsid w:val="00494E13"/>
    <w:rsid w:val="00495356"/>
    <w:rsid w:val="004A1117"/>
    <w:rsid w:val="004A1394"/>
    <w:rsid w:val="004A1C7E"/>
    <w:rsid w:val="004A20E4"/>
    <w:rsid w:val="004A3516"/>
    <w:rsid w:val="004A3728"/>
    <w:rsid w:val="004A3CCB"/>
    <w:rsid w:val="004A6A30"/>
    <w:rsid w:val="004A7C1A"/>
    <w:rsid w:val="004B0E28"/>
    <w:rsid w:val="004B37C3"/>
    <w:rsid w:val="004C0B97"/>
    <w:rsid w:val="004C1F1F"/>
    <w:rsid w:val="004C25D6"/>
    <w:rsid w:val="004C4080"/>
    <w:rsid w:val="004C594D"/>
    <w:rsid w:val="004C636F"/>
    <w:rsid w:val="004C6A0A"/>
    <w:rsid w:val="004C7320"/>
    <w:rsid w:val="004C7F27"/>
    <w:rsid w:val="004D3173"/>
    <w:rsid w:val="004D31CB"/>
    <w:rsid w:val="004D4481"/>
    <w:rsid w:val="004D494F"/>
    <w:rsid w:val="004D5CE8"/>
    <w:rsid w:val="004D5D2E"/>
    <w:rsid w:val="004D5D67"/>
    <w:rsid w:val="004D60D5"/>
    <w:rsid w:val="004D7D9A"/>
    <w:rsid w:val="004E106C"/>
    <w:rsid w:val="004E24FE"/>
    <w:rsid w:val="004E2847"/>
    <w:rsid w:val="004E294F"/>
    <w:rsid w:val="004E3505"/>
    <w:rsid w:val="004E35A7"/>
    <w:rsid w:val="004E4227"/>
    <w:rsid w:val="004E5FB6"/>
    <w:rsid w:val="004E6262"/>
    <w:rsid w:val="004E64B6"/>
    <w:rsid w:val="004E650C"/>
    <w:rsid w:val="004E6B9A"/>
    <w:rsid w:val="004F0338"/>
    <w:rsid w:val="004F0349"/>
    <w:rsid w:val="004F0A58"/>
    <w:rsid w:val="004F1940"/>
    <w:rsid w:val="004F201D"/>
    <w:rsid w:val="004F2552"/>
    <w:rsid w:val="004F325B"/>
    <w:rsid w:val="004F66BB"/>
    <w:rsid w:val="0050009E"/>
    <w:rsid w:val="005001A0"/>
    <w:rsid w:val="00501F14"/>
    <w:rsid w:val="00502BEC"/>
    <w:rsid w:val="00502DB2"/>
    <w:rsid w:val="0050317A"/>
    <w:rsid w:val="0050623B"/>
    <w:rsid w:val="00507473"/>
    <w:rsid w:val="0050773A"/>
    <w:rsid w:val="00510F2D"/>
    <w:rsid w:val="0051351B"/>
    <w:rsid w:val="00513C44"/>
    <w:rsid w:val="005160CA"/>
    <w:rsid w:val="005168D0"/>
    <w:rsid w:val="00517775"/>
    <w:rsid w:val="00517A78"/>
    <w:rsid w:val="00517D8F"/>
    <w:rsid w:val="005201DA"/>
    <w:rsid w:val="00520295"/>
    <w:rsid w:val="00521163"/>
    <w:rsid w:val="00521195"/>
    <w:rsid w:val="00521834"/>
    <w:rsid w:val="00522767"/>
    <w:rsid w:val="00524353"/>
    <w:rsid w:val="005244FD"/>
    <w:rsid w:val="00526809"/>
    <w:rsid w:val="00526D33"/>
    <w:rsid w:val="00527613"/>
    <w:rsid w:val="0052795A"/>
    <w:rsid w:val="00527A4E"/>
    <w:rsid w:val="00530004"/>
    <w:rsid w:val="005304E3"/>
    <w:rsid w:val="00530CC5"/>
    <w:rsid w:val="00530E1A"/>
    <w:rsid w:val="00531421"/>
    <w:rsid w:val="00531E61"/>
    <w:rsid w:val="005323E5"/>
    <w:rsid w:val="00532DE6"/>
    <w:rsid w:val="0053414A"/>
    <w:rsid w:val="00534EDA"/>
    <w:rsid w:val="00535DA7"/>
    <w:rsid w:val="00541C36"/>
    <w:rsid w:val="00544749"/>
    <w:rsid w:val="00544B39"/>
    <w:rsid w:val="00547780"/>
    <w:rsid w:val="00551B36"/>
    <w:rsid w:val="00552234"/>
    <w:rsid w:val="00552CD9"/>
    <w:rsid w:val="00553ECF"/>
    <w:rsid w:val="00554F83"/>
    <w:rsid w:val="00555FA1"/>
    <w:rsid w:val="00556B1D"/>
    <w:rsid w:val="005570E7"/>
    <w:rsid w:val="00557C29"/>
    <w:rsid w:val="00560562"/>
    <w:rsid w:val="0056134C"/>
    <w:rsid w:val="005617AB"/>
    <w:rsid w:val="00564D0C"/>
    <w:rsid w:val="00566EBB"/>
    <w:rsid w:val="0056773B"/>
    <w:rsid w:val="00567B52"/>
    <w:rsid w:val="00570783"/>
    <w:rsid w:val="005709BA"/>
    <w:rsid w:val="00571F20"/>
    <w:rsid w:val="0057357C"/>
    <w:rsid w:val="00573D5C"/>
    <w:rsid w:val="00574976"/>
    <w:rsid w:val="00575D32"/>
    <w:rsid w:val="005779C5"/>
    <w:rsid w:val="00581D43"/>
    <w:rsid w:val="0058275F"/>
    <w:rsid w:val="00582C4F"/>
    <w:rsid w:val="0058335D"/>
    <w:rsid w:val="00584261"/>
    <w:rsid w:val="00586C8B"/>
    <w:rsid w:val="00587585"/>
    <w:rsid w:val="0058765A"/>
    <w:rsid w:val="0059002F"/>
    <w:rsid w:val="00591B25"/>
    <w:rsid w:val="00591D56"/>
    <w:rsid w:val="00592A14"/>
    <w:rsid w:val="00592C53"/>
    <w:rsid w:val="00593157"/>
    <w:rsid w:val="005936D9"/>
    <w:rsid w:val="00593DC6"/>
    <w:rsid w:val="005A00D0"/>
    <w:rsid w:val="005A032A"/>
    <w:rsid w:val="005A0A3E"/>
    <w:rsid w:val="005A1F85"/>
    <w:rsid w:val="005A2556"/>
    <w:rsid w:val="005A514A"/>
    <w:rsid w:val="005A6119"/>
    <w:rsid w:val="005A673B"/>
    <w:rsid w:val="005A67A1"/>
    <w:rsid w:val="005A7AA4"/>
    <w:rsid w:val="005B0EFE"/>
    <w:rsid w:val="005B272F"/>
    <w:rsid w:val="005B298E"/>
    <w:rsid w:val="005B33E7"/>
    <w:rsid w:val="005B42F7"/>
    <w:rsid w:val="005B4CD2"/>
    <w:rsid w:val="005B6A28"/>
    <w:rsid w:val="005B70EC"/>
    <w:rsid w:val="005B765B"/>
    <w:rsid w:val="005B78A5"/>
    <w:rsid w:val="005B7E72"/>
    <w:rsid w:val="005C2D5E"/>
    <w:rsid w:val="005C30B4"/>
    <w:rsid w:val="005C34BD"/>
    <w:rsid w:val="005C48E3"/>
    <w:rsid w:val="005C6A7C"/>
    <w:rsid w:val="005C720D"/>
    <w:rsid w:val="005C74FA"/>
    <w:rsid w:val="005D0670"/>
    <w:rsid w:val="005D09F9"/>
    <w:rsid w:val="005D1E2D"/>
    <w:rsid w:val="005D5098"/>
    <w:rsid w:val="005D5141"/>
    <w:rsid w:val="005D5271"/>
    <w:rsid w:val="005D716D"/>
    <w:rsid w:val="005E0F5C"/>
    <w:rsid w:val="005E239A"/>
    <w:rsid w:val="005E24F3"/>
    <w:rsid w:val="005E369C"/>
    <w:rsid w:val="005E4123"/>
    <w:rsid w:val="005E4164"/>
    <w:rsid w:val="005E4172"/>
    <w:rsid w:val="005E573F"/>
    <w:rsid w:val="005E75DE"/>
    <w:rsid w:val="005F16DD"/>
    <w:rsid w:val="005F1C88"/>
    <w:rsid w:val="005F2401"/>
    <w:rsid w:val="005F2B3C"/>
    <w:rsid w:val="005F401C"/>
    <w:rsid w:val="005F52F7"/>
    <w:rsid w:val="005F7530"/>
    <w:rsid w:val="00602346"/>
    <w:rsid w:val="00602A9F"/>
    <w:rsid w:val="006031A0"/>
    <w:rsid w:val="0060568B"/>
    <w:rsid w:val="00607669"/>
    <w:rsid w:val="00610EB9"/>
    <w:rsid w:val="00611904"/>
    <w:rsid w:val="006129B4"/>
    <w:rsid w:val="00616452"/>
    <w:rsid w:val="0061671A"/>
    <w:rsid w:val="00616BC0"/>
    <w:rsid w:val="006176EC"/>
    <w:rsid w:val="0062036C"/>
    <w:rsid w:val="00621601"/>
    <w:rsid w:val="0062269D"/>
    <w:rsid w:val="00624773"/>
    <w:rsid w:val="0062484E"/>
    <w:rsid w:val="00624B9E"/>
    <w:rsid w:val="00625D04"/>
    <w:rsid w:val="0062722F"/>
    <w:rsid w:val="006273F3"/>
    <w:rsid w:val="0063474E"/>
    <w:rsid w:val="006350A2"/>
    <w:rsid w:val="00635E82"/>
    <w:rsid w:val="00636A8E"/>
    <w:rsid w:val="0063767B"/>
    <w:rsid w:val="00637D3F"/>
    <w:rsid w:val="00641766"/>
    <w:rsid w:val="00641785"/>
    <w:rsid w:val="0064237A"/>
    <w:rsid w:val="00642B5A"/>
    <w:rsid w:val="00643B37"/>
    <w:rsid w:val="00644060"/>
    <w:rsid w:val="0064754A"/>
    <w:rsid w:val="00650084"/>
    <w:rsid w:val="00651E23"/>
    <w:rsid w:val="006529C4"/>
    <w:rsid w:val="00652AB4"/>
    <w:rsid w:val="006532B6"/>
    <w:rsid w:val="006551A0"/>
    <w:rsid w:val="00656488"/>
    <w:rsid w:val="00657287"/>
    <w:rsid w:val="00661355"/>
    <w:rsid w:val="0066137C"/>
    <w:rsid w:val="00662DAE"/>
    <w:rsid w:val="00663163"/>
    <w:rsid w:val="00665A9E"/>
    <w:rsid w:val="00665E12"/>
    <w:rsid w:val="00670F28"/>
    <w:rsid w:val="006714D1"/>
    <w:rsid w:val="00671B24"/>
    <w:rsid w:val="00672397"/>
    <w:rsid w:val="00672B87"/>
    <w:rsid w:val="00672CAD"/>
    <w:rsid w:val="00672DF6"/>
    <w:rsid w:val="00672F77"/>
    <w:rsid w:val="00673ED5"/>
    <w:rsid w:val="00674347"/>
    <w:rsid w:val="00674CC0"/>
    <w:rsid w:val="00675E24"/>
    <w:rsid w:val="00676B81"/>
    <w:rsid w:val="00680DA1"/>
    <w:rsid w:val="00682BC1"/>
    <w:rsid w:val="00684702"/>
    <w:rsid w:val="00686F30"/>
    <w:rsid w:val="00690946"/>
    <w:rsid w:val="00691E15"/>
    <w:rsid w:val="006929A8"/>
    <w:rsid w:val="00697727"/>
    <w:rsid w:val="00697CDC"/>
    <w:rsid w:val="006A0E5A"/>
    <w:rsid w:val="006A1091"/>
    <w:rsid w:val="006A18DC"/>
    <w:rsid w:val="006A190D"/>
    <w:rsid w:val="006A22F0"/>
    <w:rsid w:val="006A48D5"/>
    <w:rsid w:val="006A4BA4"/>
    <w:rsid w:val="006A6B64"/>
    <w:rsid w:val="006A6ED8"/>
    <w:rsid w:val="006A70DE"/>
    <w:rsid w:val="006A7373"/>
    <w:rsid w:val="006A78EC"/>
    <w:rsid w:val="006B1202"/>
    <w:rsid w:val="006B2187"/>
    <w:rsid w:val="006B249E"/>
    <w:rsid w:val="006B3332"/>
    <w:rsid w:val="006B3C89"/>
    <w:rsid w:val="006B4E48"/>
    <w:rsid w:val="006B6C80"/>
    <w:rsid w:val="006C14E3"/>
    <w:rsid w:val="006C1A09"/>
    <w:rsid w:val="006C2707"/>
    <w:rsid w:val="006C29DB"/>
    <w:rsid w:val="006C3CE7"/>
    <w:rsid w:val="006C5762"/>
    <w:rsid w:val="006C5953"/>
    <w:rsid w:val="006D0BB2"/>
    <w:rsid w:val="006D0D51"/>
    <w:rsid w:val="006D1D44"/>
    <w:rsid w:val="006D3F50"/>
    <w:rsid w:val="006D3FBD"/>
    <w:rsid w:val="006D4652"/>
    <w:rsid w:val="006E1211"/>
    <w:rsid w:val="006E135D"/>
    <w:rsid w:val="006E143C"/>
    <w:rsid w:val="006E1CED"/>
    <w:rsid w:val="006E1E84"/>
    <w:rsid w:val="006E1F77"/>
    <w:rsid w:val="006E2B59"/>
    <w:rsid w:val="006E2E9A"/>
    <w:rsid w:val="006E3116"/>
    <w:rsid w:val="006E350D"/>
    <w:rsid w:val="006E41A8"/>
    <w:rsid w:val="006E4725"/>
    <w:rsid w:val="006E5311"/>
    <w:rsid w:val="006E7655"/>
    <w:rsid w:val="006F0086"/>
    <w:rsid w:val="006F09C6"/>
    <w:rsid w:val="006F0B17"/>
    <w:rsid w:val="006F0F0C"/>
    <w:rsid w:val="006F18FF"/>
    <w:rsid w:val="006F19F6"/>
    <w:rsid w:val="006F254C"/>
    <w:rsid w:val="006F2A22"/>
    <w:rsid w:val="006F358B"/>
    <w:rsid w:val="006F67FD"/>
    <w:rsid w:val="006F7776"/>
    <w:rsid w:val="00701F11"/>
    <w:rsid w:val="00702D8A"/>
    <w:rsid w:val="007045CB"/>
    <w:rsid w:val="00704842"/>
    <w:rsid w:val="00704EED"/>
    <w:rsid w:val="00704EEE"/>
    <w:rsid w:val="0070616E"/>
    <w:rsid w:val="00706904"/>
    <w:rsid w:val="0070720D"/>
    <w:rsid w:val="007079A8"/>
    <w:rsid w:val="007079CF"/>
    <w:rsid w:val="0071079A"/>
    <w:rsid w:val="00710F5D"/>
    <w:rsid w:val="007132E3"/>
    <w:rsid w:val="0071431E"/>
    <w:rsid w:val="00716299"/>
    <w:rsid w:val="007200DB"/>
    <w:rsid w:val="00722919"/>
    <w:rsid w:val="00725B59"/>
    <w:rsid w:val="00725DDE"/>
    <w:rsid w:val="00733BFB"/>
    <w:rsid w:val="00733C42"/>
    <w:rsid w:val="00737E88"/>
    <w:rsid w:val="00743B80"/>
    <w:rsid w:val="00743D9F"/>
    <w:rsid w:val="00745D2C"/>
    <w:rsid w:val="007460B7"/>
    <w:rsid w:val="00746EF6"/>
    <w:rsid w:val="0075073D"/>
    <w:rsid w:val="007522F3"/>
    <w:rsid w:val="007529C6"/>
    <w:rsid w:val="00752C9B"/>
    <w:rsid w:val="00755D95"/>
    <w:rsid w:val="00756610"/>
    <w:rsid w:val="00757F82"/>
    <w:rsid w:val="00761F63"/>
    <w:rsid w:val="00762F4F"/>
    <w:rsid w:val="007647BB"/>
    <w:rsid w:val="00764A51"/>
    <w:rsid w:val="0076520E"/>
    <w:rsid w:val="007653BE"/>
    <w:rsid w:val="00765832"/>
    <w:rsid w:val="007660FC"/>
    <w:rsid w:val="00766B5C"/>
    <w:rsid w:val="00770249"/>
    <w:rsid w:val="0077034F"/>
    <w:rsid w:val="00770DFB"/>
    <w:rsid w:val="0077100F"/>
    <w:rsid w:val="007714C1"/>
    <w:rsid w:val="00772B9D"/>
    <w:rsid w:val="00773601"/>
    <w:rsid w:val="00773941"/>
    <w:rsid w:val="007743AC"/>
    <w:rsid w:val="007748BB"/>
    <w:rsid w:val="00775C25"/>
    <w:rsid w:val="007762D6"/>
    <w:rsid w:val="00776A10"/>
    <w:rsid w:val="00777260"/>
    <w:rsid w:val="00777B4A"/>
    <w:rsid w:val="00781837"/>
    <w:rsid w:val="00783B67"/>
    <w:rsid w:val="00784915"/>
    <w:rsid w:val="007857AD"/>
    <w:rsid w:val="0078638A"/>
    <w:rsid w:val="0079328C"/>
    <w:rsid w:val="00793394"/>
    <w:rsid w:val="0079557A"/>
    <w:rsid w:val="00796DBB"/>
    <w:rsid w:val="007A08E4"/>
    <w:rsid w:val="007A16DE"/>
    <w:rsid w:val="007A376F"/>
    <w:rsid w:val="007A4211"/>
    <w:rsid w:val="007A4747"/>
    <w:rsid w:val="007A4975"/>
    <w:rsid w:val="007A5175"/>
    <w:rsid w:val="007A5FF6"/>
    <w:rsid w:val="007A72AC"/>
    <w:rsid w:val="007A7EFE"/>
    <w:rsid w:val="007B4D1A"/>
    <w:rsid w:val="007B5329"/>
    <w:rsid w:val="007B5AA1"/>
    <w:rsid w:val="007B6620"/>
    <w:rsid w:val="007C0C45"/>
    <w:rsid w:val="007C1159"/>
    <w:rsid w:val="007C24B5"/>
    <w:rsid w:val="007C2DA6"/>
    <w:rsid w:val="007C37AA"/>
    <w:rsid w:val="007C470F"/>
    <w:rsid w:val="007C554C"/>
    <w:rsid w:val="007C6864"/>
    <w:rsid w:val="007C7417"/>
    <w:rsid w:val="007C79E6"/>
    <w:rsid w:val="007D32B2"/>
    <w:rsid w:val="007D414C"/>
    <w:rsid w:val="007D71F1"/>
    <w:rsid w:val="007D7B62"/>
    <w:rsid w:val="007E18A8"/>
    <w:rsid w:val="007E1D6E"/>
    <w:rsid w:val="007E2594"/>
    <w:rsid w:val="007E2B4A"/>
    <w:rsid w:val="007E2EC0"/>
    <w:rsid w:val="007E6040"/>
    <w:rsid w:val="007E61F2"/>
    <w:rsid w:val="007F0397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8A7"/>
    <w:rsid w:val="007F701A"/>
    <w:rsid w:val="007F7FE9"/>
    <w:rsid w:val="00800363"/>
    <w:rsid w:val="008016CC"/>
    <w:rsid w:val="008017B1"/>
    <w:rsid w:val="00803F5B"/>
    <w:rsid w:val="00804BF4"/>
    <w:rsid w:val="00804D5C"/>
    <w:rsid w:val="00806A9C"/>
    <w:rsid w:val="008110C8"/>
    <w:rsid w:val="008114D0"/>
    <w:rsid w:val="00811B7B"/>
    <w:rsid w:val="0081287C"/>
    <w:rsid w:val="00812FBE"/>
    <w:rsid w:val="0081406F"/>
    <w:rsid w:val="008153FB"/>
    <w:rsid w:val="00815E65"/>
    <w:rsid w:val="00816A6D"/>
    <w:rsid w:val="00817121"/>
    <w:rsid w:val="008209BC"/>
    <w:rsid w:val="00820A1A"/>
    <w:rsid w:val="00820FDB"/>
    <w:rsid w:val="008210FF"/>
    <w:rsid w:val="00821E5F"/>
    <w:rsid w:val="0082606D"/>
    <w:rsid w:val="00831F45"/>
    <w:rsid w:val="00832DA1"/>
    <w:rsid w:val="00834FAB"/>
    <w:rsid w:val="00835708"/>
    <w:rsid w:val="00837ADE"/>
    <w:rsid w:val="0084300F"/>
    <w:rsid w:val="00843A15"/>
    <w:rsid w:val="00843E11"/>
    <w:rsid w:val="00844C3A"/>
    <w:rsid w:val="00844F59"/>
    <w:rsid w:val="00846677"/>
    <w:rsid w:val="00846C7F"/>
    <w:rsid w:val="00846C84"/>
    <w:rsid w:val="00847329"/>
    <w:rsid w:val="00847AE5"/>
    <w:rsid w:val="008504F5"/>
    <w:rsid w:val="00851537"/>
    <w:rsid w:val="008516CE"/>
    <w:rsid w:val="00854AC0"/>
    <w:rsid w:val="008559A1"/>
    <w:rsid w:val="00856E4D"/>
    <w:rsid w:val="00861A37"/>
    <w:rsid w:val="0086239D"/>
    <w:rsid w:val="00864486"/>
    <w:rsid w:val="008645B4"/>
    <w:rsid w:val="00864FC1"/>
    <w:rsid w:val="008667A4"/>
    <w:rsid w:val="008674DE"/>
    <w:rsid w:val="0086778B"/>
    <w:rsid w:val="00867B02"/>
    <w:rsid w:val="00867CF8"/>
    <w:rsid w:val="00870FD0"/>
    <w:rsid w:val="0087176F"/>
    <w:rsid w:val="008726E6"/>
    <w:rsid w:val="00872A92"/>
    <w:rsid w:val="008731AE"/>
    <w:rsid w:val="00873491"/>
    <w:rsid w:val="008741E2"/>
    <w:rsid w:val="008774D0"/>
    <w:rsid w:val="0087769B"/>
    <w:rsid w:val="00877823"/>
    <w:rsid w:val="008807B6"/>
    <w:rsid w:val="00880A54"/>
    <w:rsid w:val="008835A1"/>
    <w:rsid w:val="00883904"/>
    <w:rsid w:val="008858FA"/>
    <w:rsid w:val="00887B7A"/>
    <w:rsid w:val="008900F7"/>
    <w:rsid w:val="008938C7"/>
    <w:rsid w:val="00897FC1"/>
    <w:rsid w:val="008A0282"/>
    <w:rsid w:val="008A0693"/>
    <w:rsid w:val="008A0A65"/>
    <w:rsid w:val="008A136F"/>
    <w:rsid w:val="008A1E14"/>
    <w:rsid w:val="008A4517"/>
    <w:rsid w:val="008A4F8F"/>
    <w:rsid w:val="008A52DF"/>
    <w:rsid w:val="008A7FBE"/>
    <w:rsid w:val="008B1EC2"/>
    <w:rsid w:val="008B3AF1"/>
    <w:rsid w:val="008B4484"/>
    <w:rsid w:val="008B47DB"/>
    <w:rsid w:val="008B4DFB"/>
    <w:rsid w:val="008B5911"/>
    <w:rsid w:val="008B5FD2"/>
    <w:rsid w:val="008B616A"/>
    <w:rsid w:val="008B74C8"/>
    <w:rsid w:val="008B7DA3"/>
    <w:rsid w:val="008C0324"/>
    <w:rsid w:val="008C2957"/>
    <w:rsid w:val="008C3BF9"/>
    <w:rsid w:val="008C433E"/>
    <w:rsid w:val="008C46F3"/>
    <w:rsid w:val="008C4A39"/>
    <w:rsid w:val="008C5105"/>
    <w:rsid w:val="008C53A3"/>
    <w:rsid w:val="008C5563"/>
    <w:rsid w:val="008C57E7"/>
    <w:rsid w:val="008C5AD6"/>
    <w:rsid w:val="008C69A4"/>
    <w:rsid w:val="008C7172"/>
    <w:rsid w:val="008D0170"/>
    <w:rsid w:val="008D0219"/>
    <w:rsid w:val="008D261F"/>
    <w:rsid w:val="008D2807"/>
    <w:rsid w:val="008D2DB8"/>
    <w:rsid w:val="008D32CE"/>
    <w:rsid w:val="008D347B"/>
    <w:rsid w:val="008D4B2F"/>
    <w:rsid w:val="008D6F79"/>
    <w:rsid w:val="008D76E0"/>
    <w:rsid w:val="008E0EC7"/>
    <w:rsid w:val="008E582B"/>
    <w:rsid w:val="008E6F30"/>
    <w:rsid w:val="008F02A3"/>
    <w:rsid w:val="008F18B9"/>
    <w:rsid w:val="008F1F47"/>
    <w:rsid w:val="008F34FA"/>
    <w:rsid w:val="008F4853"/>
    <w:rsid w:val="008F4D2D"/>
    <w:rsid w:val="008F541E"/>
    <w:rsid w:val="008F68A7"/>
    <w:rsid w:val="008F6B15"/>
    <w:rsid w:val="008F79A4"/>
    <w:rsid w:val="00900AE8"/>
    <w:rsid w:val="00901F61"/>
    <w:rsid w:val="009020D1"/>
    <w:rsid w:val="009067D2"/>
    <w:rsid w:val="00906B5E"/>
    <w:rsid w:val="00907A1C"/>
    <w:rsid w:val="00910666"/>
    <w:rsid w:val="00912BE0"/>
    <w:rsid w:val="00913C70"/>
    <w:rsid w:val="00914288"/>
    <w:rsid w:val="00917671"/>
    <w:rsid w:val="0091783E"/>
    <w:rsid w:val="00920C8F"/>
    <w:rsid w:val="009217E8"/>
    <w:rsid w:val="00923EFD"/>
    <w:rsid w:val="009247B1"/>
    <w:rsid w:val="00925125"/>
    <w:rsid w:val="009270C5"/>
    <w:rsid w:val="009276EE"/>
    <w:rsid w:val="00931BD5"/>
    <w:rsid w:val="00933437"/>
    <w:rsid w:val="0093444A"/>
    <w:rsid w:val="0093522A"/>
    <w:rsid w:val="00936148"/>
    <w:rsid w:val="009366F9"/>
    <w:rsid w:val="009377DE"/>
    <w:rsid w:val="0094095E"/>
    <w:rsid w:val="00940B19"/>
    <w:rsid w:val="009414B4"/>
    <w:rsid w:val="009422BB"/>
    <w:rsid w:val="00942576"/>
    <w:rsid w:val="00945C14"/>
    <w:rsid w:val="00946E7A"/>
    <w:rsid w:val="00947C99"/>
    <w:rsid w:val="009511D4"/>
    <w:rsid w:val="00952C75"/>
    <w:rsid w:val="00953F38"/>
    <w:rsid w:val="00954023"/>
    <w:rsid w:val="00954A12"/>
    <w:rsid w:val="00957C02"/>
    <w:rsid w:val="00957EEC"/>
    <w:rsid w:val="009603E6"/>
    <w:rsid w:val="0096325B"/>
    <w:rsid w:val="009639A7"/>
    <w:rsid w:val="00963E6B"/>
    <w:rsid w:val="00965101"/>
    <w:rsid w:val="00967D8B"/>
    <w:rsid w:val="00967DE6"/>
    <w:rsid w:val="00971E0C"/>
    <w:rsid w:val="00973CEC"/>
    <w:rsid w:val="009756F6"/>
    <w:rsid w:val="00976A06"/>
    <w:rsid w:val="009804CD"/>
    <w:rsid w:val="0098138E"/>
    <w:rsid w:val="0098254D"/>
    <w:rsid w:val="009831FA"/>
    <w:rsid w:val="00984C97"/>
    <w:rsid w:val="0098576C"/>
    <w:rsid w:val="00985EF2"/>
    <w:rsid w:val="00987BA1"/>
    <w:rsid w:val="00990EC3"/>
    <w:rsid w:val="00990FA6"/>
    <w:rsid w:val="00991393"/>
    <w:rsid w:val="009917E5"/>
    <w:rsid w:val="009929F5"/>
    <w:rsid w:val="009943BA"/>
    <w:rsid w:val="0099482D"/>
    <w:rsid w:val="00994D6B"/>
    <w:rsid w:val="0099561A"/>
    <w:rsid w:val="00995942"/>
    <w:rsid w:val="00996482"/>
    <w:rsid w:val="009A2960"/>
    <w:rsid w:val="009A2E8D"/>
    <w:rsid w:val="009A5625"/>
    <w:rsid w:val="009A5A0F"/>
    <w:rsid w:val="009A5D2F"/>
    <w:rsid w:val="009A7263"/>
    <w:rsid w:val="009A7D5A"/>
    <w:rsid w:val="009B08F9"/>
    <w:rsid w:val="009B1CA8"/>
    <w:rsid w:val="009B3664"/>
    <w:rsid w:val="009B5C20"/>
    <w:rsid w:val="009B5CC5"/>
    <w:rsid w:val="009B6A45"/>
    <w:rsid w:val="009B7488"/>
    <w:rsid w:val="009B7882"/>
    <w:rsid w:val="009B7D19"/>
    <w:rsid w:val="009C1210"/>
    <w:rsid w:val="009C22D6"/>
    <w:rsid w:val="009C24B1"/>
    <w:rsid w:val="009C3081"/>
    <w:rsid w:val="009C35C7"/>
    <w:rsid w:val="009C4661"/>
    <w:rsid w:val="009C5790"/>
    <w:rsid w:val="009C6B39"/>
    <w:rsid w:val="009D03CF"/>
    <w:rsid w:val="009D12AD"/>
    <w:rsid w:val="009D1852"/>
    <w:rsid w:val="009D2DC0"/>
    <w:rsid w:val="009D45BA"/>
    <w:rsid w:val="009E1058"/>
    <w:rsid w:val="009E163B"/>
    <w:rsid w:val="009E1BCF"/>
    <w:rsid w:val="009E4D99"/>
    <w:rsid w:val="009E5C87"/>
    <w:rsid w:val="009E74E5"/>
    <w:rsid w:val="009E76DD"/>
    <w:rsid w:val="009F0178"/>
    <w:rsid w:val="009F1C6F"/>
    <w:rsid w:val="009F1EDC"/>
    <w:rsid w:val="009F2FFE"/>
    <w:rsid w:val="009F36E0"/>
    <w:rsid w:val="009F3930"/>
    <w:rsid w:val="009F4374"/>
    <w:rsid w:val="009F46FE"/>
    <w:rsid w:val="009F5CF2"/>
    <w:rsid w:val="009F6185"/>
    <w:rsid w:val="009F646D"/>
    <w:rsid w:val="00A002F2"/>
    <w:rsid w:val="00A005EE"/>
    <w:rsid w:val="00A013C4"/>
    <w:rsid w:val="00A0145A"/>
    <w:rsid w:val="00A02EA0"/>
    <w:rsid w:val="00A02F38"/>
    <w:rsid w:val="00A03D28"/>
    <w:rsid w:val="00A06714"/>
    <w:rsid w:val="00A069A0"/>
    <w:rsid w:val="00A07759"/>
    <w:rsid w:val="00A117C1"/>
    <w:rsid w:val="00A156F2"/>
    <w:rsid w:val="00A17ED9"/>
    <w:rsid w:val="00A20159"/>
    <w:rsid w:val="00A201C8"/>
    <w:rsid w:val="00A213AC"/>
    <w:rsid w:val="00A261B6"/>
    <w:rsid w:val="00A27353"/>
    <w:rsid w:val="00A30748"/>
    <w:rsid w:val="00A309CB"/>
    <w:rsid w:val="00A323F8"/>
    <w:rsid w:val="00A335A3"/>
    <w:rsid w:val="00A33736"/>
    <w:rsid w:val="00A338B0"/>
    <w:rsid w:val="00A36016"/>
    <w:rsid w:val="00A373BA"/>
    <w:rsid w:val="00A414F1"/>
    <w:rsid w:val="00A4199D"/>
    <w:rsid w:val="00A44170"/>
    <w:rsid w:val="00A44536"/>
    <w:rsid w:val="00A449E9"/>
    <w:rsid w:val="00A47BE4"/>
    <w:rsid w:val="00A5213B"/>
    <w:rsid w:val="00A526B3"/>
    <w:rsid w:val="00A53077"/>
    <w:rsid w:val="00A548DA"/>
    <w:rsid w:val="00A551E4"/>
    <w:rsid w:val="00A55EE9"/>
    <w:rsid w:val="00A57DF2"/>
    <w:rsid w:val="00A60D5A"/>
    <w:rsid w:val="00A6199E"/>
    <w:rsid w:val="00A62188"/>
    <w:rsid w:val="00A6238C"/>
    <w:rsid w:val="00A62969"/>
    <w:rsid w:val="00A631E1"/>
    <w:rsid w:val="00A65FDB"/>
    <w:rsid w:val="00A6618C"/>
    <w:rsid w:val="00A66A11"/>
    <w:rsid w:val="00A66A63"/>
    <w:rsid w:val="00A67200"/>
    <w:rsid w:val="00A678DB"/>
    <w:rsid w:val="00A67C17"/>
    <w:rsid w:val="00A71C55"/>
    <w:rsid w:val="00A72090"/>
    <w:rsid w:val="00A72E99"/>
    <w:rsid w:val="00A7340B"/>
    <w:rsid w:val="00A73B88"/>
    <w:rsid w:val="00A73C9E"/>
    <w:rsid w:val="00A74209"/>
    <w:rsid w:val="00A76774"/>
    <w:rsid w:val="00A77793"/>
    <w:rsid w:val="00A80EF7"/>
    <w:rsid w:val="00A8124F"/>
    <w:rsid w:val="00A82503"/>
    <w:rsid w:val="00A83A23"/>
    <w:rsid w:val="00A857EB"/>
    <w:rsid w:val="00A8651A"/>
    <w:rsid w:val="00A865C9"/>
    <w:rsid w:val="00A9026F"/>
    <w:rsid w:val="00A9249B"/>
    <w:rsid w:val="00A9281F"/>
    <w:rsid w:val="00A928F7"/>
    <w:rsid w:val="00A93730"/>
    <w:rsid w:val="00A93ADA"/>
    <w:rsid w:val="00A93B27"/>
    <w:rsid w:val="00A954A5"/>
    <w:rsid w:val="00A954FB"/>
    <w:rsid w:val="00A95D22"/>
    <w:rsid w:val="00A97889"/>
    <w:rsid w:val="00A9789C"/>
    <w:rsid w:val="00A97D84"/>
    <w:rsid w:val="00AA0F37"/>
    <w:rsid w:val="00AA2081"/>
    <w:rsid w:val="00AA252A"/>
    <w:rsid w:val="00AA42D0"/>
    <w:rsid w:val="00AA6CEB"/>
    <w:rsid w:val="00AB04D6"/>
    <w:rsid w:val="00AB111B"/>
    <w:rsid w:val="00AB1939"/>
    <w:rsid w:val="00AB29AA"/>
    <w:rsid w:val="00AB30E4"/>
    <w:rsid w:val="00AB5FB3"/>
    <w:rsid w:val="00AB7EA5"/>
    <w:rsid w:val="00AC0062"/>
    <w:rsid w:val="00AC21EB"/>
    <w:rsid w:val="00AC24D7"/>
    <w:rsid w:val="00AC2626"/>
    <w:rsid w:val="00AC2E77"/>
    <w:rsid w:val="00AC34CF"/>
    <w:rsid w:val="00AC51EA"/>
    <w:rsid w:val="00AC6203"/>
    <w:rsid w:val="00AC708A"/>
    <w:rsid w:val="00AC7AEB"/>
    <w:rsid w:val="00AD0CB4"/>
    <w:rsid w:val="00AD46EA"/>
    <w:rsid w:val="00AD47E2"/>
    <w:rsid w:val="00AD4F3B"/>
    <w:rsid w:val="00AD5BAE"/>
    <w:rsid w:val="00AD6C8A"/>
    <w:rsid w:val="00AD71E7"/>
    <w:rsid w:val="00AD7276"/>
    <w:rsid w:val="00AE0509"/>
    <w:rsid w:val="00AE3EE6"/>
    <w:rsid w:val="00AE496C"/>
    <w:rsid w:val="00AE567D"/>
    <w:rsid w:val="00AE6787"/>
    <w:rsid w:val="00AE6BDB"/>
    <w:rsid w:val="00AF2142"/>
    <w:rsid w:val="00AF21DB"/>
    <w:rsid w:val="00AF2A1F"/>
    <w:rsid w:val="00AF2D8B"/>
    <w:rsid w:val="00AF3459"/>
    <w:rsid w:val="00AF3A2F"/>
    <w:rsid w:val="00AF3D58"/>
    <w:rsid w:val="00AF4C66"/>
    <w:rsid w:val="00AF7804"/>
    <w:rsid w:val="00B00B74"/>
    <w:rsid w:val="00B00B9B"/>
    <w:rsid w:val="00B02408"/>
    <w:rsid w:val="00B0243A"/>
    <w:rsid w:val="00B02D9E"/>
    <w:rsid w:val="00B02E04"/>
    <w:rsid w:val="00B0386B"/>
    <w:rsid w:val="00B04620"/>
    <w:rsid w:val="00B058F9"/>
    <w:rsid w:val="00B06B54"/>
    <w:rsid w:val="00B06BFF"/>
    <w:rsid w:val="00B10511"/>
    <w:rsid w:val="00B12709"/>
    <w:rsid w:val="00B12967"/>
    <w:rsid w:val="00B134BC"/>
    <w:rsid w:val="00B16064"/>
    <w:rsid w:val="00B16BDC"/>
    <w:rsid w:val="00B1713B"/>
    <w:rsid w:val="00B173F5"/>
    <w:rsid w:val="00B17CBA"/>
    <w:rsid w:val="00B2003F"/>
    <w:rsid w:val="00B20539"/>
    <w:rsid w:val="00B2064B"/>
    <w:rsid w:val="00B239EA"/>
    <w:rsid w:val="00B24159"/>
    <w:rsid w:val="00B24349"/>
    <w:rsid w:val="00B24B91"/>
    <w:rsid w:val="00B25102"/>
    <w:rsid w:val="00B26281"/>
    <w:rsid w:val="00B262A8"/>
    <w:rsid w:val="00B26C02"/>
    <w:rsid w:val="00B300AC"/>
    <w:rsid w:val="00B30FA2"/>
    <w:rsid w:val="00B311A7"/>
    <w:rsid w:val="00B32543"/>
    <w:rsid w:val="00B3280A"/>
    <w:rsid w:val="00B33935"/>
    <w:rsid w:val="00B33AF4"/>
    <w:rsid w:val="00B33D79"/>
    <w:rsid w:val="00B357DC"/>
    <w:rsid w:val="00B35BE5"/>
    <w:rsid w:val="00B372C1"/>
    <w:rsid w:val="00B40FF8"/>
    <w:rsid w:val="00B41AFE"/>
    <w:rsid w:val="00B44538"/>
    <w:rsid w:val="00B44AB8"/>
    <w:rsid w:val="00B44E2E"/>
    <w:rsid w:val="00B4578B"/>
    <w:rsid w:val="00B45BE7"/>
    <w:rsid w:val="00B45D93"/>
    <w:rsid w:val="00B5051E"/>
    <w:rsid w:val="00B50E3F"/>
    <w:rsid w:val="00B51253"/>
    <w:rsid w:val="00B5126F"/>
    <w:rsid w:val="00B51F48"/>
    <w:rsid w:val="00B520BF"/>
    <w:rsid w:val="00B52C2F"/>
    <w:rsid w:val="00B52DC1"/>
    <w:rsid w:val="00B54782"/>
    <w:rsid w:val="00B558F6"/>
    <w:rsid w:val="00B5794B"/>
    <w:rsid w:val="00B61496"/>
    <w:rsid w:val="00B64EA6"/>
    <w:rsid w:val="00B70A29"/>
    <w:rsid w:val="00B70D8F"/>
    <w:rsid w:val="00B71501"/>
    <w:rsid w:val="00B71654"/>
    <w:rsid w:val="00B71C0F"/>
    <w:rsid w:val="00B74282"/>
    <w:rsid w:val="00B744B9"/>
    <w:rsid w:val="00B74FC4"/>
    <w:rsid w:val="00B75087"/>
    <w:rsid w:val="00B753FA"/>
    <w:rsid w:val="00B77BD9"/>
    <w:rsid w:val="00B81549"/>
    <w:rsid w:val="00B819AC"/>
    <w:rsid w:val="00B81B4E"/>
    <w:rsid w:val="00B8268F"/>
    <w:rsid w:val="00B91D08"/>
    <w:rsid w:val="00B92243"/>
    <w:rsid w:val="00B92D4E"/>
    <w:rsid w:val="00B932A9"/>
    <w:rsid w:val="00B95207"/>
    <w:rsid w:val="00BA0F78"/>
    <w:rsid w:val="00BA3F82"/>
    <w:rsid w:val="00BA6857"/>
    <w:rsid w:val="00BA74D8"/>
    <w:rsid w:val="00BA7D47"/>
    <w:rsid w:val="00BA7F54"/>
    <w:rsid w:val="00BB0269"/>
    <w:rsid w:val="00BB17AA"/>
    <w:rsid w:val="00BB28D4"/>
    <w:rsid w:val="00BB451D"/>
    <w:rsid w:val="00BB48C7"/>
    <w:rsid w:val="00BB656D"/>
    <w:rsid w:val="00BB76F3"/>
    <w:rsid w:val="00BC1171"/>
    <w:rsid w:val="00BC1F4D"/>
    <w:rsid w:val="00BC2A25"/>
    <w:rsid w:val="00BC2CA2"/>
    <w:rsid w:val="00BC2FE2"/>
    <w:rsid w:val="00BC3036"/>
    <w:rsid w:val="00BC413A"/>
    <w:rsid w:val="00BC52F3"/>
    <w:rsid w:val="00BC7132"/>
    <w:rsid w:val="00BC7D38"/>
    <w:rsid w:val="00BD1542"/>
    <w:rsid w:val="00BD23A3"/>
    <w:rsid w:val="00BD2749"/>
    <w:rsid w:val="00BD2F33"/>
    <w:rsid w:val="00BD310A"/>
    <w:rsid w:val="00BD6FA1"/>
    <w:rsid w:val="00BD7432"/>
    <w:rsid w:val="00BE0000"/>
    <w:rsid w:val="00BE0AB5"/>
    <w:rsid w:val="00BE1441"/>
    <w:rsid w:val="00BE1E17"/>
    <w:rsid w:val="00BE1FE1"/>
    <w:rsid w:val="00BE2260"/>
    <w:rsid w:val="00BE481D"/>
    <w:rsid w:val="00BE4C1C"/>
    <w:rsid w:val="00BE4ECE"/>
    <w:rsid w:val="00BE575D"/>
    <w:rsid w:val="00BE625A"/>
    <w:rsid w:val="00BE7BEC"/>
    <w:rsid w:val="00BF0EED"/>
    <w:rsid w:val="00BF1F20"/>
    <w:rsid w:val="00BF3D84"/>
    <w:rsid w:val="00BF6224"/>
    <w:rsid w:val="00BF75FC"/>
    <w:rsid w:val="00C0011E"/>
    <w:rsid w:val="00C002CD"/>
    <w:rsid w:val="00C00AD6"/>
    <w:rsid w:val="00C02FC6"/>
    <w:rsid w:val="00C03DD4"/>
    <w:rsid w:val="00C055F7"/>
    <w:rsid w:val="00C05ECB"/>
    <w:rsid w:val="00C06528"/>
    <w:rsid w:val="00C074AD"/>
    <w:rsid w:val="00C10001"/>
    <w:rsid w:val="00C119C5"/>
    <w:rsid w:val="00C1263B"/>
    <w:rsid w:val="00C13274"/>
    <w:rsid w:val="00C14B8F"/>
    <w:rsid w:val="00C15E3F"/>
    <w:rsid w:val="00C16D89"/>
    <w:rsid w:val="00C172DA"/>
    <w:rsid w:val="00C1730E"/>
    <w:rsid w:val="00C1737F"/>
    <w:rsid w:val="00C17566"/>
    <w:rsid w:val="00C20597"/>
    <w:rsid w:val="00C21D5E"/>
    <w:rsid w:val="00C23FEB"/>
    <w:rsid w:val="00C25E64"/>
    <w:rsid w:val="00C26788"/>
    <w:rsid w:val="00C27DAC"/>
    <w:rsid w:val="00C31C32"/>
    <w:rsid w:val="00C31F4E"/>
    <w:rsid w:val="00C31FD1"/>
    <w:rsid w:val="00C338A7"/>
    <w:rsid w:val="00C338A8"/>
    <w:rsid w:val="00C33B6C"/>
    <w:rsid w:val="00C34F04"/>
    <w:rsid w:val="00C3769C"/>
    <w:rsid w:val="00C40563"/>
    <w:rsid w:val="00C4245E"/>
    <w:rsid w:val="00C441C2"/>
    <w:rsid w:val="00C44FCF"/>
    <w:rsid w:val="00C455A6"/>
    <w:rsid w:val="00C46554"/>
    <w:rsid w:val="00C46938"/>
    <w:rsid w:val="00C5191F"/>
    <w:rsid w:val="00C519EB"/>
    <w:rsid w:val="00C53F98"/>
    <w:rsid w:val="00C548ED"/>
    <w:rsid w:val="00C579CF"/>
    <w:rsid w:val="00C57D3B"/>
    <w:rsid w:val="00C60933"/>
    <w:rsid w:val="00C61130"/>
    <w:rsid w:val="00C6314B"/>
    <w:rsid w:val="00C658B8"/>
    <w:rsid w:val="00C659B4"/>
    <w:rsid w:val="00C661FD"/>
    <w:rsid w:val="00C6661A"/>
    <w:rsid w:val="00C70401"/>
    <w:rsid w:val="00C705CB"/>
    <w:rsid w:val="00C76200"/>
    <w:rsid w:val="00C7622D"/>
    <w:rsid w:val="00C765E3"/>
    <w:rsid w:val="00C76E3E"/>
    <w:rsid w:val="00C76E56"/>
    <w:rsid w:val="00C77E11"/>
    <w:rsid w:val="00C801DC"/>
    <w:rsid w:val="00C8072B"/>
    <w:rsid w:val="00C830BE"/>
    <w:rsid w:val="00C83424"/>
    <w:rsid w:val="00C83AB7"/>
    <w:rsid w:val="00C86C12"/>
    <w:rsid w:val="00C87638"/>
    <w:rsid w:val="00C9166D"/>
    <w:rsid w:val="00C93503"/>
    <w:rsid w:val="00C95C47"/>
    <w:rsid w:val="00C95E5A"/>
    <w:rsid w:val="00C97EA1"/>
    <w:rsid w:val="00C97F9C"/>
    <w:rsid w:val="00CA02E8"/>
    <w:rsid w:val="00CA03F0"/>
    <w:rsid w:val="00CA0FE7"/>
    <w:rsid w:val="00CA1E93"/>
    <w:rsid w:val="00CA34A2"/>
    <w:rsid w:val="00CA36D6"/>
    <w:rsid w:val="00CA6AF6"/>
    <w:rsid w:val="00CB30E5"/>
    <w:rsid w:val="00CB3B91"/>
    <w:rsid w:val="00CB5AAA"/>
    <w:rsid w:val="00CB6448"/>
    <w:rsid w:val="00CB6468"/>
    <w:rsid w:val="00CC0FE7"/>
    <w:rsid w:val="00CC111B"/>
    <w:rsid w:val="00CC272C"/>
    <w:rsid w:val="00CC28F7"/>
    <w:rsid w:val="00CC31B0"/>
    <w:rsid w:val="00CC3767"/>
    <w:rsid w:val="00CC4BA2"/>
    <w:rsid w:val="00CC52EE"/>
    <w:rsid w:val="00CC5AAC"/>
    <w:rsid w:val="00CC60EE"/>
    <w:rsid w:val="00CC6D6D"/>
    <w:rsid w:val="00CD0694"/>
    <w:rsid w:val="00CD246A"/>
    <w:rsid w:val="00CD2BD7"/>
    <w:rsid w:val="00CD403C"/>
    <w:rsid w:val="00CD421B"/>
    <w:rsid w:val="00CD7F6F"/>
    <w:rsid w:val="00CE026B"/>
    <w:rsid w:val="00CE1725"/>
    <w:rsid w:val="00CE496E"/>
    <w:rsid w:val="00CE5637"/>
    <w:rsid w:val="00CE5948"/>
    <w:rsid w:val="00CE6309"/>
    <w:rsid w:val="00CE6EEC"/>
    <w:rsid w:val="00CE6FFA"/>
    <w:rsid w:val="00CE73C6"/>
    <w:rsid w:val="00CF08C4"/>
    <w:rsid w:val="00CF0FCE"/>
    <w:rsid w:val="00CF4B81"/>
    <w:rsid w:val="00CF58CD"/>
    <w:rsid w:val="00CF798A"/>
    <w:rsid w:val="00D00EE5"/>
    <w:rsid w:val="00D0179E"/>
    <w:rsid w:val="00D01EF6"/>
    <w:rsid w:val="00D031BB"/>
    <w:rsid w:val="00D04797"/>
    <w:rsid w:val="00D04B7C"/>
    <w:rsid w:val="00D05F77"/>
    <w:rsid w:val="00D05FBE"/>
    <w:rsid w:val="00D0634C"/>
    <w:rsid w:val="00D0751A"/>
    <w:rsid w:val="00D1091B"/>
    <w:rsid w:val="00D10B11"/>
    <w:rsid w:val="00D11E5F"/>
    <w:rsid w:val="00D12373"/>
    <w:rsid w:val="00D12E90"/>
    <w:rsid w:val="00D13D6E"/>
    <w:rsid w:val="00D146D1"/>
    <w:rsid w:val="00D160F4"/>
    <w:rsid w:val="00D1735B"/>
    <w:rsid w:val="00D208D6"/>
    <w:rsid w:val="00D20BE5"/>
    <w:rsid w:val="00D21B96"/>
    <w:rsid w:val="00D21E81"/>
    <w:rsid w:val="00D226EE"/>
    <w:rsid w:val="00D23CE5"/>
    <w:rsid w:val="00D2435C"/>
    <w:rsid w:val="00D2444E"/>
    <w:rsid w:val="00D24B7C"/>
    <w:rsid w:val="00D25C7A"/>
    <w:rsid w:val="00D26B0F"/>
    <w:rsid w:val="00D30CD2"/>
    <w:rsid w:val="00D3193B"/>
    <w:rsid w:val="00D31EC2"/>
    <w:rsid w:val="00D32226"/>
    <w:rsid w:val="00D323B3"/>
    <w:rsid w:val="00D32B29"/>
    <w:rsid w:val="00D33C4A"/>
    <w:rsid w:val="00D350AB"/>
    <w:rsid w:val="00D35311"/>
    <w:rsid w:val="00D35A3A"/>
    <w:rsid w:val="00D36C3F"/>
    <w:rsid w:val="00D40675"/>
    <w:rsid w:val="00D40F62"/>
    <w:rsid w:val="00D423E9"/>
    <w:rsid w:val="00D426E9"/>
    <w:rsid w:val="00D444E8"/>
    <w:rsid w:val="00D44B4B"/>
    <w:rsid w:val="00D456DF"/>
    <w:rsid w:val="00D4584F"/>
    <w:rsid w:val="00D45CEA"/>
    <w:rsid w:val="00D45D65"/>
    <w:rsid w:val="00D46ACC"/>
    <w:rsid w:val="00D50F57"/>
    <w:rsid w:val="00D5106F"/>
    <w:rsid w:val="00D52AC4"/>
    <w:rsid w:val="00D55293"/>
    <w:rsid w:val="00D568BE"/>
    <w:rsid w:val="00D5728A"/>
    <w:rsid w:val="00D57F1A"/>
    <w:rsid w:val="00D57F65"/>
    <w:rsid w:val="00D60C36"/>
    <w:rsid w:val="00D6192D"/>
    <w:rsid w:val="00D61DDD"/>
    <w:rsid w:val="00D63C36"/>
    <w:rsid w:val="00D63EFA"/>
    <w:rsid w:val="00D64EC7"/>
    <w:rsid w:val="00D65114"/>
    <w:rsid w:val="00D67870"/>
    <w:rsid w:val="00D67AE5"/>
    <w:rsid w:val="00D702AB"/>
    <w:rsid w:val="00D719E0"/>
    <w:rsid w:val="00D733B5"/>
    <w:rsid w:val="00D73508"/>
    <w:rsid w:val="00D74288"/>
    <w:rsid w:val="00D75917"/>
    <w:rsid w:val="00D76917"/>
    <w:rsid w:val="00D77D2A"/>
    <w:rsid w:val="00D803EC"/>
    <w:rsid w:val="00D81691"/>
    <w:rsid w:val="00D836FC"/>
    <w:rsid w:val="00D8379F"/>
    <w:rsid w:val="00D83ADD"/>
    <w:rsid w:val="00D84C56"/>
    <w:rsid w:val="00D87A2D"/>
    <w:rsid w:val="00D87E4F"/>
    <w:rsid w:val="00D90BAD"/>
    <w:rsid w:val="00D968D4"/>
    <w:rsid w:val="00D96AC3"/>
    <w:rsid w:val="00D97018"/>
    <w:rsid w:val="00D97857"/>
    <w:rsid w:val="00D97C69"/>
    <w:rsid w:val="00DA2D22"/>
    <w:rsid w:val="00DA2F51"/>
    <w:rsid w:val="00DA3754"/>
    <w:rsid w:val="00DA3E90"/>
    <w:rsid w:val="00DA4650"/>
    <w:rsid w:val="00DA4F7D"/>
    <w:rsid w:val="00DA566D"/>
    <w:rsid w:val="00DA5854"/>
    <w:rsid w:val="00DA714B"/>
    <w:rsid w:val="00DA755A"/>
    <w:rsid w:val="00DB08EF"/>
    <w:rsid w:val="00DB1109"/>
    <w:rsid w:val="00DB1356"/>
    <w:rsid w:val="00DB2B9B"/>
    <w:rsid w:val="00DB49E6"/>
    <w:rsid w:val="00DB67C7"/>
    <w:rsid w:val="00DB6C7F"/>
    <w:rsid w:val="00DB79C8"/>
    <w:rsid w:val="00DB7D8C"/>
    <w:rsid w:val="00DC7346"/>
    <w:rsid w:val="00DC778E"/>
    <w:rsid w:val="00DC7922"/>
    <w:rsid w:val="00DD148C"/>
    <w:rsid w:val="00DD1722"/>
    <w:rsid w:val="00DD3AA1"/>
    <w:rsid w:val="00DD567E"/>
    <w:rsid w:val="00DD5BBD"/>
    <w:rsid w:val="00DD5D0C"/>
    <w:rsid w:val="00DD5FED"/>
    <w:rsid w:val="00DD6A7B"/>
    <w:rsid w:val="00DD6D51"/>
    <w:rsid w:val="00DD7339"/>
    <w:rsid w:val="00DD75BF"/>
    <w:rsid w:val="00DD76F4"/>
    <w:rsid w:val="00DE00E2"/>
    <w:rsid w:val="00DE02F7"/>
    <w:rsid w:val="00DE1580"/>
    <w:rsid w:val="00DE1DFD"/>
    <w:rsid w:val="00DE2011"/>
    <w:rsid w:val="00DE26AC"/>
    <w:rsid w:val="00DE3FBA"/>
    <w:rsid w:val="00DE4515"/>
    <w:rsid w:val="00DE5730"/>
    <w:rsid w:val="00DE5DE0"/>
    <w:rsid w:val="00DE622B"/>
    <w:rsid w:val="00DF0723"/>
    <w:rsid w:val="00DF1CF9"/>
    <w:rsid w:val="00DF234E"/>
    <w:rsid w:val="00DF2982"/>
    <w:rsid w:val="00DF2FF7"/>
    <w:rsid w:val="00DF3324"/>
    <w:rsid w:val="00DF3864"/>
    <w:rsid w:val="00DF387A"/>
    <w:rsid w:val="00DF3C7C"/>
    <w:rsid w:val="00DF4004"/>
    <w:rsid w:val="00DF50F3"/>
    <w:rsid w:val="00DF5C70"/>
    <w:rsid w:val="00DF647A"/>
    <w:rsid w:val="00DF6D47"/>
    <w:rsid w:val="00DF7E53"/>
    <w:rsid w:val="00E008D0"/>
    <w:rsid w:val="00E00949"/>
    <w:rsid w:val="00E0194A"/>
    <w:rsid w:val="00E01F6D"/>
    <w:rsid w:val="00E02020"/>
    <w:rsid w:val="00E0230F"/>
    <w:rsid w:val="00E02C1E"/>
    <w:rsid w:val="00E02EAF"/>
    <w:rsid w:val="00E02F42"/>
    <w:rsid w:val="00E032B7"/>
    <w:rsid w:val="00E0366B"/>
    <w:rsid w:val="00E0733E"/>
    <w:rsid w:val="00E079F4"/>
    <w:rsid w:val="00E07C4F"/>
    <w:rsid w:val="00E1356A"/>
    <w:rsid w:val="00E13A83"/>
    <w:rsid w:val="00E13EAE"/>
    <w:rsid w:val="00E15A3C"/>
    <w:rsid w:val="00E164DC"/>
    <w:rsid w:val="00E16AE3"/>
    <w:rsid w:val="00E17CCE"/>
    <w:rsid w:val="00E20A56"/>
    <w:rsid w:val="00E2249D"/>
    <w:rsid w:val="00E22A24"/>
    <w:rsid w:val="00E234FF"/>
    <w:rsid w:val="00E236CA"/>
    <w:rsid w:val="00E26040"/>
    <w:rsid w:val="00E273B1"/>
    <w:rsid w:val="00E3084B"/>
    <w:rsid w:val="00E30E83"/>
    <w:rsid w:val="00E30E88"/>
    <w:rsid w:val="00E30F83"/>
    <w:rsid w:val="00E32686"/>
    <w:rsid w:val="00E3360D"/>
    <w:rsid w:val="00E35A75"/>
    <w:rsid w:val="00E36D77"/>
    <w:rsid w:val="00E372EE"/>
    <w:rsid w:val="00E37C3D"/>
    <w:rsid w:val="00E404BA"/>
    <w:rsid w:val="00E41000"/>
    <w:rsid w:val="00E410F1"/>
    <w:rsid w:val="00E43EC1"/>
    <w:rsid w:val="00E44C2F"/>
    <w:rsid w:val="00E460CC"/>
    <w:rsid w:val="00E5131A"/>
    <w:rsid w:val="00E51574"/>
    <w:rsid w:val="00E520D5"/>
    <w:rsid w:val="00E52BFD"/>
    <w:rsid w:val="00E52DCA"/>
    <w:rsid w:val="00E54553"/>
    <w:rsid w:val="00E54BA4"/>
    <w:rsid w:val="00E556F2"/>
    <w:rsid w:val="00E55A99"/>
    <w:rsid w:val="00E61D69"/>
    <w:rsid w:val="00E64AC7"/>
    <w:rsid w:val="00E65112"/>
    <w:rsid w:val="00E659BE"/>
    <w:rsid w:val="00E67EBE"/>
    <w:rsid w:val="00E700EC"/>
    <w:rsid w:val="00E707A3"/>
    <w:rsid w:val="00E70AF9"/>
    <w:rsid w:val="00E70CB8"/>
    <w:rsid w:val="00E71F01"/>
    <w:rsid w:val="00E74F68"/>
    <w:rsid w:val="00E7657C"/>
    <w:rsid w:val="00E76AD0"/>
    <w:rsid w:val="00E77F9E"/>
    <w:rsid w:val="00E80226"/>
    <w:rsid w:val="00E80BB9"/>
    <w:rsid w:val="00E80FBC"/>
    <w:rsid w:val="00E811E5"/>
    <w:rsid w:val="00E815E9"/>
    <w:rsid w:val="00E81CE6"/>
    <w:rsid w:val="00E86969"/>
    <w:rsid w:val="00E90D6E"/>
    <w:rsid w:val="00E91949"/>
    <w:rsid w:val="00E9223D"/>
    <w:rsid w:val="00E9271C"/>
    <w:rsid w:val="00E93022"/>
    <w:rsid w:val="00E94F6F"/>
    <w:rsid w:val="00E9685E"/>
    <w:rsid w:val="00E97EBD"/>
    <w:rsid w:val="00EA0B2C"/>
    <w:rsid w:val="00EA0D29"/>
    <w:rsid w:val="00EA12F4"/>
    <w:rsid w:val="00EA1B2A"/>
    <w:rsid w:val="00EA1FF9"/>
    <w:rsid w:val="00EA3844"/>
    <w:rsid w:val="00EA3F76"/>
    <w:rsid w:val="00EA6BB7"/>
    <w:rsid w:val="00EA796F"/>
    <w:rsid w:val="00EB4974"/>
    <w:rsid w:val="00EB4DCE"/>
    <w:rsid w:val="00EB6996"/>
    <w:rsid w:val="00EB6A7D"/>
    <w:rsid w:val="00EB7444"/>
    <w:rsid w:val="00EB74EE"/>
    <w:rsid w:val="00EB798E"/>
    <w:rsid w:val="00EC0221"/>
    <w:rsid w:val="00EC02AD"/>
    <w:rsid w:val="00EC395D"/>
    <w:rsid w:val="00EC4317"/>
    <w:rsid w:val="00EC4AD4"/>
    <w:rsid w:val="00EC4FC7"/>
    <w:rsid w:val="00EC52A6"/>
    <w:rsid w:val="00EC6646"/>
    <w:rsid w:val="00EC7F2A"/>
    <w:rsid w:val="00ED0651"/>
    <w:rsid w:val="00ED078A"/>
    <w:rsid w:val="00ED0CAA"/>
    <w:rsid w:val="00ED0ED7"/>
    <w:rsid w:val="00ED13B5"/>
    <w:rsid w:val="00ED28B9"/>
    <w:rsid w:val="00ED378D"/>
    <w:rsid w:val="00ED4096"/>
    <w:rsid w:val="00ED4164"/>
    <w:rsid w:val="00ED43E6"/>
    <w:rsid w:val="00ED5408"/>
    <w:rsid w:val="00ED6268"/>
    <w:rsid w:val="00ED7656"/>
    <w:rsid w:val="00EE1346"/>
    <w:rsid w:val="00EE19EC"/>
    <w:rsid w:val="00EE1CC9"/>
    <w:rsid w:val="00EE1DC0"/>
    <w:rsid w:val="00EE31B0"/>
    <w:rsid w:val="00EE3587"/>
    <w:rsid w:val="00EE4520"/>
    <w:rsid w:val="00EE53D2"/>
    <w:rsid w:val="00EE5B6E"/>
    <w:rsid w:val="00EF063B"/>
    <w:rsid w:val="00EF0D38"/>
    <w:rsid w:val="00EF1DA4"/>
    <w:rsid w:val="00EF214D"/>
    <w:rsid w:val="00EF2847"/>
    <w:rsid w:val="00EF28FB"/>
    <w:rsid w:val="00EF4952"/>
    <w:rsid w:val="00EF5777"/>
    <w:rsid w:val="00EF61D7"/>
    <w:rsid w:val="00F00310"/>
    <w:rsid w:val="00F0121F"/>
    <w:rsid w:val="00F01BC2"/>
    <w:rsid w:val="00F0321F"/>
    <w:rsid w:val="00F04409"/>
    <w:rsid w:val="00F103A6"/>
    <w:rsid w:val="00F10BDD"/>
    <w:rsid w:val="00F10E1B"/>
    <w:rsid w:val="00F114EC"/>
    <w:rsid w:val="00F11BC8"/>
    <w:rsid w:val="00F11D72"/>
    <w:rsid w:val="00F120E1"/>
    <w:rsid w:val="00F1267A"/>
    <w:rsid w:val="00F12E0E"/>
    <w:rsid w:val="00F1389D"/>
    <w:rsid w:val="00F13FF0"/>
    <w:rsid w:val="00F155AD"/>
    <w:rsid w:val="00F1582D"/>
    <w:rsid w:val="00F16386"/>
    <w:rsid w:val="00F17DF5"/>
    <w:rsid w:val="00F22904"/>
    <w:rsid w:val="00F23F60"/>
    <w:rsid w:val="00F24072"/>
    <w:rsid w:val="00F24B71"/>
    <w:rsid w:val="00F26586"/>
    <w:rsid w:val="00F26F20"/>
    <w:rsid w:val="00F27041"/>
    <w:rsid w:val="00F273D1"/>
    <w:rsid w:val="00F27A89"/>
    <w:rsid w:val="00F27DA8"/>
    <w:rsid w:val="00F30D78"/>
    <w:rsid w:val="00F312C6"/>
    <w:rsid w:val="00F31734"/>
    <w:rsid w:val="00F31C6A"/>
    <w:rsid w:val="00F31CD6"/>
    <w:rsid w:val="00F31F88"/>
    <w:rsid w:val="00F32854"/>
    <w:rsid w:val="00F32A83"/>
    <w:rsid w:val="00F34507"/>
    <w:rsid w:val="00F3520A"/>
    <w:rsid w:val="00F35BDC"/>
    <w:rsid w:val="00F35F43"/>
    <w:rsid w:val="00F42105"/>
    <w:rsid w:val="00F425D0"/>
    <w:rsid w:val="00F43453"/>
    <w:rsid w:val="00F43A90"/>
    <w:rsid w:val="00F43E07"/>
    <w:rsid w:val="00F44E11"/>
    <w:rsid w:val="00F451B7"/>
    <w:rsid w:val="00F47DE8"/>
    <w:rsid w:val="00F52CF2"/>
    <w:rsid w:val="00F53AB3"/>
    <w:rsid w:val="00F563AB"/>
    <w:rsid w:val="00F573DD"/>
    <w:rsid w:val="00F60022"/>
    <w:rsid w:val="00F60DFF"/>
    <w:rsid w:val="00F642F7"/>
    <w:rsid w:val="00F67129"/>
    <w:rsid w:val="00F70048"/>
    <w:rsid w:val="00F7089E"/>
    <w:rsid w:val="00F71062"/>
    <w:rsid w:val="00F71B02"/>
    <w:rsid w:val="00F721A3"/>
    <w:rsid w:val="00F726DE"/>
    <w:rsid w:val="00F72885"/>
    <w:rsid w:val="00F75D84"/>
    <w:rsid w:val="00F76A2F"/>
    <w:rsid w:val="00F76B02"/>
    <w:rsid w:val="00F803C5"/>
    <w:rsid w:val="00F823F3"/>
    <w:rsid w:val="00F8258D"/>
    <w:rsid w:val="00F867C9"/>
    <w:rsid w:val="00F86CB1"/>
    <w:rsid w:val="00F8765E"/>
    <w:rsid w:val="00F91A22"/>
    <w:rsid w:val="00F92DAE"/>
    <w:rsid w:val="00F9309E"/>
    <w:rsid w:val="00F933EF"/>
    <w:rsid w:val="00F93C20"/>
    <w:rsid w:val="00F94160"/>
    <w:rsid w:val="00F95905"/>
    <w:rsid w:val="00F95957"/>
    <w:rsid w:val="00F9696D"/>
    <w:rsid w:val="00F9798D"/>
    <w:rsid w:val="00FA0F76"/>
    <w:rsid w:val="00FA1D15"/>
    <w:rsid w:val="00FA324E"/>
    <w:rsid w:val="00FA3770"/>
    <w:rsid w:val="00FA66A0"/>
    <w:rsid w:val="00FA7C70"/>
    <w:rsid w:val="00FA7FFB"/>
    <w:rsid w:val="00FB0037"/>
    <w:rsid w:val="00FB02F3"/>
    <w:rsid w:val="00FB2174"/>
    <w:rsid w:val="00FB21A2"/>
    <w:rsid w:val="00FB224A"/>
    <w:rsid w:val="00FB3366"/>
    <w:rsid w:val="00FB47AA"/>
    <w:rsid w:val="00FB4E4F"/>
    <w:rsid w:val="00FB5705"/>
    <w:rsid w:val="00FB7F08"/>
    <w:rsid w:val="00FC17A0"/>
    <w:rsid w:val="00FC4533"/>
    <w:rsid w:val="00FC5398"/>
    <w:rsid w:val="00FC545D"/>
    <w:rsid w:val="00FC5AB3"/>
    <w:rsid w:val="00FC5DC7"/>
    <w:rsid w:val="00FC6001"/>
    <w:rsid w:val="00FC61AE"/>
    <w:rsid w:val="00FC6AC8"/>
    <w:rsid w:val="00FC7ABD"/>
    <w:rsid w:val="00FD1225"/>
    <w:rsid w:val="00FD2115"/>
    <w:rsid w:val="00FD2573"/>
    <w:rsid w:val="00FD52B7"/>
    <w:rsid w:val="00FD6796"/>
    <w:rsid w:val="00FD75FA"/>
    <w:rsid w:val="00FD7DB3"/>
    <w:rsid w:val="00FE3023"/>
    <w:rsid w:val="00FE44CB"/>
    <w:rsid w:val="00FE46EC"/>
    <w:rsid w:val="00FE4ABE"/>
    <w:rsid w:val="00FE4FD5"/>
    <w:rsid w:val="00FE5E86"/>
    <w:rsid w:val="00FF1C3C"/>
    <w:rsid w:val="00FF2CA9"/>
    <w:rsid w:val="00FF43F6"/>
    <w:rsid w:val="00FF4AEE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0">
    <w:name w:val="Основной текст 2 Знак"/>
    <w:basedOn w:val="a0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10">
    <w:name w:val="Заголовок1"/>
    <w:basedOn w:val="a"/>
    <w:next w:val="ae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unhideWhenUsed/>
    <w:rsid w:val="0084750F"/>
    <w:pPr>
      <w:spacing w:after="120"/>
    </w:pPr>
  </w:style>
  <w:style w:type="paragraph" w:styleId="af">
    <w:name w:val="List"/>
    <w:basedOn w:val="ae"/>
    <w:rsid w:val="000436E1"/>
    <w:rPr>
      <w:rFonts w:cs="Arial Unicode MS"/>
    </w:rPr>
  </w:style>
  <w:style w:type="paragraph" w:customStyle="1" w:styleId="11">
    <w:name w:val="Название объекта1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1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2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3">
    <w:name w:val="Body Text 2"/>
    <w:basedOn w:val="a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4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8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6848</TotalTime>
  <Pages>18</Pages>
  <Words>6309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234</cp:revision>
  <cp:lastPrinted>2020-05-13T04:34:00Z</cp:lastPrinted>
  <dcterms:created xsi:type="dcterms:W3CDTF">2018-11-02T07:20:00Z</dcterms:created>
  <dcterms:modified xsi:type="dcterms:W3CDTF">2022-02-21T09:13:00Z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