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F" w:rsidRPr="007511FC" w:rsidRDefault="009B067F" w:rsidP="002045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bookmarkStart w:id="1" w:name="bookmark1"/>
      <w:r w:rsidRPr="007511F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B067F" w:rsidRPr="007511FC" w:rsidRDefault="009B067F" w:rsidP="002045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1FC">
        <w:rPr>
          <w:rFonts w:ascii="Times New Roman" w:hAnsi="Times New Roman" w:cs="Times New Roman"/>
          <w:b/>
          <w:sz w:val="32"/>
          <w:szCs w:val="32"/>
        </w:rPr>
        <w:t>ЗДВИНСКОГО РАЙОНА НОВОСИБИРСКОЙ ОБЛАСТИ</w:t>
      </w:r>
    </w:p>
    <w:p w:rsidR="009B067F" w:rsidRPr="007511FC" w:rsidRDefault="009B067F" w:rsidP="002045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67F" w:rsidRPr="007511FC" w:rsidRDefault="009B067F" w:rsidP="002045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1FC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End w:id="0"/>
      <w:bookmarkEnd w:id="1"/>
    </w:p>
    <w:p w:rsidR="009B067F" w:rsidRPr="00453760" w:rsidRDefault="009B067F" w:rsidP="0020457D">
      <w:pPr>
        <w:pStyle w:val="1"/>
        <w:shd w:val="clear" w:color="auto" w:fill="auto"/>
        <w:tabs>
          <w:tab w:val="left" w:pos="725"/>
          <w:tab w:val="left" w:pos="5438"/>
          <w:tab w:val="left" w:pos="6581"/>
        </w:tabs>
        <w:spacing w:line="240" w:lineRule="auto"/>
        <w:ind w:firstLine="0"/>
        <w:jc w:val="center"/>
        <w:rPr>
          <w:bCs/>
          <w:sz w:val="32"/>
          <w:szCs w:val="28"/>
        </w:rPr>
      </w:pPr>
    </w:p>
    <w:p w:rsidR="009B067F" w:rsidRPr="000A762F" w:rsidRDefault="009B067F" w:rsidP="0020457D">
      <w:pPr>
        <w:pStyle w:val="1"/>
        <w:shd w:val="clear" w:color="auto" w:fill="auto"/>
        <w:tabs>
          <w:tab w:val="left" w:pos="725"/>
          <w:tab w:val="left" w:pos="5438"/>
          <w:tab w:val="left" w:pos="6581"/>
        </w:tabs>
        <w:spacing w:line="240" w:lineRule="auto"/>
        <w:ind w:firstLine="0"/>
        <w:jc w:val="center"/>
        <w:rPr>
          <w:sz w:val="28"/>
          <w:szCs w:val="28"/>
        </w:rPr>
      </w:pPr>
      <w:r w:rsidRPr="000A762F">
        <w:rPr>
          <w:bCs/>
          <w:sz w:val="28"/>
          <w:szCs w:val="28"/>
        </w:rPr>
        <w:t xml:space="preserve">от </w:t>
      </w:r>
      <w:r w:rsidR="002657BD">
        <w:rPr>
          <w:bCs/>
          <w:sz w:val="28"/>
          <w:szCs w:val="28"/>
        </w:rPr>
        <w:t>14.05.2024</w:t>
      </w:r>
      <w:r w:rsidR="0020457D">
        <w:rPr>
          <w:bCs/>
          <w:sz w:val="28"/>
          <w:szCs w:val="28"/>
        </w:rPr>
        <w:t xml:space="preserve"> </w:t>
      </w:r>
      <w:r w:rsidR="002657BD">
        <w:rPr>
          <w:bCs/>
          <w:sz w:val="28"/>
          <w:szCs w:val="28"/>
        </w:rPr>
        <w:t>№ 232</w:t>
      </w:r>
      <w:r w:rsidR="0020457D">
        <w:rPr>
          <w:bCs/>
          <w:sz w:val="28"/>
          <w:szCs w:val="28"/>
        </w:rPr>
        <w:t>-</w:t>
      </w:r>
      <w:r w:rsidRPr="000A762F">
        <w:rPr>
          <w:bCs/>
          <w:sz w:val="28"/>
          <w:szCs w:val="28"/>
        </w:rPr>
        <w:t>па</w:t>
      </w:r>
    </w:p>
    <w:p w:rsidR="009B067F" w:rsidRPr="0020457D" w:rsidRDefault="009B067F" w:rsidP="0020457D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9B067F" w:rsidRPr="0020457D" w:rsidRDefault="009B067F" w:rsidP="002045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0457D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выплаты ежемесячной муниципальной стипендии студ</w:t>
      </w:r>
      <w:r w:rsidR="0020457D" w:rsidRPr="0020457D">
        <w:rPr>
          <w:rFonts w:ascii="Times New Roman" w:hAnsi="Times New Roman" w:cs="Times New Roman"/>
          <w:sz w:val="28"/>
          <w:szCs w:val="28"/>
        </w:rPr>
        <w:t xml:space="preserve">ентам очной формы, обучающимся </w:t>
      </w:r>
      <w:r w:rsidRPr="0020457D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образования, осуществляющих подготовку кадров в сфере образования, по договорам о целевом обучении</w:t>
      </w:r>
    </w:p>
    <w:p w:rsidR="009B067F" w:rsidRPr="0020457D" w:rsidRDefault="009B067F" w:rsidP="0020457D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20457D" w:rsidRDefault="009B067F" w:rsidP="0020457D">
      <w:pPr>
        <w:pStyle w:val="1"/>
        <w:spacing w:line="240" w:lineRule="auto"/>
        <w:ind w:firstLine="740"/>
        <w:jc w:val="both"/>
        <w:rPr>
          <w:bCs/>
          <w:sz w:val="28"/>
          <w:szCs w:val="28"/>
        </w:rPr>
      </w:pPr>
      <w:proofErr w:type="gramStart"/>
      <w:r w:rsidRPr="0020457D">
        <w:rPr>
          <w:bCs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0457D">
          <w:rPr>
            <w:bCs/>
            <w:sz w:val="28"/>
            <w:szCs w:val="28"/>
          </w:rPr>
          <w:t>06.10.2003</w:t>
        </w:r>
      </w:smartTag>
      <w:r w:rsidRPr="0020457D">
        <w:rPr>
          <w:bCs/>
          <w:sz w:val="28"/>
          <w:szCs w:val="28"/>
        </w:rPr>
        <w:t xml:space="preserve"> № 131-ФЗ «Об общих принципах организации местного самоуправления</w:t>
      </w:r>
      <w:r w:rsidRPr="00DE2BF0">
        <w:rPr>
          <w:bCs/>
          <w:sz w:val="28"/>
          <w:szCs w:val="28"/>
        </w:rPr>
        <w:t xml:space="preserve"> в Российской Федерации», статьей 56 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DE2BF0">
          <w:rPr>
            <w:bCs/>
            <w:sz w:val="28"/>
            <w:szCs w:val="28"/>
          </w:rPr>
          <w:t>29.12.2012</w:t>
        </w:r>
      </w:smartTag>
      <w:r w:rsidRPr="00DE2BF0">
        <w:rPr>
          <w:bCs/>
          <w:sz w:val="28"/>
          <w:szCs w:val="28"/>
        </w:rPr>
        <w:t xml:space="preserve"> № 273-ФЗ «Об образовании в Российской Федерации», постановлением Правител</w:t>
      </w:r>
      <w:r>
        <w:rPr>
          <w:bCs/>
          <w:sz w:val="28"/>
          <w:szCs w:val="28"/>
        </w:rPr>
        <w:t>ьства Российской Федерации от 27.</w:t>
      </w:r>
      <w:r w:rsidRPr="00DE2BF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4</w:t>
      </w:r>
      <w:r w:rsidRPr="00DE2BF0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 № 555</w:t>
      </w:r>
      <w:r w:rsidRPr="00DE2BF0">
        <w:rPr>
          <w:bCs/>
          <w:sz w:val="28"/>
          <w:szCs w:val="28"/>
        </w:rPr>
        <w:t xml:space="preserve"> «О целевом обучении по образовательным программам среднего профессионального и высшего образо</w:t>
      </w:r>
      <w:r>
        <w:rPr>
          <w:bCs/>
          <w:sz w:val="28"/>
          <w:szCs w:val="28"/>
        </w:rPr>
        <w:t xml:space="preserve">вания», в целях обеспечения </w:t>
      </w:r>
      <w:r w:rsidRPr="00DE2BF0">
        <w:rPr>
          <w:bCs/>
          <w:sz w:val="28"/>
          <w:szCs w:val="28"/>
        </w:rPr>
        <w:t>образовате</w:t>
      </w:r>
      <w:r>
        <w:rPr>
          <w:bCs/>
          <w:sz w:val="28"/>
          <w:szCs w:val="28"/>
        </w:rPr>
        <w:t xml:space="preserve">льных </w:t>
      </w:r>
      <w:r w:rsidRPr="00DE2B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учреждений Здвинского района Новосибирской области</w:t>
      </w:r>
      <w:r w:rsidRPr="00DE2BF0">
        <w:rPr>
          <w:bCs/>
          <w:sz w:val="28"/>
          <w:szCs w:val="28"/>
        </w:rPr>
        <w:t xml:space="preserve"> педагогическими кадрами и формирования</w:t>
      </w:r>
      <w:proofErr w:type="gramEnd"/>
      <w:r w:rsidRPr="00DE2BF0">
        <w:rPr>
          <w:bCs/>
          <w:sz w:val="28"/>
          <w:szCs w:val="28"/>
        </w:rPr>
        <w:t xml:space="preserve"> резерва педагогических кадров, повышения заинтересованности выпускников общеобразовательных </w:t>
      </w:r>
      <w:r>
        <w:rPr>
          <w:bCs/>
          <w:sz w:val="28"/>
          <w:szCs w:val="28"/>
        </w:rPr>
        <w:t>учреждений Здвинского района Новосибирской области</w:t>
      </w:r>
      <w:r w:rsidRPr="00DE2BF0">
        <w:rPr>
          <w:bCs/>
          <w:sz w:val="28"/>
          <w:szCs w:val="28"/>
        </w:rPr>
        <w:t xml:space="preserve"> в поступление на педагогические специальности и заключен</w:t>
      </w:r>
      <w:r>
        <w:rPr>
          <w:bCs/>
          <w:sz w:val="28"/>
          <w:szCs w:val="28"/>
        </w:rPr>
        <w:t>ие договора о целевом обучении</w:t>
      </w:r>
      <w:r w:rsidR="0020457D">
        <w:rPr>
          <w:bCs/>
          <w:sz w:val="28"/>
          <w:szCs w:val="28"/>
        </w:rPr>
        <w:t xml:space="preserve"> администрация Здвинского района Новосибирской области</w:t>
      </w:r>
      <w:r>
        <w:rPr>
          <w:bCs/>
          <w:sz w:val="28"/>
          <w:szCs w:val="28"/>
        </w:rPr>
        <w:t xml:space="preserve"> </w:t>
      </w:r>
    </w:p>
    <w:p w:rsidR="009B067F" w:rsidRDefault="009B067F" w:rsidP="0020457D">
      <w:pPr>
        <w:pStyle w:val="1"/>
        <w:spacing w:line="240" w:lineRule="auto"/>
        <w:ind w:firstLine="740"/>
        <w:jc w:val="both"/>
        <w:rPr>
          <w:bCs/>
          <w:sz w:val="28"/>
          <w:szCs w:val="28"/>
        </w:rPr>
      </w:pPr>
      <w:proofErr w:type="gramStart"/>
      <w:r w:rsidRPr="00B324BA">
        <w:rPr>
          <w:bCs/>
          <w:sz w:val="28"/>
          <w:szCs w:val="28"/>
        </w:rPr>
        <w:t>п</w:t>
      </w:r>
      <w:proofErr w:type="gramEnd"/>
      <w:r w:rsidRPr="00B324BA">
        <w:rPr>
          <w:bCs/>
          <w:sz w:val="28"/>
          <w:szCs w:val="28"/>
        </w:rPr>
        <w:t xml:space="preserve"> о с т а н о в л я </w:t>
      </w:r>
      <w:r w:rsidR="0020457D">
        <w:rPr>
          <w:bCs/>
          <w:sz w:val="28"/>
          <w:szCs w:val="28"/>
        </w:rPr>
        <w:t>е т</w:t>
      </w:r>
      <w:r w:rsidRPr="00B324BA">
        <w:rPr>
          <w:bCs/>
          <w:sz w:val="28"/>
          <w:szCs w:val="28"/>
        </w:rPr>
        <w:t>:</w:t>
      </w:r>
    </w:p>
    <w:p w:rsidR="009B067F" w:rsidRPr="0020457D" w:rsidRDefault="009B067F" w:rsidP="0020457D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9B067F" w:rsidRPr="0020457D" w:rsidRDefault="0020457D" w:rsidP="0020457D">
      <w:pPr>
        <w:pStyle w:val="1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9B067F" w:rsidRPr="0020457D">
        <w:rPr>
          <w:bCs/>
          <w:sz w:val="28"/>
          <w:szCs w:val="28"/>
        </w:rPr>
        <w:t>Утвердить прилагаемое положение о порядке назначения и выплаты ежемесячной муниципальной стипендии студ</w:t>
      </w:r>
      <w:r>
        <w:rPr>
          <w:bCs/>
          <w:sz w:val="28"/>
          <w:szCs w:val="28"/>
        </w:rPr>
        <w:t xml:space="preserve">ентам очной формы, обучающимся </w:t>
      </w:r>
      <w:r w:rsidR="009B067F" w:rsidRPr="0020457D">
        <w:rPr>
          <w:bCs/>
          <w:sz w:val="28"/>
          <w:szCs w:val="28"/>
        </w:rPr>
        <w:t>в образовательных организациях высшего образования, осуществляющих подготовку кадров в сфере образования, по договорам о целевом обучении (далее – Положение).</w:t>
      </w:r>
    </w:p>
    <w:p w:rsidR="009B067F" w:rsidRPr="0020457D" w:rsidRDefault="009B067F" w:rsidP="0020457D">
      <w:pPr>
        <w:pStyle w:val="1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sz w:val="28"/>
          <w:szCs w:val="28"/>
        </w:rPr>
      </w:pPr>
    </w:p>
    <w:p w:rsidR="009B067F" w:rsidRPr="0020457D" w:rsidRDefault="002657BD" w:rsidP="0020457D">
      <w:pPr>
        <w:pStyle w:val="1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B067F" w:rsidRPr="0020457D">
        <w:rPr>
          <w:sz w:val="28"/>
          <w:szCs w:val="28"/>
        </w:rPr>
        <w:t>Расходы, связанные с реализацией настоящего Положения, финансируются за счет средств бюджета</w:t>
      </w:r>
      <w:r w:rsidR="009B067F" w:rsidRPr="0020457D">
        <w:t xml:space="preserve"> </w:t>
      </w:r>
      <w:r w:rsidR="009B067F" w:rsidRPr="0020457D">
        <w:rPr>
          <w:sz w:val="28"/>
          <w:szCs w:val="28"/>
        </w:rPr>
        <w:t>Здвинского района Новосибирской области в пределах средств, утвержденных в бюджете Здвинского района Новосибирской области на соответствующий финансовый год</w:t>
      </w:r>
    </w:p>
    <w:p w:rsidR="009B067F" w:rsidRPr="0020457D" w:rsidRDefault="009B067F" w:rsidP="0020457D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B067F" w:rsidRPr="00330712" w:rsidRDefault="0020457D" w:rsidP="0020457D">
      <w:pPr>
        <w:pStyle w:val="1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B067F" w:rsidRPr="00330712">
        <w:rPr>
          <w:sz w:val="28"/>
          <w:szCs w:val="28"/>
        </w:rPr>
        <w:t>Контроль за</w:t>
      </w:r>
      <w:proofErr w:type="gramEnd"/>
      <w:r w:rsidR="009B067F" w:rsidRPr="00330712">
        <w:rPr>
          <w:sz w:val="28"/>
          <w:szCs w:val="28"/>
        </w:rPr>
        <w:t xml:space="preserve"> исполнением постановления возложить на заместителя главы администрации Здвинского района Новосибирской области Егорову</w:t>
      </w:r>
      <w:r w:rsidR="00A40C6B">
        <w:rPr>
          <w:sz w:val="28"/>
          <w:szCs w:val="28"/>
        </w:rPr>
        <w:t xml:space="preserve"> О.П</w:t>
      </w:r>
      <w:r w:rsidR="009B067F" w:rsidRPr="00330712">
        <w:rPr>
          <w:sz w:val="28"/>
          <w:szCs w:val="28"/>
        </w:rPr>
        <w:t>.</w:t>
      </w:r>
    </w:p>
    <w:p w:rsidR="009B067F" w:rsidRDefault="009B067F" w:rsidP="0020457D">
      <w:pPr>
        <w:pStyle w:val="1"/>
        <w:shd w:val="clear" w:color="auto" w:fill="auto"/>
        <w:spacing w:line="240" w:lineRule="auto"/>
        <w:ind w:firstLine="0"/>
        <w:jc w:val="both"/>
      </w:pPr>
    </w:p>
    <w:p w:rsidR="009B067F" w:rsidRDefault="009B067F" w:rsidP="0020457D">
      <w:pPr>
        <w:pStyle w:val="1"/>
        <w:shd w:val="clear" w:color="auto" w:fill="auto"/>
        <w:spacing w:line="240" w:lineRule="auto"/>
        <w:ind w:firstLine="0"/>
        <w:jc w:val="both"/>
      </w:pPr>
    </w:p>
    <w:p w:rsidR="00A40C6B" w:rsidRDefault="00A40C6B" w:rsidP="0020457D">
      <w:pPr>
        <w:pStyle w:val="1"/>
        <w:shd w:val="clear" w:color="auto" w:fill="auto"/>
        <w:spacing w:line="240" w:lineRule="auto"/>
        <w:ind w:firstLine="0"/>
        <w:jc w:val="both"/>
      </w:pPr>
    </w:p>
    <w:p w:rsidR="009B067F" w:rsidRPr="00396DC2" w:rsidRDefault="009B067F" w:rsidP="00204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96DC2">
        <w:rPr>
          <w:rFonts w:ascii="Times New Roman" w:hAnsi="Times New Roman" w:cs="Times New Roman"/>
          <w:sz w:val="28"/>
          <w:szCs w:val="28"/>
        </w:rPr>
        <w:t xml:space="preserve"> Здвинского района </w:t>
      </w:r>
    </w:p>
    <w:p w:rsidR="009B067F" w:rsidRPr="0020457D" w:rsidRDefault="009B067F" w:rsidP="00204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DC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М.И. Колотов</w:t>
      </w: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</w:tblGrid>
      <w:tr w:rsidR="0020457D" w:rsidTr="002657BD">
        <w:tc>
          <w:tcPr>
            <w:tcW w:w="4636" w:type="dxa"/>
          </w:tcPr>
          <w:p w:rsidR="0020457D" w:rsidRPr="002657BD" w:rsidRDefault="0020457D" w:rsidP="002657B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657BD">
              <w:rPr>
                <w:sz w:val="28"/>
                <w:szCs w:val="24"/>
              </w:rPr>
              <w:lastRenderedPageBreak/>
              <w:t>УТВЕРЖДЕНО</w:t>
            </w:r>
          </w:p>
          <w:p w:rsidR="0020457D" w:rsidRPr="002657BD" w:rsidRDefault="0020457D" w:rsidP="002657B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657BD">
              <w:rPr>
                <w:sz w:val="28"/>
                <w:szCs w:val="24"/>
              </w:rPr>
              <w:t>постановлением администрации Здвинского района</w:t>
            </w:r>
          </w:p>
          <w:p w:rsidR="0020457D" w:rsidRPr="002657BD" w:rsidRDefault="0020457D" w:rsidP="002657B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2657BD">
              <w:rPr>
                <w:sz w:val="28"/>
                <w:szCs w:val="24"/>
              </w:rPr>
              <w:t>Новосибирской области</w:t>
            </w:r>
          </w:p>
          <w:p w:rsidR="002657BD" w:rsidRDefault="002657BD" w:rsidP="002657B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57BD">
              <w:rPr>
                <w:sz w:val="28"/>
                <w:szCs w:val="24"/>
              </w:rPr>
              <w:t>от 14.05.2024 № 232-па</w:t>
            </w:r>
          </w:p>
        </w:tc>
      </w:tr>
    </w:tbl>
    <w:p w:rsidR="0020457D" w:rsidRDefault="0020457D" w:rsidP="002657B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20457D" w:rsidRDefault="0020457D" w:rsidP="0020457D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bookmarkStart w:id="2" w:name="_GoBack"/>
      <w:bookmarkEnd w:id="2"/>
    </w:p>
    <w:p w:rsidR="0020457D" w:rsidRDefault="009B067F" w:rsidP="0020457D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A0C8A">
        <w:rPr>
          <w:sz w:val="28"/>
          <w:szCs w:val="28"/>
        </w:rPr>
        <w:t xml:space="preserve">Положение о порядке назначения и выплаты </w:t>
      </w:r>
      <w:r>
        <w:rPr>
          <w:sz w:val="28"/>
          <w:szCs w:val="28"/>
        </w:rPr>
        <w:t xml:space="preserve">ежемесячной </w:t>
      </w:r>
      <w:r w:rsidRPr="006A0C8A">
        <w:rPr>
          <w:sz w:val="28"/>
          <w:szCs w:val="28"/>
        </w:rPr>
        <w:t>муниципальной стипендии студентам очной формы, обучающимся  в образовательных организациях высшего образования, осуществляющих подготовку кадров в сфере обра</w:t>
      </w:r>
      <w:r w:rsidR="002657BD">
        <w:rPr>
          <w:sz w:val="28"/>
          <w:szCs w:val="28"/>
        </w:rPr>
        <w:t>зования, по договорам о целевом</w:t>
      </w:r>
      <w:r w:rsidRPr="006A0C8A">
        <w:rPr>
          <w:sz w:val="28"/>
          <w:szCs w:val="28"/>
        </w:rPr>
        <w:t xml:space="preserve"> обучении (далее – Положение)</w:t>
      </w:r>
    </w:p>
    <w:p w:rsidR="009B067F" w:rsidRPr="006A0C8A" w:rsidRDefault="009B067F" w:rsidP="0020457D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A0C8A">
        <w:rPr>
          <w:sz w:val="28"/>
          <w:szCs w:val="28"/>
        </w:rPr>
        <w:t xml:space="preserve"> 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067F" w:rsidRPr="006A0C8A">
        <w:rPr>
          <w:sz w:val="28"/>
          <w:szCs w:val="28"/>
        </w:rPr>
        <w:t xml:space="preserve">Положение определяет порядок выплаты и размер </w:t>
      </w:r>
      <w:r w:rsidR="009B067F">
        <w:rPr>
          <w:sz w:val="28"/>
          <w:szCs w:val="28"/>
        </w:rPr>
        <w:t>ежемесячной муниципальной стипендии (далее – стипендия)</w:t>
      </w:r>
      <w:r w:rsidR="009B067F" w:rsidRPr="006A0C8A">
        <w:rPr>
          <w:sz w:val="28"/>
          <w:szCs w:val="28"/>
        </w:rPr>
        <w:t xml:space="preserve"> студентам очной формы, обучающимся в образовательных организациях высшего образования, осуществляющих подготовку кадров в сфере образования (далее – учебные заведения</w:t>
      </w:r>
      <w:r w:rsidR="009B067F">
        <w:rPr>
          <w:sz w:val="28"/>
          <w:szCs w:val="28"/>
        </w:rPr>
        <w:t>, студент</w:t>
      </w:r>
      <w:r w:rsidR="009B067F" w:rsidRPr="006A0C8A">
        <w:rPr>
          <w:sz w:val="28"/>
          <w:szCs w:val="28"/>
        </w:rPr>
        <w:t>), по договорам о целевом обучении, заключенным с администрацией Здвинского района Новосибирской области (далее – Администрация района).</w:t>
      </w:r>
    </w:p>
    <w:p w:rsidR="009B067F" w:rsidRPr="006A0C8A" w:rsidRDefault="002657BD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067F" w:rsidRPr="006A0C8A">
        <w:rPr>
          <w:sz w:val="28"/>
          <w:szCs w:val="28"/>
        </w:rPr>
        <w:t xml:space="preserve">В соответствии с договором о целевом обучении студенту в период обучения предоставляются меры социальной поддержки в виде </w:t>
      </w:r>
      <w:r w:rsidR="009B067F">
        <w:rPr>
          <w:sz w:val="28"/>
          <w:szCs w:val="28"/>
        </w:rPr>
        <w:t xml:space="preserve">выплаты </w:t>
      </w:r>
      <w:r w:rsidR="009B067F" w:rsidRPr="006A0C8A">
        <w:rPr>
          <w:sz w:val="28"/>
          <w:szCs w:val="28"/>
        </w:rPr>
        <w:t>ежемесячной стипендии.</w:t>
      </w:r>
    </w:p>
    <w:p w:rsidR="009B067F" w:rsidRPr="006A0C8A" w:rsidRDefault="002657BD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067F" w:rsidRPr="006A0C8A">
        <w:rPr>
          <w:sz w:val="28"/>
          <w:szCs w:val="28"/>
        </w:rPr>
        <w:t xml:space="preserve">Право на получение стипендии имеют студенты, обучающиеся на педагогических специальностях высшего образования по очной форме обучения, с 1сентября текущего года  по месяц окончания учебного заведения и заключающие договор о целевом обучении с Администрацией </w:t>
      </w:r>
      <w:r w:rsidR="009B067F">
        <w:rPr>
          <w:sz w:val="28"/>
          <w:szCs w:val="28"/>
        </w:rPr>
        <w:t xml:space="preserve">района </w:t>
      </w:r>
      <w:r w:rsidR="009B067F" w:rsidRPr="006A0C8A">
        <w:rPr>
          <w:sz w:val="28"/>
          <w:szCs w:val="28"/>
        </w:rPr>
        <w:t>(далее – Студенты).</w:t>
      </w:r>
    </w:p>
    <w:p w:rsidR="009B067F" w:rsidRPr="006A0C8A" w:rsidRDefault="002657BD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067F" w:rsidRPr="006A0C8A">
        <w:rPr>
          <w:sz w:val="28"/>
          <w:szCs w:val="28"/>
        </w:rPr>
        <w:t>Размер стипендии составляет 5000</w:t>
      </w:r>
      <w:r w:rsidR="009B067F">
        <w:rPr>
          <w:sz w:val="28"/>
          <w:szCs w:val="28"/>
        </w:rPr>
        <w:t xml:space="preserve"> (пять тысяч)</w:t>
      </w:r>
      <w:r w:rsidR="009B067F" w:rsidRPr="006A0C8A">
        <w:rPr>
          <w:sz w:val="28"/>
          <w:szCs w:val="28"/>
        </w:rPr>
        <w:t xml:space="preserve"> рублей в месяц.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B067F" w:rsidRPr="006A0C8A">
        <w:rPr>
          <w:sz w:val="28"/>
          <w:szCs w:val="28"/>
        </w:rPr>
        <w:t>Ежемесячная выплата стипендии производится в период учебного года</w:t>
      </w:r>
      <w:r w:rsidR="009B067F">
        <w:rPr>
          <w:sz w:val="28"/>
          <w:szCs w:val="28"/>
        </w:rPr>
        <w:t xml:space="preserve"> (с 01 сентября по 30 июня текущего учебного года)</w:t>
      </w:r>
      <w:r w:rsidR="009B067F" w:rsidRPr="006A0C8A">
        <w:rPr>
          <w:sz w:val="28"/>
          <w:szCs w:val="28"/>
        </w:rPr>
        <w:t xml:space="preserve"> за счет средств, предусмотренных в бюджете Здвинского района Новосибирской области.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B067F">
        <w:rPr>
          <w:sz w:val="28"/>
          <w:szCs w:val="28"/>
        </w:rPr>
        <w:t>Для получения стипендии с</w:t>
      </w:r>
      <w:r w:rsidR="009B067F" w:rsidRPr="006A0C8A">
        <w:rPr>
          <w:sz w:val="28"/>
          <w:szCs w:val="28"/>
        </w:rPr>
        <w:t>тудент обращается  с заявлением (приложение №1 к Положению) в Администрацию района.</w:t>
      </w:r>
    </w:p>
    <w:p w:rsidR="009B067F" w:rsidRPr="006A0C8A" w:rsidRDefault="009B067F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 w:rsidRPr="006A0C8A">
        <w:rPr>
          <w:sz w:val="28"/>
          <w:szCs w:val="28"/>
        </w:rPr>
        <w:t>К заявлению прилагаются следующие документы: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B067F" w:rsidRPr="006A0C8A">
        <w:rPr>
          <w:sz w:val="28"/>
          <w:szCs w:val="28"/>
        </w:rPr>
        <w:t>справка из учебного заведения о зачислении;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B067F" w:rsidRPr="006A0C8A">
        <w:rPr>
          <w:sz w:val="28"/>
          <w:szCs w:val="28"/>
        </w:rPr>
        <w:t>копия паспорта;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B067F" w:rsidRPr="006A0C8A">
        <w:rPr>
          <w:sz w:val="28"/>
          <w:szCs w:val="28"/>
        </w:rPr>
        <w:t>банковские реквизиты для перечисления денежных средств;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B067F" w:rsidRPr="006A0C8A">
        <w:rPr>
          <w:sz w:val="28"/>
          <w:szCs w:val="28"/>
        </w:rPr>
        <w:t>согласие на обработку персонал</w:t>
      </w:r>
      <w:r w:rsidR="009B067F">
        <w:rPr>
          <w:sz w:val="28"/>
          <w:szCs w:val="28"/>
        </w:rPr>
        <w:t>ьных данных (Приложение №2 к По</w:t>
      </w:r>
      <w:r w:rsidR="009B067F" w:rsidRPr="006A0C8A">
        <w:rPr>
          <w:sz w:val="28"/>
          <w:szCs w:val="28"/>
        </w:rPr>
        <w:t>ложению);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B067F" w:rsidRPr="006A0C8A">
        <w:rPr>
          <w:sz w:val="28"/>
          <w:szCs w:val="28"/>
        </w:rPr>
        <w:t>Копия ИНН, копия СНИЛС.</w:t>
      </w:r>
    </w:p>
    <w:p w:rsidR="009B067F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B067F" w:rsidRPr="006A0C8A">
        <w:rPr>
          <w:sz w:val="28"/>
          <w:szCs w:val="28"/>
        </w:rPr>
        <w:t>На основании предоставленных документов Администрация района издает распоряжение о выплате стипендии.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B067F">
        <w:rPr>
          <w:sz w:val="28"/>
          <w:szCs w:val="28"/>
        </w:rPr>
        <w:t xml:space="preserve">Информация о предоставлении стипендии размещается в Единой государственной информационной системе социального обеспечения (далее – ЕГИССО). Размещение и получение указанной информации в ЕГИССО </w:t>
      </w:r>
      <w:r w:rsidR="009B067F">
        <w:rPr>
          <w:sz w:val="28"/>
          <w:szCs w:val="28"/>
        </w:rPr>
        <w:lastRenderedPageBreak/>
        <w:t>осуществляется в соответствии с Федеральным законом от 17.07.1999 №178-ФЗ «О государственной социальной помощи».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B067F" w:rsidRPr="006A0C8A">
        <w:rPr>
          <w:sz w:val="28"/>
          <w:szCs w:val="28"/>
        </w:rPr>
        <w:t>Стипендия выплачивается до 25 числа каждого месяца путем безналичного перечисления денеж</w:t>
      </w:r>
      <w:r w:rsidR="009B067F">
        <w:rPr>
          <w:sz w:val="28"/>
          <w:szCs w:val="28"/>
        </w:rPr>
        <w:t>ных средств на банковский счет с</w:t>
      </w:r>
      <w:r w:rsidR="009B067F" w:rsidRPr="006A0C8A">
        <w:rPr>
          <w:sz w:val="28"/>
          <w:szCs w:val="28"/>
        </w:rPr>
        <w:t>тудента.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9B067F" w:rsidRPr="006A0C8A">
        <w:rPr>
          <w:sz w:val="28"/>
          <w:szCs w:val="28"/>
        </w:rPr>
        <w:t>Первая выплата стипендии осуществляется после предъявления документов, указанных в п.6 настоящего Положения.</w:t>
      </w:r>
    </w:p>
    <w:p w:rsidR="009B067F" w:rsidRPr="006A0C8A" w:rsidRDefault="009B067F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 w:rsidRPr="006A0C8A">
        <w:rPr>
          <w:sz w:val="28"/>
          <w:szCs w:val="28"/>
        </w:rPr>
        <w:t>Последую</w:t>
      </w:r>
      <w:r w:rsidR="002657BD">
        <w:rPr>
          <w:sz w:val="28"/>
          <w:szCs w:val="28"/>
        </w:rPr>
        <w:t xml:space="preserve">щие выплаты стипендий, начиная </w:t>
      </w:r>
      <w:r w:rsidRPr="006A0C8A">
        <w:rPr>
          <w:sz w:val="28"/>
          <w:szCs w:val="28"/>
        </w:rPr>
        <w:t xml:space="preserve">со второго семестра первого курса и до окончания обучения, осуществляется по итогам успеваемости за текущий семестр  после предоставления в Администрацию района </w:t>
      </w:r>
      <w:r>
        <w:rPr>
          <w:sz w:val="28"/>
          <w:szCs w:val="28"/>
        </w:rPr>
        <w:t xml:space="preserve">до 01 сентября и до 01 марта текущего года </w:t>
      </w:r>
      <w:r w:rsidRPr="006A0C8A">
        <w:rPr>
          <w:sz w:val="28"/>
          <w:szCs w:val="28"/>
        </w:rPr>
        <w:t xml:space="preserve">справки об обучении и отсутствии академической задолженности. </w:t>
      </w:r>
    </w:p>
    <w:p w:rsidR="009B067F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B067F">
        <w:rPr>
          <w:sz w:val="28"/>
          <w:szCs w:val="28"/>
        </w:rPr>
        <w:t>В случае невыполнения требований п.10 настоящего положения выплата стипендии приостанавливается, о чем студент, получающий</w:t>
      </w:r>
      <w:r>
        <w:rPr>
          <w:sz w:val="28"/>
          <w:szCs w:val="28"/>
        </w:rPr>
        <w:t xml:space="preserve"> стипендию, </w:t>
      </w:r>
      <w:r w:rsidR="009B067F" w:rsidRPr="00950408">
        <w:rPr>
          <w:sz w:val="28"/>
          <w:szCs w:val="28"/>
        </w:rPr>
        <w:t>в течение пяти рабочих</w:t>
      </w:r>
      <w:r w:rsidR="00914E04">
        <w:rPr>
          <w:sz w:val="28"/>
          <w:szCs w:val="28"/>
        </w:rPr>
        <w:t xml:space="preserve"> дней в письменной форме извещае</w:t>
      </w:r>
      <w:r w:rsidR="009B067F" w:rsidRPr="00950408">
        <w:rPr>
          <w:sz w:val="28"/>
          <w:szCs w:val="28"/>
        </w:rPr>
        <w:t>т Администрацию района о наступлении обстоятельств, влекущих прекращение выплаты стипендии.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B067F" w:rsidRPr="006A0C8A">
        <w:rPr>
          <w:sz w:val="28"/>
          <w:szCs w:val="28"/>
        </w:rPr>
        <w:t>Выплата ежем</w:t>
      </w:r>
      <w:r w:rsidR="009B067F">
        <w:rPr>
          <w:sz w:val="28"/>
          <w:szCs w:val="28"/>
        </w:rPr>
        <w:t>есячной стипендии прекраща</w:t>
      </w:r>
      <w:r w:rsidR="009B067F" w:rsidRPr="006A0C8A">
        <w:rPr>
          <w:sz w:val="28"/>
          <w:szCs w:val="28"/>
        </w:rPr>
        <w:t>ется: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B067F" w:rsidRPr="006A0C8A">
        <w:rPr>
          <w:sz w:val="28"/>
          <w:szCs w:val="28"/>
        </w:rPr>
        <w:t>при наличии академической задолженности;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B067F">
        <w:rPr>
          <w:sz w:val="28"/>
          <w:szCs w:val="28"/>
        </w:rPr>
        <w:t>нахождения с</w:t>
      </w:r>
      <w:r w:rsidR="009B067F" w:rsidRPr="006A0C8A">
        <w:rPr>
          <w:sz w:val="28"/>
          <w:szCs w:val="28"/>
        </w:rPr>
        <w:t>тудента в академическом отпуске, в отпуске по уходу за ребенком, призыва на военную службу;</w:t>
      </w:r>
    </w:p>
    <w:p w:rsidR="009B067F" w:rsidRPr="006A0C8A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B067F" w:rsidRPr="006A0C8A">
        <w:rPr>
          <w:sz w:val="28"/>
          <w:szCs w:val="28"/>
        </w:rPr>
        <w:t>в случае расторжения договора о целевом обучении;</w:t>
      </w:r>
    </w:p>
    <w:p w:rsidR="009B067F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B067F">
        <w:rPr>
          <w:sz w:val="28"/>
          <w:szCs w:val="28"/>
        </w:rPr>
        <w:t>в случае отчисления с</w:t>
      </w:r>
      <w:r w:rsidR="009B067F" w:rsidRPr="006A0C8A">
        <w:rPr>
          <w:sz w:val="28"/>
          <w:szCs w:val="28"/>
        </w:rPr>
        <w:t>тудента из учебного заведения.</w:t>
      </w:r>
    </w:p>
    <w:p w:rsidR="009B067F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B067F" w:rsidRPr="007002FB">
        <w:rPr>
          <w:sz w:val="28"/>
          <w:szCs w:val="28"/>
        </w:rPr>
        <w:t xml:space="preserve">При наличии оснований для прекращения выплаты стипендии Администрация района издает распоряжение о прекращении выплаты </w:t>
      </w:r>
      <w:r w:rsidR="009B067F">
        <w:rPr>
          <w:sz w:val="28"/>
          <w:szCs w:val="28"/>
        </w:rPr>
        <w:t>стипендии с</w:t>
      </w:r>
      <w:r w:rsidR="009B067F" w:rsidRPr="007002FB">
        <w:rPr>
          <w:sz w:val="28"/>
          <w:szCs w:val="28"/>
        </w:rPr>
        <w:t>туденту.</w:t>
      </w:r>
    </w:p>
    <w:p w:rsidR="009B067F" w:rsidRPr="00950408" w:rsidRDefault="002657BD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9B067F" w:rsidRPr="00950408">
        <w:rPr>
          <w:sz w:val="28"/>
          <w:szCs w:val="28"/>
        </w:rPr>
        <w:t>Выплата возобновляется:</w:t>
      </w:r>
    </w:p>
    <w:p w:rsidR="009B067F" w:rsidRPr="00950408" w:rsidRDefault="002657BD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> </w:t>
      </w:r>
      <w:r w:rsidR="009B067F" w:rsidRPr="00950408">
        <w:rPr>
          <w:sz w:val="28"/>
          <w:szCs w:val="28"/>
        </w:rPr>
        <w:t>с месяца, в котором ликвидирована академическая задолженность;</w:t>
      </w:r>
    </w:p>
    <w:p w:rsidR="009B067F" w:rsidRPr="00CF03C1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B067F" w:rsidRPr="00950408">
        <w:rPr>
          <w:sz w:val="28"/>
          <w:szCs w:val="28"/>
        </w:rPr>
        <w:t>с месяца выхода из академического отпуска, отпуска по уходу за ребенком, продолжения учебы по окончании военной службы.</w:t>
      </w:r>
    </w:p>
    <w:p w:rsidR="009B067F" w:rsidRDefault="002657BD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9B067F">
        <w:rPr>
          <w:sz w:val="28"/>
          <w:szCs w:val="28"/>
        </w:rPr>
        <w:t>При отчислении с</w:t>
      </w:r>
      <w:r w:rsidR="009B067F" w:rsidRPr="006A0C8A">
        <w:rPr>
          <w:sz w:val="28"/>
          <w:szCs w:val="28"/>
        </w:rPr>
        <w:t>тудента из учебного заведения до окончания срока</w:t>
      </w:r>
    </w:p>
    <w:p w:rsidR="009B067F" w:rsidRDefault="009B067F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A0C8A">
        <w:rPr>
          <w:sz w:val="28"/>
          <w:szCs w:val="28"/>
        </w:rPr>
        <w:t>освоения образовательной программы по причине неуспеваемости либо добровольного оставления учебного заведения, а также в случае расторжения</w:t>
      </w:r>
      <w:r>
        <w:rPr>
          <w:sz w:val="28"/>
          <w:szCs w:val="28"/>
        </w:rPr>
        <w:t xml:space="preserve"> договора о целевом обучении,  с</w:t>
      </w:r>
      <w:r w:rsidRPr="006A0C8A">
        <w:rPr>
          <w:sz w:val="28"/>
          <w:szCs w:val="28"/>
        </w:rPr>
        <w:t>тудент в соответствии с договором о целевом обучении возвращает выплаченную ему стипендию в полном объеме на дату осуществления соответствующих затрат путем перечисления денежных средств на счет Администрации района не позднее одного месяца со дня наступления обстоятельств, влекущих прекращение выплаты стипендии</w:t>
      </w:r>
      <w:proofErr w:type="gramEnd"/>
      <w:r w:rsidRPr="006A0C8A">
        <w:rPr>
          <w:sz w:val="28"/>
          <w:szCs w:val="28"/>
        </w:rPr>
        <w:t>. При отказе от возврата выплаченной стипендии денежные средства взыскиваются Администрацией района в установленном законодательством порядке.</w:t>
      </w:r>
    </w:p>
    <w:p w:rsidR="009B067F" w:rsidRDefault="002657BD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B067F" w:rsidRPr="006A0C8A">
        <w:rPr>
          <w:sz w:val="28"/>
          <w:szCs w:val="28"/>
        </w:rPr>
        <w:t>Студент, обучающийся по договору о целевом обучении, по окончании</w:t>
      </w:r>
    </w:p>
    <w:p w:rsidR="009B067F" w:rsidRPr="006A0C8A" w:rsidRDefault="009B067F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 w:rsidRPr="006A0C8A">
        <w:rPr>
          <w:sz w:val="28"/>
          <w:szCs w:val="28"/>
        </w:rPr>
        <w:t>учебного заведения обязан заключить с муниципальным образовательным учреждением Здвинского района Новосибирской области трудовой договор</w:t>
      </w:r>
      <w:r>
        <w:rPr>
          <w:sz w:val="28"/>
          <w:szCs w:val="28"/>
        </w:rPr>
        <w:t xml:space="preserve"> (далее – договор) (приложение №3 к Положению) </w:t>
      </w:r>
      <w:r w:rsidRPr="006A0C8A">
        <w:rPr>
          <w:sz w:val="28"/>
          <w:szCs w:val="28"/>
        </w:rPr>
        <w:t xml:space="preserve"> не позднее чем через три месяца со дня получения соответствующего документа об </w:t>
      </w:r>
      <w:r w:rsidRPr="006A0C8A">
        <w:rPr>
          <w:sz w:val="28"/>
          <w:szCs w:val="28"/>
        </w:rPr>
        <w:lastRenderedPageBreak/>
        <w:t>образовании и о квалификац</w:t>
      </w:r>
      <w:r>
        <w:rPr>
          <w:sz w:val="28"/>
          <w:szCs w:val="28"/>
        </w:rPr>
        <w:t>ии и отработать в ней не менее  5 (пяти)</w:t>
      </w:r>
      <w:r w:rsidRPr="006A0C8A">
        <w:rPr>
          <w:sz w:val="28"/>
          <w:szCs w:val="28"/>
        </w:rPr>
        <w:t xml:space="preserve"> лет.</w:t>
      </w:r>
    </w:p>
    <w:p w:rsidR="009B067F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B067F" w:rsidRPr="006A0C8A">
        <w:rPr>
          <w:sz w:val="28"/>
          <w:szCs w:val="28"/>
        </w:rPr>
        <w:t>В случае неисполнения обязательств по трудоустройству в муниципальные</w:t>
      </w:r>
      <w:r>
        <w:rPr>
          <w:sz w:val="28"/>
          <w:szCs w:val="28"/>
        </w:rPr>
        <w:t xml:space="preserve"> </w:t>
      </w:r>
      <w:r w:rsidR="009B067F" w:rsidRPr="006A0C8A">
        <w:rPr>
          <w:sz w:val="28"/>
          <w:szCs w:val="28"/>
        </w:rPr>
        <w:t>образовательные учреждения Здвинского района Новосибирской области</w:t>
      </w:r>
      <w:r w:rsidR="009B067F">
        <w:rPr>
          <w:sz w:val="28"/>
          <w:szCs w:val="28"/>
        </w:rPr>
        <w:t xml:space="preserve"> с</w:t>
      </w:r>
      <w:r w:rsidR="009B067F" w:rsidRPr="006A0C8A">
        <w:rPr>
          <w:sz w:val="28"/>
          <w:szCs w:val="28"/>
        </w:rPr>
        <w:t>тудент в соответствии с договором о целевом обучении</w:t>
      </w:r>
      <w:r w:rsidR="009B067F">
        <w:rPr>
          <w:sz w:val="28"/>
          <w:szCs w:val="28"/>
        </w:rPr>
        <w:t xml:space="preserve"> </w:t>
      </w:r>
      <w:r w:rsidR="009B067F" w:rsidRPr="006A0C8A">
        <w:rPr>
          <w:sz w:val="28"/>
          <w:szCs w:val="28"/>
        </w:rPr>
        <w:t xml:space="preserve">обязан возместить </w:t>
      </w:r>
      <w:proofErr w:type="gramStart"/>
      <w:r w:rsidR="009B067F" w:rsidRPr="006A0C8A">
        <w:rPr>
          <w:sz w:val="28"/>
          <w:szCs w:val="28"/>
        </w:rPr>
        <w:t>в полном объеме на счет Администрации района в течение трех месяцев по окончании учебного заведения выплаченную ему за все время</w:t>
      </w:r>
      <w:proofErr w:type="gramEnd"/>
      <w:r w:rsidR="009B067F" w:rsidRPr="006A0C8A">
        <w:rPr>
          <w:sz w:val="28"/>
          <w:szCs w:val="28"/>
        </w:rPr>
        <w:t xml:space="preserve"> обучения стипендию. При отказе от возврата выплаченной стипендии денежные средства взыскиваются Администрацией района в установленном законодательством порядке.</w:t>
      </w:r>
    </w:p>
    <w:p w:rsidR="009B067F" w:rsidRPr="00932438" w:rsidRDefault="002657BD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9B067F" w:rsidRPr="00932438">
        <w:rPr>
          <w:sz w:val="28"/>
          <w:szCs w:val="28"/>
        </w:rPr>
        <w:t>Основаниями для освобождения Студента от исполнения обязательств по трудовому договору являются:</w:t>
      </w:r>
    </w:p>
    <w:p w:rsidR="009B067F" w:rsidRPr="00F94781" w:rsidRDefault="009B067F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94781">
        <w:rPr>
          <w:sz w:val="28"/>
          <w:szCs w:val="28"/>
        </w:rPr>
        <w:t>выявлен</w:t>
      </w:r>
      <w:r>
        <w:rPr>
          <w:sz w:val="28"/>
          <w:szCs w:val="28"/>
        </w:rPr>
        <w:t>н</w:t>
      </w:r>
      <w:r w:rsidRPr="00F94781">
        <w:rPr>
          <w:sz w:val="28"/>
          <w:szCs w:val="28"/>
        </w:rPr>
        <w:t>ы</w:t>
      </w:r>
      <w:r>
        <w:rPr>
          <w:sz w:val="28"/>
          <w:szCs w:val="28"/>
        </w:rPr>
        <w:t>е у студента</w:t>
      </w:r>
      <w:r w:rsidRPr="00F94781">
        <w:rPr>
          <w:sz w:val="28"/>
          <w:szCs w:val="28"/>
        </w:rPr>
        <w:t xml:space="preserve">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9B067F" w:rsidRPr="00F94781" w:rsidRDefault="009B067F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94781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ение студентом </w:t>
      </w:r>
      <w:r w:rsidRPr="00F94781">
        <w:rPr>
          <w:sz w:val="28"/>
          <w:szCs w:val="28"/>
        </w:rPr>
        <w:t>уход</w:t>
      </w:r>
      <w:r>
        <w:rPr>
          <w:sz w:val="28"/>
          <w:szCs w:val="28"/>
        </w:rPr>
        <w:t>а</w:t>
      </w:r>
      <w:r w:rsidRPr="00F94781">
        <w:rPr>
          <w:sz w:val="28"/>
          <w:szCs w:val="28"/>
        </w:rPr>
        <w:t xml:space="preserve"> за сыном, дочерью, родителем, супругом (супругой), признанными в установленном порядке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9B067F" w:rsidRPr="00F94781" w:rsidRDefault="009B067F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F94781">
        <w:rPr>
          <w:sz w:val="28"/>
          <w:szCs w:val="28"/>
        </w:rPr>
        <w:t>тудент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  <w:r w:rsidRPr="00F94781">
        <w:rPr>
          <w:sz w:val="28"/>
          <w:szCs w:val="28"/>
        </w:rPr>
        <w:cr/>
      </w:r>
      <w:proofErr w:type="gramStart"/>
      <w:r>
        <w:rPr>
          <w:sz w:val="28"/>
          <w:szCs w:val="28"/>
        </w:rPr>
        <w:t>4) осуществление  студентом постоянного</w:t>
      </w:r>
      <w:r w:rsidRPr="00F94781">
        <w:rPr>
          <w:sz w:val="28"/>
          <w:szCs w:val="28"/>
        </w:rPr>
        <w:t xml:space="preserve"> уход</w:t>
      </w:r>
      <w:r>
        <w:rPr>
          <w:sz w:val="28"/>
          <w:szCs w:val="28"/>
        </w:rPr>
        <w:t>а</w:t>
      </w:r>
      <w:r w:rsidRPr="00F94781">
        <w:rPr>
          <w:sz w:val="28"/>
          <w:szCs w:val="28"/>
        </w:rPr>
        <w:t xml:space="preserve">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 граждане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</w:t>
      </w:r>
      <w:proofErr w:type="gramEnd"/>
      <w:r w:rsidRPr="00F94781">
        <w:rPr>
          <w:sz w:val="28"/>
          <w:szCs w:val="28"/>
        </w:rPr>
        <w:t xml:space="preserve"> по месту жительства гражданина;</w:t>
      </w:r>
    </w:p>
    <w:p w:rsidR="009B067F" w:rsidRPr="00F94781" w:rsidRDefault="009B067F" w:rsidP="0020457D">
      <w:pPr>
        <w:pStyle w:val="1"/>
        <w:tabs>
          <w:tab w:val="left" w:pos="1244"/>
        </w:tabs>
        <w:spacing w:line="240" w:lineRule="auto"/>
        <w:jc w:val="both"/>
        <w:rPr>
          <w:sz w:val="28"/>
          <w:szCs w:val="28"/>
        </w:rPr>
      </w:pPr>
      <w:r w:rsidRPr="00F94781">
        <w:rPr>
          <w:sz w:val="28"/>
          <w:szCs w:val="28"/>
        </w:rPr>
        <w:t xml:space="preserve">5) </w:t>
      </w:r>
      <w:r>
        <w:rPr>
          <w:sz w:val="28"/>
          <w:szCs w:val="28"/>
        </w:rPr>
        <w:t>признание с</w:t>
      </w:r>
      <w:r w:rsidRPr="00F94781">
        <w:rPr>
          <w:sz w:val="28"/>
          <w:szCs w:val="28"/>
        </w:rPr>
        <w:t>тудент</w:t>
      </w:r>
      <w:r>
        <w:rPr>
          <w:sz w:val="28"/>
          <w:szCs w:val="28"/>
        </w:rPr>
        <w:t>а</w:t>
      </w:r>
      <w:r w:rsidRPr="00F94781">
        <w:rPr>
          <w:sz w:val="28"/>
          <w:szCs w:val="28"/>
        </w:rPr>
        <w:t xml:space="preserve"> в установленном порядке инвалидом I или II группы;</w:t>
      </w:r>
    </w:p>
    <w:p w:rsidR="009B067F" w:rsidRPr="00F94781" w:rsidRDefault="009B067F" w:rsidP="0020457D">
      <w:pPr>
        <w:pStyle w:val="1"/>
        <w:tabs>
          <w:tab w:val="left" w:pos="124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Pr="00F94781">
        <w:rPr>
          <w:sz w:val="28"/>
          <w:szCs w:val="28"/>
        </w:rPr>
        <w:t>существл</w:t>
      </w:r>
      <w:r>
        <w:rPr>
          <w:sz w:val="28"/>
          <w:szCs w:val="28"/>
        </w:rPr>
        <w:t xml:space="preserve">ение студентом </w:t>
      </w:r>
      <w:r w:rsidRPr="00F94781">
        <w:rPr>
          <w:sz w:val="28"/>
          <w:szCs w:val="28"/>
        </w:rPr>
        <w:t>уход</w:t>
      </w:r>
      <w:r>
        <w:rPr>
          <w:sz w:val="28"/>
          <w:szCs w:val="28"/>
        </w:rPr>
        <w:t>а</w:t>
      </w:r>
      <w:r w:rsidRPr="00F94781">
        <w:rPr>
          <w:sz w:val="28"/>
          <w:szCs w:val="28"/>
        </w:rPr>
        <w:t xml:space="preserve"> за ребенком в возрасте до 3 лет;</w:t>
      </w:r>
    </w:p>
    <w:p w:rsidR="009B067F" w:rsidRPr="00F94781" w:rsidRDefault="009B067F" w:rsidP="0020457D">
      <w:pPr>
        <w:pStyle w:val="1"/>
        <w:tabs>
          <w:tab w:val="left" w:pos="1244"/>
        </w:tabs>
        <w:spacing w:line="240" w:lineRule="auto"/>
        <w:jc w:val="both"/>
        <w:rPr>
          <w:sz w:val="28"/>
          <w:szCs w:val="28"/>
        </w:rPr>
      </w:pPr>
      <w:r w:rsidRPr="00F94781">
        <w:rPr>
          <w:sz w:val="28"/>
          <w:szCs w:val="28"/>
        </w:rPr>
        <w:t>7) беременность и роды (на период отпуска по беременности и родам</w:t>
      </w:r>
      <w:proofErr w:type="gramStart"/>
      <w:r w:rsidRPr="00F94781">
        <w:rPr>
          <w:sz w:val="28"/>
          <w:szCs w:val="28"/>
        </w:rPr>
        <w:t xml:space="preserve"> ,</w:t>
      </w:r>
      <w:proofErr w:type="gramEnd"/>
      <w:r w:rsidRPr="00F94781">
        <w:rPr>
          <w:sz w:val="28"/>
          <w:szCs w:val="28"/>
        </w:rPr>
        <w:t>а при отсутствии указанного отпуска – на период, соответствующий длительности указанного отпуска, предоставляемого в соответствующем случае);</w:t>
      </w:r>
    </w:p>
    <w:p w:rsidR="009B067F" w:rsidRPr="00F94781" w:rsidRDefault="009B067F" w:rsidP="0020457D">
      <w:pPr>
        <w:pStyle w:val="1"/>
        <w:tabs>
          <w:tab w:val="left" w:pos="124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94781">
        <w:rPr>
          <w:sz w:val="28"/>
          <w:szCs w:val="28"/>
        </w:rPr>
        <w:t>времен</w:t>
      </w:r>
      <w:r>
        <w:rPr>
          <w:sz w:val="28"/>
          <w:szCs w:val="28"/>
        </w:rPr>
        <w:t>ная нетрудоспособность студента</w:t>
      </w:r>
      <w:r w:rsidRPr="00F94781">
        <w:rPr>
          <w:sz w:val="28"/>
          <w:szCs w:val="28"/>
        </w:rPr>
        <w:t xml:space="preserve"> более одного месяца;</w:t>
      </w:r>
    </w:p>
    <w:p w:rsidR="009B067F" w:rsidRPr="00F94781" w:rsidRDefault="009B067F" w:rsidP="0020457D">
      <w:pPr>
        <w:pStyle w:val="1"/>
        <w:tabs>
          <w:tab w:val="left" w:pos="124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657B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прохождение</w:t>
      </w:r>
      <w:r w:rsidRPr="00F94781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студентом военной службы</w:t>
      </w:r>
      <w:r w:rsidRPr="00F94781">
        <w:rPr>
          <w:sz w:val="28"/>
          <w:szCs w:val="28"/>
        </w:rPr>
        <w:t xml:space="preserve"> по призыву.</w:t>
      </w:r>
    </w:p>
    <w:p w:rsidR="009B067F" w:rsidRPr="00F94781" w:rsidRDefault="009B067F" w:rsidP="0020457D">
      <w:pPr>
        <w:pStyle w:val="1"/>
        <w:tabs>
          <w:tab w:val="left" w:pos="1244"/>
        </w:tabs>
        <w:spacing w:line="240" w:lineRule="auto"/>
        <w:jc w:val="both"/>
        <w:rPr>
          <w:sz w:val="28"/>
          <w:szCs w:val="28"/>
        </w:rPr>
      </w:pPr>
      <w:r w:rsidRPr="00F94781">
        <w:rPr>
          <w:sz w:val="28"/>
          <w:szCs w:val="28"/>
        </w:rPr>
        <w:t xml:space="preserve">Приостановление исполнения обязательства по основаниям, указанным в подпунктах 6 и 7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</w:t>
      </w:r>
      <w:r w:rsidRPr="00F94781">
        <w:rPr>
          <w:sz w:val="28"/>
          <w:szCs w:val="28"/>
        </w:rPr>
        <w:lastRenderedPageBreak/>
        <w:t>установленному договором о целевом обучении.</w:t>
      </w:r>
    </w:p>
    <w:p w:rsidR="009B067F" w:rsidRPr="00440345" w:rsidRDefault="009B067F" w:rsidP="002657BD">
      <w:pPr>
        <w:pStyle w:val="1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 w:rsidRPr="00F94781">
        <w:rPr>
          <w:sz w:val="28"/>
          <w:szCs w:val="28"/>
        </w:rPr>
        <w:t>Если основание для приостановления исполнения обяз</w:t>
      </w:r>
      <w:r w:rsidR="002657BD">
        <w:rPr>
          <w:sz w:val="28"/>
          <w:szCs w:val="28"/>
        </w:rPr>
        <w:t xml:space="preserve">ательств по договору о целевом </w:t>
      </w:r>
      <w:r w:rsidRPr="00F94781">
        <w:rPr>
          <w:sz w:val="28"/>
          <w:szCs w:val="28"/>
        </w:rPr>
        <w:t>о</w:t>
      </w:r>
      <w:r>
        <w:rPr>
          <w:sz w:val="28"/>
          <w:szCs w:val="28"/>
        </w:rPr>
        <w:t>бучении устранено до истечения 5</w:t>
      </w:r>
      <w:r w:rsidRPr="00F94781">
        <w:rPr>
          <w:sz w:val="28"/>
          <w:szCs w:val="28"/>
        </w:rPr>
        <w:t xml:space="preserve"> лет со дня установленного срока трудоустройства, исполнение обязатель</w:t>
      </w:r>
      <w:proofErr w:type="gramStart"/>
      <w:r w:rsidRPr="00F94781">
        <w:rPr>
          <w:sz w:val="28"/>
          <w:szCs w:val="28"/>
        </w:rPr>
        <w:t>ств ст</w:t>
      </w:r>
      <w:proofErr w:type="gramEnd"/>
      <w:r w:rsidRPr="00F94781">
        <w:rPr>
          <w:sz w:val="28"/>
          <w:szCs w:val="28"/>
        </w:rPr>
        <w:t>орон по договору о целевом обучении возобновл</w:t>
      </w:r>
      <w:r>
        <w:rPr>
          <w:sz w:val="28"/>
          <w:szCs w:val="28"/>
        </w:rPr>
        <w:t>яется и действует до истечения 5</w:t>
      </w:r>
      <w:r w:rsidRPr="00F94781">
        <w:rPr>
          <w:sz w:val="28"/>
          <w:szCs w:val="28"/>
        </w:rPr>
        <w:t xml:space="preserve"> лет со дня установленного срока трудоустройства, за исключением периода, на который исполнение обязательств было приостановлено. Если указанное основ</w:t>
      </w:r>
      <w:r>
        <w:rPr>
          <w:sz w:val="28"/>
          <w:szCs w:val="28"/>
        </w:rPr>
        <w:t>ание не устранено до истечения 5</w:t>
      </w:r>
      <w:r w:rsidRPr="00F94781">
        <w:rPr>
          <w:sz w:val="28"/>
          <w:szCs w:val="28"/>
        </w:rPr>
        <w:t xml:space="preserve">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9B067F" w:rsidRDefault="002657BD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9B067F" w:rsidRPr="006A0C8A">
        <w:rPr>
          <w:sz w:val="28"/>
          <w:szCs w:val="28"/>
        </w:rPr>
        <w:t>Финансовые средства для выплаты ежемесячной стипендии носят целевой характер и не могут быть использованы на другие цели</w:t>
      </w:r>
      <w:r w:rsidR="009B067F">
        <w:rPr>
          <w:sz w:val="28"/>
          <w:szCs w:val="28"/>
        </w:rPr>
        <w:t>.</w:t>
      </w:r>
    </w:p>
    <w:p w:rsidR="009B067F" w:rsidRDefault="009B067F" w:rsidP="002657BD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</w:p>
    <w:p w:rsidR="009B067F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9B067F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9B067F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9B067F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9B067F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9B067F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2657BD" w:rsidRDefault="002657BD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  <w:rPr>
          <w:sz w:val="28"/>
          <w:szCs w:val="28"/>
        </w:rPr>
      </w:pPr>
    </w:p>
    <w:p w:rsidR="009B067F" w:rsidRPr="006A0C8A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right"/>
        <w:rPr>
          <w:sz w:val="24"/>
          <w:szCs w:val="24"/>
        </w:rPr>
      </w:pPr>
      <w:r w:rsidRPr="006A0C8A">
        <w:rPr>
          <w:sz w:val="24"/>
          <w:szCs w:val="24"/>
        </w:rPr>
        <w:lastRenderedPageBreak/>
        <w:t xml:space="preserve">Приложение 1 </w:t>
      </w:r>
    </w:p>
    <w:p w:rsidR="009B067F" w:rsidRPr="006A0C8A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right"/>
        <w:rPr>
          <w:sz w:val="24"/>
          <w:szCs w:val="24"/>
        </w:rPr>
      </w:pPr>
      <w:r w:rsidRPr="006A0C8A">
        <w:rPr>
          <w:sz w:val="24"/>
          <w:szCs w:val="24"/>
        </w:rPr>
        <w:t xml:space="preserve">к Положению о порядке назначения </w:t>
      </w:r>
    </w:p>
    <w:p w:rsidR="009B067F" w:rsidRPr="006A0C8A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right"/>
        <w:rPr>
          <w:sz w:val="24"/>
          <w:szCs w:val="24"/>
        </w:rPr>
      </w:pPr>
      <w:r w:rsidRPr="006A0C8A">
        <w:rPr>
          <w:sz w:val="24"/>
          <w:szCs w:val="24"/>
        </w:rPr>
        <w:t>и выплаты муниципальной стипендии</w:t>
      </w:r>
    </w:p>
    <w:p w:rsidR="009B067F" w:rsidRPr="006A0C8A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right"/>
        <w:rPr>
          <w:sz w:val="24"/>
          <w:szCs w:val="24"/>
        </w:rPr>
      </w:pPr>
      <w:r w:rsidRPr="006A0C8A">
        <w:rPr>
          <w:sz w:val="24"/>
          <w:szCs w:val="24"/>
        </w:rPr>
        <w:t xml:space="preserve"> студентам очной формы, </w:t>
      </w:r>
    </w:p>
    <w:p w:rsidR="009B067F" w:rsidRPr="006A0C8A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right"/>
        <w:rPr>
          <w:sz w:val="24"/>
          <w:szCs w:val="24"/>
        </w:rPr>
      </w:pPr>
      <w:proofErr w:type="gramStart"/>
      <w:r w:rsidRPr="006A0C8A">
        <w:rPr>
          <w:sz w:val="24"/>
          <w:szCs w:val="24"/>
        </w:rPr>
        <w:t>обучающимся</w:t>
      </w:r>
      <w:proofErr w:type="gramEnd"/>
      <w:r w:rsidRPr="006A0C8A">
        <w:rPr>
          <w:sz w:val="24"/>
          <w:szCs w:val="24"/>
        </w:rPr>
        <w:t xml:space="preserve">  в образовательных организациях </w:t>
      </w:r>
    </w:p>
    <w:p w:rsidR="009B067F" w:rsidRPr="006A0C8A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right"/>
        <w:rPr>
          <w:sz w:val="24"/>
          <w:szCs w:val="24"/>
        </w:rPr>
      </w:pPr>
      <w:r w:rsidRPr="006A0C8A">
        <w:rPr>
          <w:sz w:val="24"/>
          <w:szCs w:val="24"/>
        </w:rPr>
        <w:t>высшего образования,</w:t>
      </w:r>
    </w:p>
    <w:p w:rsidR="009B067F" w:rsidRPr="006A0C8A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right"/>
        <w:rPr>
          <w:sz w:val="24"/>
          <w:szCs w:val="24"/>
        </w:rPr>
      </w:pPr>
      <w:r w:rsidRPr="006A0C8A">
        <w:rPr>
          <w:sz w:val="24"/>
          <w:szCs w:val="24"/>
        </w:rPr>
        <w:t xml:space="preserve"> осуществляющих подготовку кадров </w:t>
      </w:r>
    </w:p>
    <w:p w:rsidR="009B067F" w:rsidRPr="006A0C8A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right"/>
        <w:rPr>
          <w:sz w:val="24"/>
          <w:szCs w:val="24"/>
        </w:rPr>
      </w:pPr>
      <w:r w:rsidRPr="006A0C8A">
        <w:rPr>
          <w:sz w:val="24"/>
          <w:szCs w:val="24"/>
        </w:rPr>
        <w:t xml:space="preserve">в сфере образования, </w:t>
      </w:r>
    </w:p>
    <w:p w:rsidR="009B067F" w:rsidRPr="006A0C8A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right"/>
        <w:rPr>
          <w:sz w:val="24"/>
          <w:szCs w:val="24"/>
        </w:rPr>
      </w:pPr>
      <w:r w:rsidRPr="006A0C8A">
        <w:rPr>
          <w:sz w:val="24"/>
          <w:szCs w:val="24"/>
        </w:rPr>
        <w:t>по договорам о целевом  обучении</w:t>
      </w:r>
    </w:p>
    <w:p w:rsidR="009B067F" w:rsidRDefault="009B067F" w:rsidP="0020457D">
      <w:pPr>
        <w:pStyle w:val="1"/>
        <w:shd w:val="clear" w:color="auto" w:fill="auto"/>
        <w:tabs>
          <w:tab w:val="left" w:pos="1244"/>
        </w:tabs>
        <w:spacing w:line="240" w:lineRule="auto"/>
        <w:jc w:val="both"/>
      </w:pPr>
    </w:p>
    <w:p w:rsidR="009B067F" w:rsidRDefault="009B067F" w:rsidP="0020457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М.И. Колотову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от_____________________________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(адрес места жительства)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(контактный телефон)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0"/>
          <w:szCs w:val="20"/>
        </w:rPr>
      </w:pP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Прошу назначить мне ежемесячную стипендию на период обучения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_________________________________________________________________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осуществляющей образовательную деятельность)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796FEC">
        <w:rPr>
          <w:sz w:val="28"/>
          <w:szCs w:val="28"/>
        </w:rPr>
        <w:t>о договору</w:t>
      </w:r>
      <w:r>
        <w:rPr>
          <w:sz w:val="28"/>
          <w:szCs w:val="28"/>
        </w:rPr>
        <w:t xml:space="preserve"> о целевом обучении от «___»__________20__г. №____, заключенному с администрацией Здвинского района  Новосибирской  области.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«___»____________20__г.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_____________/______________/</w:t>
      </w:r>
    </w:p>
    <w:p w:rsidR="009B067F" w:rsidRDefault="009B067F" w:rsidP="002045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(расшифровка)</w:t>
      </w:r>
    </w:p>
    <w:p w:rsidR="009B067F" w:rsidRDefault="009B067F" w:rsidP="0020457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  <w:r w:rsidRPr="003160CE">
        <w:rPr>
          <w:rFonts w:ascii="Times New Roman" w:hAnsi="Times New Roman" w:cs="Times New Roman"/>
        </w:rPr>
        <w:t xml:space="preserve">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 xml:space="preserve">к Положению о порядке назначения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>и выплаты муниципальной стипендии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 xml:space="preserve"> студентам очной формы,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proofErr w:type="gramStart"/>
      <w:r w:rsidRPr="003160CE">
        <w:rPr>
          <w:rFonts w:ascii="Times New Roman" w:hAnsi="Times New Roman" w:cs="Times New Roman"/>
        </w:rPr>
        <w:t>обучающимся</w:t>
      </w:r>
      <w:proofErr w:type="gramEnd"/>
      <w:r w:rsidRPr="003160CE">
        <w:rPr>
          <w:rFonts w:ascii="Times New Roman" w:hAnsi="Times New Roman" w:cs="Times New Roman"/>
        </w:rPr>
        <w:t xml:space="preserve">  в образовательных организациях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>высшего образования,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 xml:space="preserve"> осуществляющих подготовку кадров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 xml:space="preserve">в сфере образования,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>по договорам о целевом  обучении</w:t>
      </w:r>
    </w:p>
    <w:p w:rsidR="009B067F" w:rsidRDefault="009B067F" w:rsidP="0020457D">
      <w:pPr>
        <w:rPr>
          <w:sz w:val="20"/>
          <w:szCs w:val="20"/>
        </w:rPr>
      </w:pPr>
    </w:p>
    <w:p w:rsidR="009B067F" w:rsidRDefault="009B067F" w:rsidP="0020457D">
      <w:pPr>
        <w:rPr>
          <w:sz w:val="20"/>
          <w:szCs w:val="20"/>
        </w:rPr>
      </w:pPr>
    </w:p>
    <w:p w:rsidR="009B067F" w:rsidRDefault="009B067F" w:rsidP="0020457D">
      <w:pPr>
        <w:jc w:val="right"/>
        <w:rPr>
          <w:sz w:val="20"/>
          <w:szCs w:val="20"/>
        </w:rPr>
      </w:pPr>
    </w:p>
    <w:p w:rsidR="009B067F" w:rsidRPr="003160CE" w:rsidRDefault="009B067F" w:rsidP="0020457D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СОГЛАСИЕ</w:t>
      </w:r>
    </w:p>
    <w:p w:rsidR="009B067F" w:rsidRPr="003160CE" w:rsidRDefault="009B067F" w:rsidP="0020457D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на обработку персональных данных</w:t>
      </w:r>
    </w:p>
    <w:p w:rsidR="009B067F" w:rsidRPr="003160CE" w:rsidRDefault="009B067F" w:rsidP="0020457D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9B067F" w:rsidRPr="003160CE" w:rsidRDefault="009B067F" w:rsidP="0020457D">
      <w:pPr>
        <w:widowControl/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Я,______________________________________________________________</w:t>
      </w:r>
    </w:p>
    <w:p w:rsidR="009B067F" w:rsidRPr="003160CE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(фамилия, имя, отчество)</w:t>
      </w:r>
    </w:p>
    <w:p w:rsidR="009B067F" w:rsidRPr="003160CE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проживающи</w:t>
      </w:r>
      <w:proofErr w:type="gramStart"/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й(</w:t>
      </w:r>
      <w:proofErr w:type="spellStart"/>
      <w:proofErr w:type="gramEnd"/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proofErr w:type="spellEnd"/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по адресу____________________________________________</w:t>
      </w:r>
    </w:p>
    <w:p w:rsidR="009B067F" w:rsidRPr="003160CE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(адрес места жительства)</w:t>
      </w:r>
    </w:p>
    <w:p w:rsidR="009B067F" w:rsidRPr="003160CE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</w:t>
      </w:r>
    </w:p>
    <w:p w:rsidR="009B067F" w:rsidRPr="003160CE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паспорт__________________, выданный__________________________________</w:t>
      </w:r>
    </w:p>
    <w:p w:rsidR="009B067F" w:rsidRPr="003160CE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(серия, номер)</w:t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(дата выдачи)</w:t>
      </w:r>
    </w:p>
    <w:p w:rsidR="009B067F" w:rsidRPr="003160CE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___________________________________________________________________,</w:t>
      </w:r>
    </w:p>
    <w:p w:rsidR="009B067F" w:rsidRPr="003160CE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(сведения о выдавшем органе)</w:t>
      </w:r>
    </w:p>
    <w:p w:rsidR="009B067F" w:rsidRPr="003160CE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даю согласие на обработку персональных данных админи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страции Здвинского района Новосибирской</w:t>
      </w:r>
      <w:r w:rsidRPr="003160C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области, в целях назначения стипендии по договору о целевом обучении от «___»____________20__ г. №___, заключенному с администрацией</w:t>
      </w:r>
      <w:r w:rsidRPr="003160CE">
        <w:t xml:space="preserve"> </w:t>
      </w:r>
      <w:r w:rsidRPr="003160C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Здвинского района Новосибирской области.</w:t>
      </w:r>
    </w:p>
    <w:p w:rsidR="009B067F" w:rsidRPr="003160CE" w:rsidRDefault="009B067F" w:rsidP="0020457D">
      <w:pPr>
        <w:widowControl/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Персональные данные, в отношении которых дается настоящее согласие, включают данные, указанные в представленных документах на назначение стипендии.</w:t>
      </w:r>
    </w:p>
    <w:p w:rsidR="009B067F" w:rsidRPr="003160CE" w:rsidRDefault="009B067F" w:rsidP="0020457D">
      <w:pPr>
        <w:widowControl/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proofErr w:type="gramStart"/>
      <w:r w:rsidRPr="003160C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Действия с персональными данными включают в себя обработку: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уничтожение.</w:t>
      </w:r>
      <w:proofErr w:type="gramEnd"/>
    </w:p>
    <w:p w:rsidR="009B067F" w:rsidRPr="003160CE" w:rsidRDefault="009B067F" w:rsidP="0020457D">
      <w:pPr>
        <w:widowControl/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3160CE">
        <w:rPr>
          <w:rFonts w:ascii="Times New Roman" w:eastAsia="Times New Roman" w:hAnsi="Times New Roman" w:cs="Times New Roman"/>
          <w:spacing w:val="2"/>
          <w:sz w:val="27"/>
          <w:szCs w:val="27"/>
          <w:lang w:bidi="ar-SA"/>
        </w:rPr>
        <w:t>Я утверждаю, что ознакомле</w:t>
      </w:r>
      <w:proofErr w:type="gramStart"/>
      <w:r w:rsidRPr="003160CE">
        <w:rPr>
          <w:rFonts w:ascii="Times New Roman" w:eastAsia="Times New Roman" w:hAnsi="Times New Roman" w:cs="Times New Roman"/>
          <w:spacing w:val="2"/>
          <w:sz w:val="27"/>
          <w:szCs w:val="27"/>
          <w:lang w:bidi="ar-SA"/>
        </w:rPr>
        <w:t>н(</w:t>
      </w:r>
      <w:proofErr w:type="gramEnd"/>
      <w:r w:rsidRPr="003160CE">
        <w:rPr>
          <w:rFonts w:ascii="Times New Roman" w:eastAsia="Times New Roman" w:hAnsi="Times New Roman" w:cs="Times New Roman"/>
          <w:spacing w:val="2"/>
          <w:sz w:val="27"/>
          <w:szCs w:val="27"/>
          <w:lang w:bidi="ar-SA"/>
        </w:rPr>
        <w:t xml:space="preserve">а) с Федеральным законом Российской Федерации от </w:t>
      </w:r>
      <w:r w:rsidRPr="003160CE">
        <w:rPr>
          <w:rFonts w:ascii="Times New Roman" w:eastAsia="Times New Roman" w:hAnsi="Times New Roman" w:cs="Times New Roman"/>
          <w:spacing w:val="-5"/>
          <w:sz w:val="27"/>
          <w:szCs w:val="27"/>
          <w:lang w:bidi="ar-SA"/>
        </w:rPr>
        <w:t xml:space="preserve">27 июля 2006 года № 152-ФЗ «О персональных данных», с моими правами и обязанностями в </w:t>
      </w:r>
      <w:r w:rsidRPr="003160CE">
        <w:rPr>
          <w:rFonts w:ascii="Times New Roman" w:eastAsia="Times New Roman" w:hAnsi="Times New Roman" w:cs="Times New Roman"/>
          <w:spacing w:val="-3"/>
          <w:sz w:val="27"/>
          <w:szCs w:val="27"/>
          <w:lang w:bidi="ar-SA"/>
        </w:rPr>
        <w:t>этой области.</w:t>
      </w:r>
    </w:p>
    <w:p w:rsidR="009B067F" w:rsidRPr="003160CE" w:rsidRDefault="009B067F" w:rsidP="0020457D">
      <w:pPr>
        <w:widowControl/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3160CE">
        <w:rPr>
          <w:rFonts w:ascii="Times New Roman" w:eastAsia="Times New Roman" w:hAnsi="Times New Roman" w:cs="Times New Roman"/>
          <w:spacing w:val="-4"/>
          <w:sz w:val="27"/>
          <w:szCs w:val="27"/>
          <w:lang w:bidi="ar-SA"/>
        </w:rPr>
        <w:t xml:space="preserve">Согласие вступает в силу со дня его подписания и действует до окончания обучения в образовательной организации по договору о целевом обучении </w:t>
      </w:r>
      <w:r w:rsidRPr="003160C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от «___»____________20__ г. №___, заключенному с администрацией Здвинского района Новосибирской области </w:t>
      </w:r>
    </w:p>
    <w:p w:rsidR="009B067F" w:rsidRPr="003160CE" w:rsidRDefault="009B067F" w:rsidP="0020457D">
      <w:pPr>
        <w:widowControl/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3160CE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«___»____________20__г.</w:t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_____________/______________/</w:t>
      </w:r>
    </w:p>
    <w:p w:rsidR="009B067F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(подпись)</w:t>
      </w:r>
      <w:r w:rsidRPr="003160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(расшифровка)</w:t>
      </w:r>
    </w:p>
    <w:p w:rsidR="009B067F" w:rsidRDefault="009B067F" w:rsidP="0020457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B067F" w:rsidRDefault="009B067F" w:rsidP="0020457D">
      <w:pPr>
        <w:widowControl/>
        <w:shd w:val="clear" w:color="auto" w:fill="FFFFFF"/>
        <w:jc w:val="both"/>
        <w:textAlignment w:val="baseline"/>
        <w:sectPr w:rsidR="009B067F" w:rsidSect="0020457D">
          <w:headerReference w:type="default" r:id="rId9"/>
          <w:pgSz w:w="11900" w:h="16840"/>
          <w:pgMar w:top="1134" w:right="851" w:bottom="1134" w:left="1418" w:header="0" w:footer="907" w:gutter="0"/>
          <w:pgNumType w:start="2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18D54" wp14:editId="51A78BC2">
                <wp:simplePos x="0" y="0"/>
                <wp:positionH relativeFrom="page">
                  <wp:posOffset>5400040</wp:posOffset>
                </wp:positionH>
                <wp:positionV relativeFrom="paragraph">
                  <wp:posOffset>628015</wp:posOffset>
                </wp:positionV>
                <wp:extent cx="428625" cy="45085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2862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067F" w:rsidRDefault="009B067F" w:rsidP="009B067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 xml:space="preserve">Н.Т. </w:t>
                            </w:r>
                            <w:proofErr w:type="spellStart"/>
                            <w:r>
                              <w:t>Двдндкавр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26" type="#_x0000_t202" style="position:absolute;left:0;text-align:left;margin-left:425.2pt;margin-top:49.45pt;width:33.75pt;height:3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" filled="f" stroked="f">
                <v:textbox inset="0,0,0,0">
                  <w:txbxContent>
                    <w:p w:rsidR="009B067F" w:rsidRDefault="009B067F" w:rsidP="009B067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 xml:space="preserve">Н.Т. </w:t>
                      </w:r>
                      <w:proofErr w:type="spellStart"/>
                      <w:r>
                        <w:t>Двдндкавр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 w:rsidRPr="003160CE">
        <w:rPr>
          <w:rFonts w:ascii="Times New Roman" w:hAnsi="Times New Roman" w:cs="Times New Roman"/>
        </w:rPr>
        <w:t xml:space="preserve">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 xml:space="preserve">к Положению о порядке назначения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>и выплаты муниципальной стипендии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 xml:space="preserve"> студентам очной формы,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proofErr w:type="gramStart"/>
      <w:r w:rsidRPr="003160CE">
        <w:rPr>
          <w:rFonts w:ascii="Times New Roman" w:hAnsi="Times New Roman" w:cs="Times New Roman"/>
        </w:rPr>
        <w:t>обучающимся</w:t>
      </w:r>
      <w:proofErr w:type="gramEnd"/>
      <w:r w:rsidRPr="003160CE">
        <w:rPr>
          <w:rFonts w:ascii="Times New Roman" w:hAnsi="Times New Roman" w:cs="Times New Roman"/>
        </w:rPr>
        <w:t xml:space="preserve">  в образовательных организациях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>высшего образования,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 xml:space="preserve"> осуществляющих подготовку кадров </w:t>
      </w:r>
    </w:p>
    <w:p w:rsidR="009B067F" w:rsidRPr="003160CE" w:rsidRDefault="009B067F" w:rsidP="0020457D">
      <w:pPr>
        <w:jc w:val="right"/>
        <w:rPr>
          <w:rFonts w:ascii="Times New Roman" w:hAnsi="Times New Roman" w:cs="Times New Roman"/>
        </w:rPr>
      </w:pPr>
      <w:r w:rsidRPr="003160CE">
        <w:rPr>
          <w:rFonts w:ascii="Times New Roman" w:hAnsi="Times New Roman" w:cs="Times New Roman"/>
        </w:rPr>
        <w:t xml:space="preserve">в сфере образования, </w:t>
      </w:r>
    </w:p>
    <w:p w:rsidR="009B067F" w:rsidRDefault="009B067F" w:rsidP="0020457D">
      <w:pPr>
        <w:pStyle w:val="1"/>
        <w:shd w:val="clear" w:color="auto" w:fill="auto"/>
        <w:spacing w:line="240" w:lineRule="auto"/>
        <w:ind w:firstLine="20"/>
        <w:jc w:val="right"/>
      </w:pPr>
      <w:r w:rsidRPr="003160CE">
        <w:t>по договорам о целевом  обучении</w:t>
      </w:r>
    </w:p>
    <w:p w:rsidR="009B067F" w:rsidRPr="003F33C6" w:rsidRDefault="009B067F" w:rsidP="0020457D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ДОГОВОР</w:t>
      </w:r>
    </w:p>
    <w:p w:rsidR="009B067F" w:rsidRPr="003F33C6" w:rsidRDefault="009B067F" w:rsidP="0020457D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целевом </w:t>
      </w:r>
      <w:proofErr w:type="gramStart"/>
      <w:r w:rsidRPr="003F33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обучении по</w:t>
      </w:r>
      <w:proofErr w:type="gramEnd"/>
      <w:r w:rsidRPr="003F33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образовательной программе высшего образования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3F33C6" w:rsidRDefault="009B067F" w:rsidP="002045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Здвинск                                               ____ _________________ 202___ г.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B067F" w:rsidRPr="003F33C6" w:rsidRDefault="009B067F" w:rsidP="00B84C4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_Hlk73450521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Здвинского района Новосибирской области, именуемая в дальнейшем</w:t>
      </w:r>
      <w:r w:rsidR="00B84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заказчиком, в лице Главы Здвинского района Новосибирской области Колотова Михаила Ивановича, действующего на основании Устава</w:t>
      </w:r>
    </w:p>
    <w:p w:rsidR="009B067F" w:rsidRPr="003F33C6" w:rsidRDefault="009B067F" w:rsidP="00B84C4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Здвинского района Новосибирской области, принятого 11.08.2017решением Совета депутатов Здвинского района Новосибирской области №154, с одной стороны, и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,</w:t>
      </w:r>
      <w:proofErr w:type="gramEnd"/>
    </w:p>
    <w:p w:rsidR="009B067F" w:rsidRPr="003F33C6" w:rsidRDefault="009B067F" w:rsidP="0020457D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(фамилия, имя, отчество (при наличии) Гражданина)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именуемый в дальнейшем «Гражданин», с другой стороны, совместно именуемые сторонами, заключили настоящий договор о нижеследующем (далее – договор). </w:t>
      </w:r>
    </w:p>
    <w:bookmarkEnd w:id="3"/>
    <w:p w:rsidR="009B067F" w:rsidRPr="003F33C6" w:rsidRDefault="009B067F" w:rsidP="002045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Предмет настоящего договора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E04461" w:rsidRDefault="00E04461" w:rsidP="00B84C4A">
      <w:pPr>
        <w:widowControl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</w:t>
      </w:r>
      <w:r w:rsidR="00B84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B067F" w:rsidRPr="00E044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Гражданин поступает на образовательную программу 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</w:t>
      </w:r>
      <w:hyperlink r:id="rId10" w:anchor="P334" w:history="1">
        <w:r w:rsidR="009B067F" w:rsidRPr="00E0446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разделом 2</w:t>
        </w:r>
      </w:hyperlink>
      <w:r w:rsidR="009B067F" w:rsidRPr="00E044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договора (далее – характеристики обучения), и обязуется осуществить трудовую деятельность в соответствии с полученной квалификацией на условиях настоящего договора.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 Гражданин вправе поступать 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обучения.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 Заказчик 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 В случае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на момент заключения настоящего договора Гражданин является несовершеннолетним или не приобрел дееспособность в полном объеме в соответствии с законодательством Российской Федерации, согласие законного представителя (родителя, усыновителя или попечителя) несовершеннолетнего Гражданина, оформленное в письменной форме, 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прилагается к настоящему договору и является его неотъемлемой частью.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3F33C6" w:rsidRDefault="009B067F" w:rsidP="002045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4" w:name="P334"/>
      <w:bookmarkEnd w:id="4"/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Характеристики обучения Гражданина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 Гражданин поступает 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целевое обучение в пределах квоты приема на целевое обучение по образовательной программе в соответствии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следующими характеристиками обучения: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наличие государственной аккредитации образовательной программы: обязательно;</w:t>
      </w:r>
    </w:p>
    <w:p w:rsidR="009B067F" w:rsidRPr="003F33C6" w:rsidRDefault="009B067F" w:rsidP="0020457D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(обязательно, необязательно) (выбрать нужное)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код и наименование специальности (специальностей), направления (направлений) подготовки: «Педагогическое образование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                           »</w:t>
      </w:r>
      <w:proofErr w:type="gramEnd"/>
    </w:p>
    <w:p w:rsidR="009B067F" w:rsidRPr="003F33C6" w:rsidRDefault="009B067F" w:rsidP="0020457D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  <w:sz w:val="16"/>
          <w:szCs w:val="12"/>
          <w:lang w:bidi="ar-SA"/>
        </w:rPr>
      </w:pPr>
      <w:proofErr w:type="gramStart"/>
      <w:r w:rsidRPr="003F33C6">
        <w:rPr>
          <w:rFonts w:ascii="Times New Roman" w:eastAsia="Times New Roman" w:hAnsi="Times New Roman" w:cs="Times New Roman"/>
          <w:color w:val="auto"/>
          <w:sz w:val="16"/>
          <w:szCs w:val="12"/>
          <w:lang w:bidi="ar-SA"/>
        </w:rPr>
        <w:t>(специальность (одна из специальностей), направление (одно из направлений) подготовки) (выбрать нужное и указать код и наименование соответствующей, специальности (специальностей), направления (направлений) подготовки)</w:t>
      </w:r>
      <w:proofErr w:type="gramEnd"/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форма (одна из форм) обучения: очная;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(очная, очно-заочная, заочная) (выбрать нужное)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lang w:bidi="ar-SA"/>
        </w:rPr>
        <w:t>- 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 организации (организаций), осуществляющей образовательную деятельность:</w:t>
      </w:r>
      <w:r w:rsidRPr="003F33C6">
        <w:rPr>
          <w:rFonts w:eastAsia="Times New Roman"/>
          <w:color w:val="auto"/>
          <w:sz w:val="28"/>
          <w:szCs w:val="28"/>
          <w:lang w:bidi="ar-SA"/>
        </w:rPr>
        <w:t xml:space="preserve"> 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университет»;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направленность (профиль) образовательной программы: Педагогическое образование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                                                                        »</w:t>
      </w:r>
      <w:proofErr w:type="gramEnd"/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осваивает образовательную программу в соответствии с характеристиками обучения.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3F33C6" w:rsidRDefault="009B067F" w:rsidP="002045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5" w:name="P389"/>
      <w:bookmarkEnd w:id="5"/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Место осуществления Гражданином трудовой деятельности</w:t>
      </w:r>
    </w:p>
    <w:p w:rsidR="009B067F" w:rsidRPr="003F33C6" w:rsidRDefault="009B067F" w:rsidP="0020457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 соответствии с квалификацией, полученной в результате</w:t>
      </w:r>
    </w:p>
    <w:p w:rsidR="009B067F" w:rsidRPr="003F33C6" w:rsidRDefault="009B067F" w:rsidP="0020457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освоения образовательной программы, срок трудоустройства</w:t>
      </w:r>
    </w:p>
    <w:p w:rsidR="009B067F" w:rsidRPr="003F33C6" w:rsidRDefault="009B067F" w:rsidP="0020457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 осуществления трудовой деятельности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" w:name="P394"/>
      <w:bookmarkEnd w:id="6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 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</w:t>
      </w:r>
      <w:r w:rsidRPr="003F33C6">
        <w:rPr>
          <w:rFonts w:ascii="Times New Roman" w:eastAsia="Times New Roman" w:hAnsi="Times New Roman"/>
          <w:color w:val="auto"/>
          <w:sz w:val="28"/>
          <w:szCs w:val="28"/>
          <w:lang w:bidi="ar-SA"/>
        </w:rPr>
        <w:t>по характеру деятельности организации, в которую будет трудоустроен Гражданин в соответствии с настоящим договором (далее – Организация, в которую будет трудоустроен Гражданин):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 полное наименование организации, в которую будет трудоустроен Гражданин в соответствии с настоящим договором: Муниципальное казенное общеобразовательное учреждение ******средняя общеобразовательная школа;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характер деятельности организации, в которую будет трудоустроен Гражданин в соответствии с настоящим договором:    образовательная;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должность (должности), специальность, (специальности), квалификация (квалификации), вид (виды) работы:  учитель *********</w:t>
      </w:r>
      <w:proofErr w:type="gramEnd"/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 Характеристика места осуществления трудовой деятельности (выбирается и заполняется один из следующих вариантов):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а) адрес осуществления трудовой деятельности: 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632***, Новосибирская область, Здвинский район, 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.*****, улица *****, **;</w:t>
      </w:r>
    </w:p>
    <w:p w:rsidR="009B067F" w:rsidRPr="003F33C6" w:rsidRDefault="009B067F" w:rsidP="0020457D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организации, в которую будет трудоустроен Гражданин)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 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Гражданин:    Здвинский район Новосибирской области;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наименование субъекта (субъектов) Российской Федерации, на территории которого будет трудоустроен Гражданин: Новосибирская область.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3.3. Вид (виды) экономической деятельности организации, в которую будет трудоустроен Гражданин, по Общероссийскому </w:t>
      </w:r>
      <w:hyperlink r:id="rId11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классификатору</w:t>
        </w:r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видов экономической деятельности: 80.21.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 Условия оплаты труда в период осуществления трудовой деятельности: на основании ТК РФ.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3.5. 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2 (двух) месяцев после даты отчисления Гражданина из организации, осуществляющей образовательную деятельность, в связи с получением образования (завершением обучения (далее – установленный срок трудоустройства).</w:t>
      </w:r>
      <w:proofErr w:type="gramEnd"/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3.6. В случае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статьей 69 Федерального закона «Об основах охраны здоровья граждан в Российской Федерации»,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(шесть) месяцев для прохождения аккредитации специалиста. В таком случае установленный срок трудоустройства отсчитывается от даты 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завершения срока прохождения аккредитации специалиста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3.7 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деятельности), составляет 5 (пять) лет. Указанный срок длится с даты заключения трудового договора, а при </w:t>
      </w:r>
      <w:r w:rsidR="002657BD"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заключении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обязатель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ств ст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орон в случаях, установленных законодательством Российской Федерации).</w:t>
      </w:r>
    </w:p>
    <w:p w:rsidR="009B067F" w:rsidRPr="003F33C6" w:rsidRDefault="009B067F" w:rsidP="002045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Права и обязанности Заказчика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Заказчик обязан: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 предоставить Гражданину следующие меры поддержки в период 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освоения образовательной программы: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 стипендию в размере 5 000 (пять тысяч) рублей в месяц;  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обеспечить трудоустройство Гражданина на условиях, установленных разделом 3 настоящего договора;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обеспечить условия для трудовой деятельности Гражданина на условиях, установленных разделом 3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ств ст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орон в случаях, установленных законодательством Российской Федерации);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г) 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 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4.2. Заказчик вправе: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 согласовывать Гражданину тему выпускной квалификационной работы;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B067F" w:rsidRPr="003F33C6" w:rsidRDefault="009B067F" w:rsidP="0020457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9B067F" w:rsidRPr="003F33C6" w:rsidRDefault="009B067F" w:rsidP="002045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3F33C6" w:rsidRDefault="009B067F" w:rsidP="002045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Права и обязанности Гражданина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5.1. Гражданин обязан: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 освоить образовательную программу в соответствии с характеристиками обучения, установленными </w:t>
      </w:r>
      <w:hyperlink r:id="rId12" w:anchor="P334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разделом </w:t>
        </w:r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настоящего договора;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 заключить трудовой договор на условиях, установленных </w:t>
      </w:r>
      <w:hyperlink r:id="rId13" w:anchor="P389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разделом </w:t>
        </w:r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настоящего договора;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 осуществить трудовую деятельность на условиях, установленных </w:t>
      </w:r>
      <w:hyperlink r:id="rId14" w:anchor="P389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разделом </w:t>
        </w:r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настоящего договора;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 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5.2. Гражданин вправе: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 осуществить перевод для 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обучения по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разделу </w:t>
        </w:r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настоящего договора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 по согласованию с заказчиком осуществить перевод для 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обучения по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r:id="rId15" w:anchor="P334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разделе </w:t>
        </w:r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настоящего договора, с внесением соответствующих изменений в настоящий договор;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3F33C6" w:rsidRDefault="009B067F" w:rsidP="002045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7" w:name="P500"/>
      <w:bookmarkEnd w:id="7"/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Ответственность сторон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16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частью 6 статьи 71.1</w:t>
        </w:r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«Об образовании в Российской Федерации».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6.2. 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30 календарных дней и в порядке, предусмотренном </w:t>
      </w:r>
      <w:hyperlink r:id="rId17" w:anchor="P164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разделом IV</w:t>
        </w:r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Положения о целевом обучении по образовательным программам высшего образования, утвержденного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 (далее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Положение).</w:t>
      </w:r>
      <w:proofErr w:type="gramEnd"/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6.3. Гражданин в случае неисполнения обязательств по освоению образовательной программы и (или) по осуществлению трудовой деятельности в течение не менее 5 лет в соответствии с полученной квалификацией возмещает Заказчику расходы, связанные с предоставлением мер поддержки Гражданину, в срок 30 календарных дней и в порядке, предусмотренном разделами </w:t>
      </w:r>
      <w:hyperlink r:id="rId18" w:anchor="P174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V</w:t>
        </w:r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Положения.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6.4. 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19" w:anchor="P180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разделом VI</w:t>
        </w:r>
        <w:proofErr w:type="gramEnd"/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Положения. 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6.5. 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6.6. 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Гражданина, и в порядке, предусмотренном </w:t>
      </w:r>
      <w:hyperlink r:id="rId20" w:anchor="P180" w:history="1">
        <w:r w:rsidRPr="003F33C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разделом VI</w:t>
        </w:r>
      </w:hyperlink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9B067F" w:rsidRPr="003F33C6" w:rsidRDefault="009B067F" w:rsidP="002045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Заключительные положения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7.1. Настоящий договор составлен в 2 экземплярах, имеющих одинаковую силу, по одному экземпляру для каждой из сторон.</w:t>
      </w:r>
    </w:p>
    <w:p w:rsidR="009B067F" w:rsidRPr="003F33C6" w:rsidRDefault="009B067F" w:rsidP="0020457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7.2. Настоящий договор вступает в силу 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даты подписания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9B067F" w:rsidRPr="003F33C6" w:rsidRDefault="009B067F" w:rsidP="0020457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7.3. В случае </w:t>
      </w:r>
      <w:r w:rsidR="002657BD"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поступления</w:t>
      </w: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Гражданина на целевое обучение в пределах квоты приема на целевое </w:t>
      </w:r>
      <w:proofErr w:type="gramStart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обучение по</w:t>
      </w:r>
      <w:proofErr w:type="gramEnd"/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образовательной программе до 1 сентября 202__ г. настоящий договор расторгается.</w:t>
      </w:r>
      <w:r w:rsidRPr="003F33C6">
        <w:rPr>
          <w:rFonts w:eastAsia="Times New Roman"/>
          <w:color w:val="auto"/>
          <w:sz w:val="28"/>
          <w:szCs w:val="28"/>
          <w:lang w:bidi="ar-SA"/>
        </w:rPr>
        <w:t xml:space="preserve"> </w:t>
      </w:r>
    </w:p>
    <w:p w:rsidR="009B067F" w:rsidRPr="003F33C6" w:rsidRDefault="009B067F" w:rsidP="0020457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7.4. Внесение изменений в настоящий договор оформляется дополнительными соглашениями к нему.</w:t>
      </w:r>
    </w:p>
    <w:p w:rsidR="009B067F" w:rsidRPr="003F33C6" w:rsidRDefault="009B067F" w:rsidP="0020457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7.5. Настоящий договор не может быть расторгнут по соглашению сторон.</w:t>
      </w:r>
    </w:p>
    <w:p w:rsidR="009B067F" w:rsidRPr="003F33C6" w:rsidRDefault="009B067F" w:rsidP="0020457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33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Адреса и платежные реквизиты сторон</w:t>
      </w:r>
    </w:p>
    <w:p w:rsidR="009B067F" w:rsidRPr="003F33C6" w:rsidRDefault="009B067F" w:rsidP="0020457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6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819"/>
      </w:tblGrid>
      <w:tr w:rsidR="009B067F" w:rsidRPr="003F33C6" w:rsidTr="00D72B0A">
        <w:trPr>
          <w:trHeight w:val="133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                   Заказчик: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Здвинского района Новосибирской области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3F33C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(орган местного самоуправления)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Адрес местонахождения: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632951, Новосибирская область, Здвинский район, </w:t>
            </w:r>
            <w:proofErr w:type="gramStart"/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  <w:proofErr w:type="gramEnd"/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Здвинск, улица Мира, 13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ИНН/КПП5421110061/542101001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БИК015004950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/с 03100643000000015100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тел./факс8(383-63)21-278</w:t>
            </w:r>
          </w:p>
          <w:p w:rsidR="009B067F" w:rsidRPr="00E04461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E0446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E-mail: admn-zdv@yandex.ru</w:t>
            </w:r>
          </w:p>
          <w:p w:rsidR="009B067F" w:rsidRPr="00E04461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Глава Здвинского района Новосибирской области  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 _________  М.И. Колотов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</w:t>
            </w:r>
            <w:r w:rsidRPr="003F33C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должность)            (подпись)                  (инициалы и фамилия)</w:t>
            </w:r>
          </w:p>
          <w:p w:rsidR="009B067F" w:rsidRPr="003F33C6" w:rsidRDefault="009B067F" w:rsidP="0020457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М.П</w:t>
            </w:r>
            <w:r w:rsidRPr="003F33C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67F" w:rsidRPr="003F33C6" w:rsidRDefault="009B067F" w:rsidP="0020457D">
            <w:pPr>
              <w:widowControl/>
              <w:suppressAutoHyphens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                             Гражданин:</w:t>
            </w: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gramStart"/>
            <w:r w:rsidRPr="003F33C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(ФИО (отчество при наличии)</w:t>
            </w:r>
            <w:proofErr w:type="gramEnd"/>
          </w:p>
          <w:p w:rsidR="009B067F" w:rsidRPr="003F33C6" w:rsidRDefault="009B067F" w:rsidP="0020457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**.**.****</w:t>
            </w: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(дата рождения)</w:t>
            </w: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паспортные данные: серия, номер, когда и кем выдан)</w:t>
            </w: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632 ***, Новосибирская область, Здвинский район, </w:t>
            </w: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с. ****, ул. ******, д.**, кв.**</w:t>
            </w: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(место регистрации по постоянному месту жительства, адрес фактического места жительства)</w:t>
            </w: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Контактный телефон: 8-***-***-**-**</w:t>
            </w: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________________/____________________/</w:t>
            </w:r>
          </w:p>
          <w:p w:rsidR="009B067F" w:rsidRPr="003F33C6" w:rsidRDefault="009B067F" w:rsidP="0020457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F33C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       подпись          ФИО полностью (отчество при наличии)</w:t>
            </w:r>
          </w:p>
        </w:tc>
      </w:tr>
    </w:tbl>
    <w:p w:rsidR="002A02EB" w:rsidRDefault="002A02EB" w:rsidP="0020457D"/>
    <w:sectPr w:rsidR="002A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65" w:rsidRDefault="00F34665">
      <w:r>
        <w:separator/>
      </w:r>
    </w:p>
  </w:endnote>
  <w:endnote w:type="continuationSeparator" w:id="0">
    <w:p w:rsidR="00F34665" w:rsidRDefault="00F3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65" w:rsidRDefault="00F34665">
      <w:r>
        <w:separator/>
      </w:r>
    </w:p>
  </w:footnote>
  <w:footnote w:type="continuationSeparator" w:id="0">
    <w:p w:rsidR="00F34665" w:rsidRDefault="00F3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BA" w:rsidRDefault="00F3466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3FD"/>
    <w:multiLevelType w:val="multilevel"/>
    <w:tmpl w:val="ED7C4C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49A4EA3"/>
    <w:multiLevelType w:val="hybridMultilevel"/>
    <w:tmpl w:val="55807E9C"/>
    <w:lvl w:ilvl="0" w:tplc="E95871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2DDF7680"/>
    <w:multiLevelType w:val="multilevel"/>
    <w:tmpl w:val="BDF29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1F642C"/>
    <w:multiLevelType w:val="hybridMultilevel"/>
    <w:tmpl w:val="AFDC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31AE"/>
    <w:multiLevelType w:val="multilevel"/>
    <w:tmpl w:val="801AF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627CA3"/>
    <w:multiLevelType w:val="hybridMultilevel"/>
    <w:tmpl w:val="A30A5424"/>
    <w:lvl w:ilvl="0" w:tplc="79F4F1A0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C303C8"/>
    <w:multiLevelType w:val="hybridMultilevel"/>
    <w:tmpl w:val="82C65F08"/>
    <w:lvl w:ilvl="0" w:tplc="E95871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79E33F27"/>
    <w:multiLevelType w:val="multilevel"/>
    <w:tmpl w:val="F2266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7B"/>
    <w:rsid w:val="0020457D"/>
    <w:rsid w:val="0025267F"/>
    <w:rsid w:val="002657BD"/>
    <w:rsid w:val="002A02EB"/>
    <w:rsid w:val="003778E0"/>
    <w:rsid w:val="0058137E"/>
    <w:rsid w:val="005E4CE8"/>
    <w:rsid w:val="008312A7"/>
    <w:rsid w:val="00914E04"/>
    <w:rsid w:val="009B067F"/>
    <w:rsid w:val="00A40C6B"/>
    <w:rsid w:val="00B84C4A"/>
    <w:rsid w:val="00E04461"/>
    <w:rsid w:val="00EE427B"/>
    <w:rsid w:val="00F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6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0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B067F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9B06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9B067F"/>
    <w:pPr>
      <w:ind w:left="720"/>
      <w:contextualSpacing/>
    </w:pPr>
  </w:style>
  <w:style w:type="paragraph" w:customStyle="1" w:styleId="formattext">
    <w:name w:val="formattext"/>
    <w:basedOn w:val="a"/>
    <w:rsid w:val="009B06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914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E0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20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6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0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B067F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9B06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9B067F"/>
    <w:pPr>
      <w:ind w:left="720"/>
      <w:contextualSpacing/>
    </w:pPr>
  </w:style>
  <w:style w:type="paragraph" w:customStyle="1" w:styleId="formattext">
    <w:name w:val="formattext"/>
    <w:basedOn w:val="a"/>
    <w:rsid w:val="009B06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914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E0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20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5;&#1086;&#1083;&#1100;&#1079;&#1086;&#1074;&#1072;&#1090;&#1077;&#1083;&#1100;\Desktop\&#1055;&#1088;&#1080;&#1082;&#1072;&#1079;%20&#1087;&#1077;&#1076;&#1082;&#1072;&#1076;&#1088;&#1099;\&#1053;&#1043;&#1055;&#1059;%20&#1062;&#1054;\21%20%20&#1044;&#1062;&#1054;%20%202%20&#1089;&#1090;&#1086;&#1088;.docx" TargetMode="External"/><Relationship Id="rId18" Type="http://schemas.openxmlformats.org/officeDocument/2006/relationships/hyperlink" Target="file:///C:\Users\&#1055;&#1086;&#1083;&#1100;&#1079;&#1086;&#1074;&#1072;&#1090;&#1077;&#1083;&#1100;\Desktop\&#1055;&#1088;&#1080;&#1082;&#1072;&#1079;%20&#1087;&#1077;&#1076;&#1082;&#1072;&#1076;&#1088;&#1099;\&#1053;&#1043;&#1055;&#1059;%20&#1062;&#1054;\21%20%20&#1044;&#1062;&#1054;%20%202%20&#1089;&#1090;&#1086;&#1088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5;&#1086;&#1083;&#1100;&#1079;&#1086;&#1074;&#1072;&#1090;&#1077;&#1083;&#1100;\Desktop\&#1055;&#1088;&#1080;&#1082;&#1072;&#1079;%20&#1087;&#1077;&#1076;&#1082;&#1072;&#1076;&#1088;&#1099;\&#1053;&#1043;&#1055;&#1059;%20&#1062;&#1054;\21%20%20&#1044;&#1062;&#1054;%20%202%20&#1089;&#1090;&#1086;&#1088;.docx" TargetMode="External"/><Relationship Id="rId17" Type="http://schemas.openxmlformats.org/officeDocument/2006/relationships/hyperlink" Target="file:///C:\Users\&#1055;&#1086;&#1083;&#1100;&#1079;&#1086;&#1074;&#1072;&#1090;&#1077;&#1083;&#1100;\Desktop\&#1055;&#1088;&#1080;&#1082;&#1072;&#1079;%20&#1087;&#1077;&#1076;&#1082;&#1072;&#1076;&#1088;&#1099;\&#1053;&#1043;&#1055;&#1059;%20&#1062;&#1054;\21%20%20&#1044;&#1062;&#1054;%20%202%20&#1089;&#1090;&#1086;&#108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4F068DF354A49C07BD865F51DE1063DFBD8621AB3A0D4A4824C8E05CDC69AB400E3FD3E7C8597E64455B9181FB6A6C14EEF156Au8o9I" TargetMode="External"/><Relationship Id="rId20" Type="http://schemas.openxmlformats.org/officeDocument/2006/relationships/hyperlink" Target="file:///C:\Users\&#1055;&#1086;&#1083;&#1100;&#1079;&#1086;&#1074;&#1072;&#1090;&#1077;&#1083;&#1100;\Desktop\&#1055;&#1088;&#1080;&#1082;&#1072;&#1079;%20&#1087;&#1077;&#1076;&#1082;&#1072;&#1076;&#1088;&#1099;\&#1053;&#1043;&#1055;&#1059;%20&#1062;&#1054;\21%20%20&#1044;&#1062;&#1054;%20%202%20&#1089;&#1090;&#1086;&#1088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14F068DF354A49C07BD865F51DE1063DFBDE611BB0A0D4A4824C8E05CDC69AA600BBF1367E90C3B11E02B418u1o5I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5;&#1086;&#1083;&#1100;&#1079;&#1086;&#1074;&#1072;&#1090;&#1077;&#1083;&#1100;\Desktop\&#1055;&#1088;&#1080;&#1082;&#1072;&#1079;%20&#1087;&#1077;&#1076;&#1082;&#1072;&#1076;&#1088;&#1099;\&#1053;&#1043;&#1055;&#1059;%20&#1062;&#1054;\21%20%20&#1044;&#1062;&#1054;%20%202%20&#1089;&#1090;&#1086;&#1088;.docx" TargetMode="External"/><Relationship Id="rId10" Type="http://schemas.openxmlformats.org/officeDocument/2006/relationships/hyperlink" Target="file:///C:\Users\&#1055;&#1086;&#1083;&#1100;&#1079;&#1086;&#1074;&#1072;&#1090;&#1077;&#1083;&#1100;\Desktop\&#1055;&#1088;&#1080;&#1082;&#1072;&#1079;%20&#1087;&#1077;&#1076;&#1082;&#1072;&#1076;&#1088;&#1099;\&#1053;&#1043;&#1055;&#1059;%20&#1062;&#1054;\21%20%20&#1044;&#1062;&#1054;%20%202%20&#1089;&#1090;&#1086;&#1088;.docx" TargetMode="External"/><Relationship Id="rId19" Type="http://schemas.openxmlformats.org/officeDocument/2006/relationships/hyperlink" Target="file:///C:\Users\&#1055;&#1086;&#1083;&#1100;&#1079;&#1086;&#1074;&#1072;&#1090;&#1077;&#1083;&#1100;\Desktop\&#1055;&#1088;&#1080;&#1082;&#1072;&#1079;%20&#1087;&#1077;&#1076;&#1082;&#1072;&#1076;&#1088;&#1099;\&#1053;&#1043;&#1055;&#1059;%20&#1062;&#1054;\21%20%20&#1044;&#1062;&#1054;%20%202%20&#1089;&#1090;&#1086;&#1088;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&#1055;&#1086;&#1083;&#1100;&#1079;&#1086;&#1074;&#1072;&#1090;&#1077;&#1083;&#1100;\Desktop\&#1055;&#1088;&#1080;&#1082;&#1072;&#1079;%20&#1087;&#1077;&#1076;&#1082;&#1072;&#1076;&#1088;&#1099;\&#1053;&#1043;&#1055;&#1059;%20&#1062;&#1054;\21%20%20&#1044;&#1062;&#1054;%20%202%20&#1089;&#1090;&#1086;&#1088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5B21-D6CE-4B12-805D-4E63F901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Nadein-pc</cp:lastModifiedBy>
  <cp:revision>2</cp:revision>
  <cp:lastPrinted>2024-06-05T02:42:00Z</cp:lastPrinted>
  <dcterms:created xsi:type="dcterms:W3CDTF">2024-06-05T02:43:00Z</dcterms:created>
  <dcterms:modified xsi:type="dcterms:W3CDTF">2024-06-05T02:43:00Z</dcterms:modified>
</cp:coreProperties>
</file>