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21F" w:rsidRPr="00B51160" w:rsidRDefault="00E5021F" w:rsidP="00E5021F">
      <w:pPr>
        <w:jc w:val="center"/>
        <w:outlineLvl w:val="0"/>
        <w:rPr>
          <w:b/>
          <w:sz w:val="32"/>
          <w:szCs w:val="32"/>
        </w:rPr>
      </w:pPr>
      <w:r w:rsidRPr="00B51160">
        <w:rPr>
          <w:b/>
          <w:sz w:val="32"/>
          <w:szCs w:val="32"/>
        </w:rPr>
        <w:t>АДМИНИСТРАЦИЯ</w:t>
      </w:r>
    </w:p>
    <w:p w:rsidR="00E5021F" w:rsidRPr="00B51160" w:rsidRDefault="00E5021F" w:rsidP="00E5021F">
      <w:pPr>
        <w:jc w:val="center"/>
        <w:outlineLvl w:val="0"/>
        <w:rPr>
          <w:b/>
          <w:sz w:val="32"/>
          <w:szCs w:val="32"/>
        </w:rPr>
      </w:pPr>
      <w:r w:rsidRPr="00B51160">
        <w:rPr>
          <w:b/>
          <w:sz w:val="32"/>
          <w:szCs w:val="32"/>
        </w:rPr>
        <w:t>ЗДВИНСКОГО РАЙОНА НОВОСИБИРСКОЙ ОБЛАСТИ</w:t>
      </w:r>
    </w:p>
    <w:p w:rsidR="00E5021F" w:rsidRPr="00B51160" w:rsidRDefault="00E5021F" w:rsidP="00B51160">
      <w:pPr>
        <w:rPr>
          <w:b/>
          <w:sz w:val="32"/>
          <w:szCs w:val="32"/>
        </w:rPr>
      </w:pPr>
    </w:p>
    <w:p w:rsidR="00E5021F" w:rsidRPr="00B51160" w:rsidRDefault="00E5021F" w:rsidP="00E5021F">
      <w:pPr>
        <w:tabs>
          <w:tab w:val="left" w:pos="2625"/>
          <w:tab w:val="center" w:pos="4677"/>
        </w:tabs>
        <w:jc w:val="center"/>
        <w:outlineLvl w:val="0"/>
        <w:rPr>
          <w:b/>
          <w:sz w:val="32"/>
          <w:szCs w:val="32"/>
        </w:rPr>
      </w:pPr>
      <w:r w:rsidRPr="00B51160">
        <w:rPr>
          <w:b/>
          <w:sz w:val="32"/>
          <w:szCs w:val="32"/>
        </w:rPr>
        <w:t>ПОСТАНОВЛЕНИЕ</w:t>
      </w:r>
    </w:p>
    <w:p w:rsidR="00E5021F" w:rsidRDefault="00E5021F" w:rsidP="00E5021F">
      <w:pPr>
        <w:tabs>
          <w:tab w:val="left" w:pos="2715"/>
          <w:tab w:val="center" w:pos="4677"/>
        </w:tabs>
        <w:jc w:val="center"/>
        <w:rPr>
          <w:b/>
          <w:sz w:val="28"/>
          <w:szCs w:val="28"/>
        </w:rPr>
      </w:pPr>
    </w:p>
    <w:p w:rsidR="00E5021F" w:rsidRDefault="00B51160" w:rsidP="00E5021F">
      <w:pPr>
        <w:tabs>
          <w:tab w:val="left" w:pos="2715"/>
          <w:tab w:val="center" w:pos="4677"/>
        </w:tabs>
        <w:jc w:val="center"/>
      </w:pPr>
      <w:r>
        <w:rPr>
          <w:sz w:val="28"/>
          <w:szCs w:val="28"/>
        </w:rPr>
        <w:t xml:space="preserve">от </w:t>
      </w:r>
      <w:r w:rsidR="0077496F">
        <w:rPr>
          <w:sz w:val="28"/>
          <w:szCs w:val="28"/>
        </w:rPr>
        <w:t>22</w:t>
      </w:r>
      <w:r w:rsidR="00653868">
        <w:rPr>
          <w:sz w:val="28"/>
          <w:szCs w:val="28"/>
        </w:rPr>
        <w:t>.02.2024</w:t>
      </w:r>
      <w:r>
        <w:rPr>
          <w:sz w:val="28"/>
          <w:szCs w:val="28"/>
        </w:rPr>
        <w:t xml:space="preserve"> № 108</w:t>
      </w:r>
      <w:r w:rsidR="00E5021F">
        <w:rPr>
          <w:sz w:val="28"/>
          <w:szCs w:val="28"/>
        </w:rPr>
        <w:t>-па</w:t>
      </w:r>
    </w:p>
    <w:p w:rsidR="00E5021F" w:rsidRPr="007F357C" w:rsidRDefault="00E5021F" w:rsidP="00E5021F">
      <w:pPr>
        <w:jc w:val="center"/>
        <w:rPr>
          <w:sz w:val="28"/>
        </w:rPr>
      </w:pPr>
    </w:p>
    <w:p w:rsidR="00E5021F" w:rsidRDefault="000B5241" w:rsidP="00B51160">
      <w:pPr>
        <w:jc w:val="center"/>
        <w:rPr>
          <w:sz w:val="28"/>
          <w:szCs w:val="28"/>
        </w:rPr>
      </w:pPr>
      <w:r>
        <w:rPr>
          <w:sz w:val="28"/>
          <w:szCs w:val="28"/>
        </w:rPr>
        <w:t xml:space="preserve">Об утверждении муниципальной программы «Комплексные меры профилактики наркомании </w:t>
      </w:r>
      <w:proofErr w:type="gramStart"/>
      <w:r>
        <w:rPr>
          <w:sz w:val="28"/>
          <w:szCs w:val="28"/>
        </w:rPr>
        <w:t>в</w:t>
      </w:r>
      <w:proofErr w:type="gramEnd"/>
      <w:r>
        <w:rPr>
          <w:sz w:val="28"/>
          <w:szCs w:val="28"/>
        </w:rPr>
        <w:t xml:space="preserve"> </w:t>
      </w:r>
      <w:proofErr w:type="gramStart"/>
      <w:r>
        <w:rPr>
          <w:sz w:val="28"/>
          <w:szCs w:val="28"/>
        </w:rPr>
        <w:t>Здвинском</w:t>
      </w:r>
      <w:proofErr w:type="gramEnd"/>
      <w:r>
        <w:rPr>
          <w:sz w:val="28"/>
          <w:szCs w:val="28"/>
        </w:rPr>
        <w:t xml:space="preserve"> районе Н</w:t>
      </w:r>
      <w:r w:rsidR="00B95AD2">
        <w:rPr>
          <w:sz w:val="28"/>
          <w:szCs w:val="28"/>
        </w:rPr>
        <w:t>овосибирской области на 2024-2026</w:t>
      </w:r>
      <w:r>
        <w:rPr>
          <w:sz w:val="28"/>
          <w:szCs w:val="28"/>
        </w:rPr>
        <w:t xml:space="preserve"> годы</w:t>
      </w:r>
      <w:r w:rsidR="00E04091">
        <w:rPr>
          <w:sz w:val="28"/>
          <w:szCs w:val="28"/>
        </w:rPr>
        <w:t>»</w:t>
      </w:r>
    </w:p>
    <w:p w:rsidR="00E5021F" w:rsidRDefault="00E5021F" w:rsidP="00E5021F">
      <w:pPr>
        <w:jc w:val="center"/>
        <w:rPr>
          <w:sz w:val="28"/>
          <w:szCs w:val="28"/>
        </w:rPr>
      </w:pPr>
    </w:p>
    <w:p w:rsidR="00E5021F" w:rsidRPr="00B51160" w:rsidRDefault="00E5021F" w:rsidP="00B51160">
      <w:pPr>
        <w:ind w:firstLine="708"/>
        <w:jc w:val="both"/>
        <w:rPr>
          <w:color w:val="000000" w:themeColor="text1"/>
          <w:sz w:val="28"/>
          <w:szCs w:val="28"/>
        </w:rPr>
      </w:pPr>
      <w:proofErr w:type="gramStart"/>
      <w:r w:rsidRPr="00B51160">
        <w:rPr>
          <w:color w:val="000000" w:themeColor="text1"/>
          <w:sz w:val="28"/>
          <w:szCs w:val="28"/>
        </w:rPr>
        <w:t>В соответстви</w:t>
      </w:r>
      <w:r w:rsidR="000B5241" w:rsidRPr="00B51160">
        <w:rPr>
          <w:color w:val="000000" w:themeColor="text1"/>
          <w:sz w:val="28"/>
          <w:szCs w:val="28"/>
        </w:rPr>
        <w:t>и со статьей 24 Указа Президента Российской Федерации от 23 ноября 2020 года № 733 «Об утверждении Стратегии Государственной антинаркотической политики Российской Федерации на период до 2030 года» в целях организации антинаркотической деятельности, направленной на раннее выявление незаконного потребления наркотических средств и психотропных веществ, на постепенное уменьшение числа больных наркоманией, сокращение количества преступлений и правонарушений, связанных с незаконным оборотом наркотических</w:t>
      </w:r>
      <w:proofErr w:type="gramEnd"/>
      <w:r w:rsidR="000B5241" w:rsidRPr="00B51160">
        <w:rPr>
          <w:color w:val="000000" w:themeColor="text1"/>
          <w:sz w:val="28"/>
          <w:szCs w:val="28"/>
        </w:rPr>
        <w:t xml:space="preserve"> средств, психотропных веществ и их </w:t>
      </w:r>
      <w:proofErr w:type="spellStart"/>
      <w:r w:rsidR="000B5241" w:rsidRPr="00B51160">
        <w:rPr>
          <w:color w:val="000000" w:themeColor="text1"/>
          <w:sz w:val="28"/>
          <w:szCs w:val="28"/>
        </w:rPr>
        <w:t>прекурсоров</w:t>
      </w:r>
      <w:proofErr w:type="spellEnd"/>
      <w:r w:rsidR="000B5241" w:rsidRPr="00B51160">
        <w:rPr>
          <w:color w:val="000000" w:themeColor="text1"/>
          <w:sz w:val="28"/>
          <w:szCs w:val="28"/>
        </w:rPr>
        <w:t xml:space="preserve"> в</w:t>
      </w:r>
      <w:r w:rsidR="00645C0F" w:rsidRPr="00B51160">
        <w:rPr>
          <w:color w:val="000000" w:themeColor="text1"/>
          <w:sz w:val="28"/>
          <w:szCs w:val="28"/>
        </w:rPr>
        <w:t xml:space="preserve"> Здвинском</w:t>
      </w:r>
      <w:r w:rsidRPr="00B51160">
        <w:rPr>
          <w:color w:val="000000" w:themeColor="text1"/>
          <w:sz w:val="28"/>
          <w:szCs w:val="28"/>
        </w:rPr>
        <w:t xml:space="preserve"> </w:t>
      </w:r>
      <w:r w:rsidR="00645C0F" w:rsidRPr="00B51160">
        <w:rPr>
          <w:color w:val="000000" w:themeColor="text1"/>
          <w:sz w:val="28"/>
          <w:szCs w:val="28"/>
        </w:rPr>
        <w:t>районе</w:t>
      </w:r>
      <w:r w:rsidR="0010059F" w:rsidRPr="00B51160">
        <w:rPr>
          <w:color w:val="000000" w:themeColor="text1"/>
          <w:sz w:val="28"/>
          <w:szCs w:val="28"/>
        </w:rPr>
        <w:t xml:space="preserve"> Новосибирской области</w:t>
      </w:r>
      <w:r w:rsidR="00B51160">
        <w:rPr>
          <w:color w:val="000000" w:themeColor="text1"/>
          <w:sz w:val="28"/>
          <w:szCs w:val="28"/>
        </w:rPr>
        <w:t xml:space="preserve">, администрация Здвинского района Новосибирской области </w:t>
      </w:r>
      <w:proofErr w:type="gramStart"/>
      <w:r w:rsidR="0010059F" w:rsidRPr="00B51160">
        <w:rPr>
          <w:color w:val="000000" w:themeColor="text1"/>
          <w:sz w:val="28"/>
          <w:szCs w:val="28"/>
        </w:rPr>
        <w:t>п</w:t>
      </w:r>
      <w:proofErr w:type="gramEnd"/>
      <w:r w:rsidR="0010059F" w:rsidRPr="00B51160">
        <w:rPr>
          <w:color w:val="000000" w:themeColor="text1"/>
          <w:sz w:val="28"/>
          <w:szCs w:val="28"/>
        </w:rPr>
        <w:t xml:space="preserve"> о с т а н о в л я е т</w:t>
      </w:r>
      <w:r w:rsidRPr="00B51160">
        <w:rPr>
          <w:color w:val="000000" w:themeColor="text1"/>
          <w:sz w:val="28"/>
          <w:szCs w:val="28"/>
        </w:rPr>
        <w:t>:</w:t>
      </w:r>
    </w:p>
    <w:p w:rsidR="00E5021F" w:rsidRPr="00B51160" w:rsidRDefault="00E5021F" w:rsidP="00E5021F">
      <w:pPr>
        <w:rPr>
          <w:color w:val="000000" w:themeColor="text1"/>
          <w:sz w:val="28"/>
          <w:szCs w:val="28"/>
        </w:rPr>
      </w:pPr>
    </w:p>
    <w:p w:rsidR="00645C0F" w:rsidRDefault="00E5021F" w:rsidP="00B51160">
      <w:pPr>
        <w:ind w:firstLine="709"/>
        <w:jc w:val="both"/>
        <w:rPr>
          <w:color w:val="000000" w:themeColor="text1"/>
          <w:sz w:val="28"/>
          <w:szCs w:val="28"/>
        </w:rPr>
      </w:pPr>
      <w:r w:rsidRPr="00B51160">
        <w:rPr>
          <w:color w:val="000000" w:themeColor="text1"/>
          <w:sz w:val="28"/>
          <w:szCs w:val="28"/>
        </w:rPr>
        <w:t>1.</w:t>
      </w:r>
      <w:r w:rsidR="00645C0F" w:rsidRPr="00B51160">
        <w:rPr>
          <w:color w:val="000000" w:themeColor="text1"/>
          <w:sz w:val="28"/>
          <w:szCs w:val="28"/>
        </w:rPr>
        <w:t xml:space="preserve"> </w:t>
      </w:r>
      <w:r w:rsidRPr="00B51160">
        <w:rPr>
          <w:color w:val="000000" w:themeColor="text1"/>
          <w:sz w:val="28"/>
          <w:szCs w:val="28"/>
        </w:rPr>
        <w:t>Утвердит</w:t>
      </w:r>
      <w:r w:rsidR="00645C0F" w:rsidRPr="00B51160">
        <w:rPr>
          <w:color w:val="000000" w:themeColor="text1"/>
          <w:sz w:val="28"/>
          <w:szCs w:val="28"/>
        </w:rPr>
        <w:t xml:space="preserve">ь прилагаемую муниципальную программу «Комплексные меры профилактики наркомании </w:t>
      </w:r>
      <w:proofErr w:type="gramStart"/>
      <w:r w:rsidR="00645C0F" w:rsidRPr="00B51160">
        <w:rPr>
          <w:color w:val="000000" w:themeColor="text1"/>
          <w:sz w:val="28"/>
          <w:szCs w:val="28"/>
        </w:rPr>
        <w:t>в</w:t>
      </w:r>
      <w:proofErr w:type="gramEnd"/>
      <w:r w:rsidR="00645C0F" w:rsidRPr="00B51160">
        <w:rPr>
          <w:color w:val="000000" w:themeColor="text1"/>
          <w:sz w:val="28"/>
          <w:szCs w:val="28"/>
        </w:rPr>
        <w:t xml:space="preserve"> </w:t>
      </w:r>
      <w:proofErr w:type="gramStart"/>
      <w:r w:rsidR="00645C0F" w:rsidRPr="00B51160">
        <w:rPr>
          <w:color w:val="000000" w:themeColor="text1"/>
          <w:sz w:val="28"/>
          <w:szCs w:val="28"/>
        </w:rPr>
        <w:t>Здвинском</w:t>
      </w:r>
      <w:proofErr w:type="gramEnd"/>
      <w:r w:rsidR="00645C0F" w:rsidRPr="00B51160">
        <w:rPr>
          <w:color w:val="000000" w:themeColor="text1"/>
          <w:sz w:val="28"/>
          <w:szCs w:val="28"/>
        </w:rPr>
        <w:t xml:space="preserve"> районе Но</w:t>
      </w:r>
      <w:r w:rsidR="00B51160">
        <w:rPr>
          <w:color w:val="000000" w:themeColor="text1"/>
          <w:sz w:val="28"/>
          <w:szCs w:val="28"/>
        </w:rPr>
        <w:t xml:space="preserve">восибирской области </w:t>
      </w:r>
      <w:r w:rsidR="00B95AD2" w:rsidRPr="00B51160">
        <w:rPr>
          <w:color w:val="000000" w:themeColor="text1"/>
          <w:sz w:val="28"/>
          <w:szCs w:val="28"/>
        </w:rPr>
        <w:t>на 2024 - 2026</w:t>
      </w:r>
      <w:r w:rsidR="00645C0F" w:rsidRPr="00B51160">
        <w:rPr>
          <w:color w:val="000000" w:themeColor="text1"/>
          <w:sz w:val="28"/>
          <w:szCs w:val="28"/>
        </w:rPr>
        <w:t xml:space="preserve"> годы» (Приложение).</w:t>
      </w:r>
    </w:p>
    <w:p w:rsidR="00B51160" w:rsidRDefault="00B51160" w:rsidP="00B51160">
      <w:pPr>
        <w:ind w:firstLine="709"/>
        <w:jc w:val="both"/>
        <w:rPr>
          <w:color w:val="000000" w:themeColor="text1"/>
          <w:sz w:val="28"/>
          <w:szCs w:val="28"/>
        </w:rPr>
      </w:pPr>
    </w:p>
    <w:p w:rsidR="00645C0F" w:rsidRPr="00B51160" w:rsidRDefault="00645C0F" w:rsidP="00B51160">
      <w:pPr>
        <w:ind w:firstLine="709"/>
        <w:jc w:val="both"/>
        <w:rPr>
          <w:rFonts w:eastAsia="DejaVu Sans"/>
          <w:color w:val="000000" w:themeColor="text1"/>
          <w:kern w:val="2"/>
          <w:sz w:val="28"/>
          <w:szCs w:val="28"/>
          <w:lang w:eastAsia="en-US"/>
        </w:rPr>
      </w:pPr>
      <w:r w:rsidRPr="00B51160">
        <w:rPr>
          <w:color w:val="000000" w:themeColor="text1"/>
          <w:sz w:val="28"/>
          <w:szCs w:val="28"/>
        </w:rPr>
        <w:t>2. Опубликовать н</w:t>
      </w:r>
      <w:r w:rsidRPr="00B51160">
        <w:rPr>
          <w:rFonts w:eastAsia="DejaVu Sans"/>
          <w:color w:val="000000" w:themeColor="text1"/>
          <w:kern w:val="2"/>
          <w:sz w:val="28"/>
          <w:szCs w:val="28"/>
          <w:lang w:eastAsia="en-US"/>
        </w:rPr>
        <w:t>астоящее постановление в муниципальной газете "Информационный вестник Здвинского района" и разместить на официальном сайте администрации Здвинского района Новосибирской области в информационно-телекоммуникационной сети Интернет.</w:t>
      </w:r>
    </w:p>
    <w:p w:rsidR="00B51160" w:rsidRDefault="00B51160" w:rsidP="00B51160">
      <w:pPr>
        <w:ind w:firstLine="709"/>
        <w:jc w:val="both"/>
        <w:rPr>
          <w:rFonts w:eastAsia="DejaVu Sans"/>
          <w:color w:val="000000" w:themeColor="text1"/>
          <w:kern w:val="2"/>
          <w:sz w:val="28"/>
          <w:szCs w:val="28"/>
          <w:lang w:eastAsia="en-US"/>
        </w:rPr>
      </w:pPr>
    </w:p>
    <w:p w:rsidR="00645C0F" w:rsidRDefault="00645C0F" w:rsidP="00B51160">
      <w:pPr>
        <w:ind w:firstLine="709"/>
        <w:jc w:val="both"/>
        <w:rPr>
          <w:rFonts w:eastAsia="DejaVu Sans"/>
          <w:color w:val="000000" w:themeColor="text1"/>
          <w:kern w:val="2"/>
          <w:sz w:val="28"/>
          <w:szCs w:val="28"/>
          <w:lang w:eastAsia="en-US"/>
        </w:rPr>
      </w:pPr>
      <w:r w:rsidRPr="00B51160">
        <w:rPr>
          <w:rFonts w:eastAsia="DejaVu Sans"/>
          <w:color w:val="000000" w:themeColor="text1"/>
          <w:kern w:val="2"/>
          <w:sz w:val="28"/>
          <w:szCs w:val="28"/>
          <w:lang w:eastAsia="en-US"/>
        </w:rPr>
        <w:t>3.</w:t>
      </w:r>
      <w:r w:rsidR="00141C6B">
        <w:rPr>
          <w:rFonts w:eastAsia="DejaVu Sans"/>
          <w:color w:val="000000" w:themeColor="text1"/>
          <w:kern w:val="2"/>
          <w:sz w:val="28"/>
          <w:szCs w:val="28"/>
          <w:lang w:eastAsia="en-US"/>
        </w:rPr>
        <w:t xml:space="preserve"> </w:t>
      </w:r>
      <w:r w:rsidRPr="00B51160">
        <w:rPr>
          <w:rFonts w:eastAsia="DejaVu Sans"/>
          <w:color w:val="000000" w:themeColor="text1"/>
          <w:kern w:val="2"/>
          <w:sz w:val="28"/>
          <w:szCs w:val="28"/>
          <w:lang w:eastAsia="en-US"/>
        </w:rPr>
        <w:t xml:space="preserve">Настоящее постановление вступает в силу </w:t>
      </w:r>
      <w:r w:rsidR="00B51160">
        <w:rPr>
          <w:rFonts w:eastAsia="DejaVu Sans"/>
          <w:color w:val="000000" w:themeColor="text1"/>
          <w:kern w:val="2"/>
          <w:sz w:val="28"/>
          <w:szCs w:val="28"/>
          <w:lang w:eastAsia="en-US"/>
        </w:rPr>
        <w:t xml:space="preserve">после официального опубликования и распространяет свое действие на правоотношения, возникшие с </w:t>
      </w:r>
      <w:r w:rsidR="007F357C">
        <w:rPr>
          <w:rFonts w:eastAsia="DejaVu Sans"/>
          <w:color w:val="000000" w:themeColor="text1"/>
          <w:kern w:val="2"/>
          <w:sz w:val="28"/>
          <w:szCs w:val="28"/>
          <w:lang w:eastAsia="en-US"/>
        </w:rPr>
        <w:t>1 января 2024 года.</w:t>
      </w:r>
    </w:p>
    <w:p w:rsidR="00B51160" w:rsidRDefault="00B51160" w:rsidP="00B51160">
      <w:pPr>
        <w:ind w:firstLine="709"/>
        <w:jc w:val="both"/>
        <w:rPr>
          <w:rFonts w:eastAsia="DejaVu Sans"/>
          <w:color w:val="000000" w:themeColor="text1"/>
          <w:kern w:val="2"/>
          <w:sz w:val="28"/>
          <w:szCs w:val="28"/>
          <w:lang w:eastAsia="en-US"/>
        </w:rPr>
      </w:pPr>
    </w:p>
    <w:p w:rsidR="00645C0F" w:rsidRPr="00B51160" w:rsidRDefault="00645C0F" w:rsidP="00B51160">
      <w:pPr>
        <w:ind w:firstLine="709"/>
        <w:jc w:val="both"/>
        <w:rPr>
          <w:rFonts w:eastAsia="DejaVu Sans"/>
          <w:color w:val="000000" w:themeColor="text1"/>
          <w:kern w:val="2"/>
          <w:sz w:val="28"/>
          <w:szCs w:val="28"/>
          <w:lang w:eastAsia="en-US"/>
        </w:rPr>
      </w:pPr>
      <w:r w:rsidRPr="00B51160">
        <w:rPr>
          <w:rFonts w:eastAsia="DejaVu Sans"/>
          <w:color w:val="000000" w:themeColor="text1"/>
          <w:kern w:val="2"/>
          <w:sz w:val="28"/>
          <w:szCs w:val="28"/>
          <w:lang w:eastAsia="en-US"/>
        </w:rPr>
        <w:t>4.</w:t>
      </w:r>
      <w:proofErr w:type="gramStart"/>
      <w:r w:rsidRPr="00B51160">
        <w:rPr>
          <w:rFonts w:eastAsia="DejaVu Sans"/>
          <w:color w:val="000000" w:themeColor="text1"/>
          <w:kern w:val="2"/>
          <w:sz w:val="28"/>
          <w:szCs w:val="28"/>
          <w:lang w:eastAsia="en-US"/>
        </w:rPr>
        <w:t>Контроль за</w:t>
      </w:r>
      <w:proofErr w:type="gramEnd"/>
      <w:r w:rsidRPr="00B51160">
        <w:rPr>
          <w:rFonts w:eastAsia="DejaVu Sans"/>
          <w:color w:val="000000" w:themeColor="text1"/>
          <w:kern w:val="2"/>
          <w:sz w:val="28"/>
          <w:szCs w:val="28"/>
          <w:lang w:eastAsia="en-US"/>
        </w:rPr>
        <w:t xml:space="preserve"> исполнением настоящего постановления оставляю за собой.</w:t>
      </w:r>
    </w:p>
    <w:p w:rsidR="005576CE" w:rsidRPr="00B51160" w:rsidRDefault="005576CE" w:rsidP="00B51160">
      <w:pPr>
        <w:ind w:firstLine="709"/>
        <w:rPr>
          <w:color w:val="000000" w:themeColor="text1"/>
          <w:sz w:val="28"/>
          <w:szCs w:val="28"/>
        </w:rPr>
      </w:pPr>
    </w:p>
    <w:p w:rsidR="005576CE" w:rsidRPr="00B51160" w:rsidRDefault="005576CE" w:rsidP="00E5021F">
      <w:pPr>
        <w:rPr>
          <w:color w:val="000000" w:themeColor="text1"/>
          <w:sz w:val="28"/>
          <w:szCs w:val="28"/>
        </w:rPr>
      </w:pPr>
    </w:p>
    <w:p w:rsidR="005576CE" w:rsidRPr="00B51160" w:rsidRDefault="005576CE" w:rsidP="00E5021F">
      <w:pPr>
        <w:rPr>
          <w:color w:val="000000" w:themeColor="text1"/>
          <w:sz w:val="28"/>
          <w:szCs w:val="28"/>
        </w:rPr>
      </w:pPr>
    </w:p>
    <w:p w:rsidR="005576CE" w:rsidRDefault="005576CE" w:rsidP="00E5021F">
      <w:pPr>
        <w:rPr>
          <w:sz w:val="28"/>
          <w:szCs w:val="28"/>
        </w:rPr>
      </w:pPr>
      <w:r>
        <w:rPr>
          <w:sz w:val="28"/>
          <w:szCs w:val="28"/>
        </w:rPr>
        <w:t>Глава Здвинского района</w:t>
      </w:r>
    </w:p>
    <w:p w:rsidR="005576CE" w:rsidRDefault="005576CE" w:rsidP="00E5021F">
      <w:pPr>
        <w:rPr>
          <w:sz w:val="28"/>
          <w:szCs w:val="28"/>
        </w:rPr>
      </w:pPr>
      <w:r>
        <w:rPr>
          <w:sz w:val="28"/>
          <w:szCs w:val="28"/>
        </w:rPr>
        <w:t xml:space="preserve">Новосибирской области                                            </w:t>
      </w:r>
      <w:r w:rsidR="007F357C">
        <w:rPr>
          <w:sz w:val="28"/>
          <w:szCs w:val="28"/>
        </w:rPr>
        <w:t xml:space="preserve">                            </w:t>
      </w:r>
      <w:r>
        <w:rPr>
          <w:sz w:val="28"/>
          <w:szCs w:val="28"/>
        </w:rPr>
        <w:t xml:space="preserve"> </w:t>
      </w:r>
      <w:proofErr w:type="spellStart"/>
      <w:r>
        <w:rPr>
          <w:sz w:val="28"/>
          <w:szCs w:val="28"/>
        </w:rPr>
        <w:t>М.И.Колотов</w:t>
      </w:r>
      <w:proofErr w:type="spellEnd"/>
    </w:p>
    <w:p w:rsidR="009643DF" w:rsidRDefault="009643DF" w:rsidP="00E5021F">
      <w:pPr>
        <w:rPr>
          <w:sz w:val="28"/>
          <w:szCs w:val="28"/>
        </w:rPr>
      </w:pPr>
    </w:p>
    <w:p w:rsidR="009643DF" w:rsidRDefault="009643DF" w:rsidP="00E5021F">
      <w:pPr>
        <w:rPr>
          <w:sz w:val="28"/>
          <w:szCs w:val="28"/>
        </w:rPr>
      </w:pPr>
    </w:p>
    <w:p w:rsidR="009643DF" w:rsidRDefault="009643DF" w:rsidP="00E5021F">
      <w:pPr>
        <w:rPr>
          <w:sz w:val="28"/>
          <w:szCs w:val="28"/>
        </w:r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tblGrid>
      <w:tr w:rsidR="007F357C" w:rsidTr="007F357C">
        <w:tc>
          <w:tcPr>
            <w:tcW w:w="4358" w:type="dxa"/>
          </w:tcPr>
          <w:p w:rsidR="007F357C" w:rsidRDefault="00141C6B" w:rsidP="007F357C">
            <w:pPr>
              <w:jc w:val="center"/>
              <w:rPr>
                <w:sz w:val="28"/>
                <w:szCs w:val="28"/>
              </w:rPr>
            </w:pPr>
            <w:r>
              <w:rPr>
                <w:sz w:val="28"/>
                <w:szCs w:val="28"/>
              </w:rPr>
              <w:lastRenderedPageBreak/>
              <w:t xml:space="preserve">ПРИЛОЖЕНИЕ </w:t>
            </w:r>
          </w:p>
          <w:p w:rsidR="007F357C" w:rsidRDefault="00141C6B" w:rsidP="007F357C">
            <w:pPr>
              <w:jc w:val="center"/>
              <w:rPr>
                <w:sz w:val="28"/>
                <w:szCs w:val="28"/>
              </w:rPr>
            </w:pPr>
            <w:r>
              <w:rPr>
                <w:sz w:val="28"/>
                <w:szCs w:val="28"/>
              </w:rPr>
              <w:t xml:space="preserve">к </w:t>
            </w:r>
            <w:r w:rsidR="007F357C">
              <w:rPr>
                <w:sz w:val="28"/>
                <w:szCs w:val="28"/>
              </w:rPr>
              <w:t>постановлени</w:t>
            </w:r>
            <w:r>
              <w:rPr>
                <w:sz w:val="28"/>
                <w:szCs w:val="28"/>
              </w:rPr>
              <w:t>ю</w:t>
            </w:r>
            <w:r w:rsidR="007F357C">
              <w:rPr>
                <w:sz w:val="28"/>
                <w:szCs w:val="28"/>
              </w:rPr>
              <w:t xml:space="preserve"> администрации</w:t>
            </w:r>
          </w:p>
          <w:p w:rsidR="007F357C" w:rsidRDefault="007F357C" w:rsidP="007F357C">
            <w:pPr>
              <w:jc w:val="center"/>
              <w:rPr>
                <w:sz w:val="28"/>
                <w:szCs w:val="28"/>
              </w:rPr>
            </w:pPr>
            <w:r>
              <w:rPr>
                <w:sz w:val="28"/>
                <w:szCs w:val="28"/>
              </w:rPr>
              <w:t>Здвинского района Новосибирской области</w:t>
            </w:r>
          </w:p>
          <w:p w:rsidR="007F357C" w:rsidRDefault="007F357C" w:rsidP="007F357C">
            <w:pPr>
              <w:jc w:val="center"/>
              <w:rPr>
                <w:sz w:val="28"/>
                <w:szCs w:val="28"/>
              </w:rPr>
            </w:pPr>
            <w:r>
              <w:rPr>
                <w:sz w:val="28"/>
                <w:szCs w:val="28"/>
              </w:rPr>
              <w:t>от 22.02.2024 № 108-па</w:t>
            </w:r>
          </w:p>
        </w:tc>
      </w:tr>
    </w:tbl>
    <w:p w:rsidR="007F357C" w:rsidRDefault="007F357C" w:rsidP="007F357C">
      <w:pPr>
        <w:jc w:val="center"/>
        <w:rPr>
          <w:b/>
          <w:sz w:val="28"/>
          <w:szCs w:val="28"/>
        </w:rPr>
      </w:pPr>
    </w:p>
    <w:p w:rsidR="007F357C" w:rsidRDefault="007F357C" w:rsidP="007F357C">
      <w:pPr>
        <w:jc w:val="center"/>
        <w:rPr>
          <w:b/>
          <w:sz w:val="28"/>
          <w:szCs w:val="28"/>
        </w:rPr>
      </w:pPr>
    </w:p>
    <w:p w:rsidR="007F357C" w:rsidRDefault="00E04091" w:rsidP="007F357C">
      <w:pPr>
        <w:jc w:val="center"/>
        <w:rPr>
          <w:b/>
          <w:sz w:val="28"/>
          <w:szCs w:val="28"/>
        </w:rPr>
      </w:pPr>
      <w:r>
        <w:rPr>
          <w:b/>
          <w:sz w:val="28"/>
          <w:szCs w:val="28"/>
        </w:rPr>
        <w:t xml:space="preserve">Муниципальная программа </w:t>
      </w:r>
      <w:r w:rsidRPr="00E04091">
        <w:rPr>
          <w:b/>
          <w:sz w:val="28"/>
          <w:szCs w:val="28"/>
        </w:rPr>
        <w:t xml:space="preserve">«Комплексные меры профилактики наркомании </w:t>
      </w:r>
      <w:proofErr w:type="gramStart"/>
      <w:r w:rsidRPr="00E04091">
        <w:rPr>
          <w:b/>
          <w:sz w:val="28"/>
          <w:szCs w:val="28"/>
        </w:rPr>
        <w:t>в</w:t>
      </w:r>
      <w:proofErr w:type="gramEnd"/>
      <w:r w:rsidRPr="00E04091">
        <w:rPr>
          <w:b/>
          <w:sz w:val="28"/>
          <w:szCs w:val="28"/>
        </w:rPr>
        <w:t xml:space="preserve"> </w:t>
      </w:r>
      <w:proofErr w:type="gramStart"/>
      <w:r w:rsidRPr="00E04091">
        <w:rPr>
          <w:b/>
          <w:sz w:val="28"/>
          <w:szCs w:val="28"/>
        </w:rPr>
        <w:t>Здвинском</w:t>
      </w:r>
      <w:proofErr w:type="gramEnd"/>
      <w:r w:rsidRPr="00E04091">
        <w:rPr>
          <w:b/>
          <w:sz w:val="28"/>
          <w:szCs w:val="28"/>
        </w:rPr>
        <w:t xml:space="preserve"> районе Н</w:t>
      </w:r>
      <w:r w:rsidR="00B95AD2">
        <w:rPr>
          <w:b/>
          <w:sz w:val="28"/>
          <w:szCs w:val="28"/>
        </w:rPr>
        <w:t>овосибирской области</w:t>
      </w:r>
    </w:p>
    <w:p w:rsidR="00E04091" w:rsidRPr="007F357C" w:rsidRDefault="00B95AD2" w:rsidP="007F357C">
      <w:pPr>
        <w:jc w:val="center"/>
        <w:rPr>
          <w:b/>
          <w:sz w:val="28"/>
          <w:szCs w:val="28"/>
        </w:rPr>
      </w:pPr>
      <w:r>
        <w:rPr>
          <w:b/>
          <w:sz w:val="28"/>
          <w:szCs w:val="28"/>
        </w:rPr>
        <w:t xml:space="preserve"> на 2024 -2026</w:t>
      </w:r>
      <w:r w:rsidR="00E04091" w:rsidRPr="00E04091">
        <w:rPr>
          <w:b/>
          <w:sz w:val="28"/>
          <w:szCs w:val="28"/>
        </w:rPr>
        <w:t xml:space="preserve"> годы»</w:t>
      </w:r>
    </w:p>
    <w:p w:rsidR="007F357C" w:rsidRDefault="007F357C" w:rsidP="007F357C">
      <w:pPr>
        <w:rPr>
          <w:b/>
          <w:sz w:val="28"/>
          <w:szCs w:val="28"/>
        </w:rPr>
      </w:pPr>
    </w:p>
    <w:p w:rsidR="00E04091" w:rsidRPr="007F357C" w:rsidRDefault="007F357C" w:rsidP="007F357C">
      <w:pPr>
        <w:jc w:val="center"/>
        <w:rPr>
          <w:b/>
          <w:sz w:val="28"/>
          <w:szCs w:val="28"/>
        </w:rPr>
      </w:pPr>
      <w:r>
        <w:rPr>
          <w:b/>
          <w:sz w:val="28"/>
          <w:szCs w:val="28"/>
          <w:lang w:val="en-US"/>
        </w:rPr>
        <w:t>I</w:t>
      </w:r>
      <w:r>
        <w:rPr>
          <w:b/>
          <w:sz w:val="28"/>
          <w:szCs w:val="28"/>
        </w:rPr>
        <w:t xml:space="preserve">. </w:t>
      </w:r>
      <w:r w:rsidR="00E04091" w:rsidRPr="007F357C">
        <w:rPr>
          <w:b/>
          <w:sz w:val="28"/>
          <w:szCs w:val="28"/>
        </w:rPr>
        <w:t>ПАСПОРТ</w:t>
      </w:r>
    </w:p>
    <w:p w:rsidR="00E04091" w:rsidRDefault="00E04091" w:rsidP="00E04091">
      <w:pPr>
        <w:rPr>
          <w:b/>
          <w:sz w:val="28"/>
          <w:szCs w:val="28"/>
        </w:rPr>
      </w:pPr>
    </w:p>
    <w:tbl>
      <w:tblPr>
        <w:tblStyle w:val="a3"/>
        <w:tblW w:w="0" w:type="auto"/>
        <w:tblLook w:val="04A0" w:firstRow="1" w:lastRow="0" w:firstColumn="1" w:lastColumn="0" w:noHBand="0" w:noVBand="1"/>
      </w:tblPr>
      <w:tblGrid>
        <w:gridCol w:w="959"/>
        <w:gridCol w:w="2126"/>
        <w:gridCol w:w="6521"/>
      </w:tblGrid>
      <w:tr w:rsidR="00E04091" w:rsidRPr="00E04091" w:rsidTr="00E764B6">
        <w:tc>
          <w:tcPr>
            <w:tcW w:w="959" w:type="dxa"/>
          </w:tcPr>
          <w:p w:rsidR="00E04091" w:rsidRPr="00E04091" w:rsidRDefault="00E04091" w:rsidP="00E04091">
            <w:r w:rsidRPr="00E04091">
              <w:t>№</w:t>
            </w:r>
            <w:r>
              <w:t xml:space="preserve"> п/п</w:t>
            </w:r>
          </w:p>
        </w:tc>
        <w:tc>
          <w:tcPr>
            <w:tcW w:w="2126" w:type="dxa"/>
          </w:tcPr>
          <w:p w:rsidR="00E04091" w:rsidRPr="00E04091" w:rsidRDefault="00AE374D" w:rsidP="00E04091">
            <w:r>
              <w:t>Наименование разделов</w:t>
            </w:r>
          </w:p>
        </w:tc>
        <w:tc>
          <w:tcPr>
            <w:tcW w:w="6521" w:type="dxa"/>
          </w:tcPr>
          <w:p w:rsidR="00E04091" w:rsidRPr="00E04091" w:rsidRDefault="00AE374D" w:rsidP="00AE374D">
            <w:pPr>
              <w:jc w:val="center"/>
            </w:pPr>
            <w:r>
              <w:t>Краткое содержание</w:t>
            </w:r>
          </w:p>
        </w:tc>
      </w:tr>
      <w:tr w:rsidR="00E04091" w:rsidRPr="00AE374D" w:rsidTr="00E764B6">
        <w:tc>
          <w:tcPr>
            <w:tcW w:w="959" w:type="dxa"/>
          </w:tcPr>
          <w:p w:rsidR="00E04091" w:rsidRPr="00AE374D" w:rsidRDefault="00AE374D" w:rsidP="00E04091">
            <w:r w:rsidRPr="00AE374D">
              <w:t>1.</w:t>
            </w:r>
          </w:p>
        </w:tc>
        <w:tc>
          <w:tcPr>
            <w:tcW w:w="2126" w:type="dxa"/>
          </w:tcPr>
          <w:p w:rsidR="00E04091" w:rsidRPr="00AE374D" w:rsidRDefault="00AE374D" w:rsidP="00E04091">
            <w:r>
              <w:t>Наименование муниципальной программы</w:t>
            </w:r>
          </w:p>
        </w:tc>
        <w:tc>
          <w:tcPr>
            <w:tcW w:w="6521" w:type="dxa"/>
          </w:tcPr>
          <w:p w:rsidR="00E04091" w:rsidRPr="00AE374D" w:rsidRDefault="00AE374D" w:rsidP="00E04091">
            <w:r>
              <w:t>Муниципальная программа «Комплексные меры профилактики наркомании в Здвинском районе Новосибирской области</w:t>
            </w:r>
            <w:r w:rsidR="00B95AD2">
              <w:t xml:space="preserve"> на 2024 - 2026</w:t>
            </w:r>
            <w:r w:rsidR="00BA4850">
              <w:t>годы» (далее – Программа)</w:t>
            </w:r>
          </w:p>
        </w:tc>
      </w:tr>
      <w:tr w:rsidR="00E04091" w:rsidRPr="00AE374D" w:rsidTr="00E764B6">
        <w:tc>
          <w:tcPr>
            <w:tcW w:w="959" w:type="dxa"/>
          </w:tcPr>
          <w:p w:rsidR="00E04091" w:rsidRPr="00AE374D" w:rsidRDefault="00BA4850" w:rsidP="00E04091">
            <w:r>
              <w:t>2.</w:t>
            </w:r>
          </w:p>
        </w:tc>
        <w:tc>
          <w:tcPr>
            <w:tcW w:w="2126" w:type="dxa"/>
          </w:tcPr>
          <w:p w:rsidR="00E04091" w:rsidRPr="00AE374D" w:rsidRDefault="00BA4850" w:rsidP="00E04091">
            <w:r>
              <w:t>Основание для разработки муниципальной программы</w:t>
            </w:r>
          </w:p>
        </w:tc>
        <w:tc>
          <w:tcPr>
            <w:tcW w:w="6521" w:type="dxa"/>
          </w:tcPr>
          <w:p w:rsidR="00E04091" w:rsidRDefault="00BA4850" w:rsidP="00E04091">
            <w:r>
              <w:t>Федеральный закон от 8 января 1998 года № 1998 года</w:t>
            </w:r>
            <w:r w:rsidR="001E0BF7">
              <w:t xml:space="preserve"> № 3-ФЗ «О наркотических средствах и психотропных веществах»; Указ Президента Российской Федерации от 18.10.2007 № 1374 «О допол</w:t>
            </w:r>
            <w:r w:rsidR="00E764B6">
              <w:t xml:space="preserve">нительных мерах по противодействию незаконному обороту наркотических средств, психотропных веществ и их </w:t>
            </w:r>
            <w:proofErr w:type="spellStart"/>
            <w:r w:rsidR="00E764B6">
              <w:t>прекурсоров</w:t>
            </w:r>
            <w:proofErr w:type="spellEnd"/>
            <w:r w:rsidR="00E764B6">
              <w:t>»;</w:t>
            </w:r>
          </w:p>
          <w:p w:rsidR="00E764B6" w:rsidRDefault="00E764B6" w:rsidP="00E04091">
            <w:r>
              <w:t>Указ Президента Российской Федерации от 23 ноября 2020 года № 733 «Об утверждении Стратегии государственной антинаркотической политики Российской Федерации на период до 2030 года»;</w:t>
            </w:r>
          </w:p>
          <w:p w:rsidR="00E764B6" w:rsidRDefault="00E764B6" w:rsidP="00E04091">
            <w:r>
              <w:t>Федеральный закон от 06.10.2003 № 131-ФЗ «Об общих принципах организации местного самоуправления в Российской Федерации»;</w:t>
            </w:r>
          </w:p>
          <w:p w:rsidR="00E764B6" w:rsidRDefault="00E764B6" w:rsidP="00E04091">
            <w:r>
              <w:t>Постановление Правительства Новосибирской области от 27.10.2006 № 450-п «Об утверждении прогноза социально-экономического развития Новосибирской области на 20016-2030 годы»;</w:t>
            </w:r>
          </w:p>
          <w:p w:rsidR="00E764B6" w:rsidRDefault="00E764B6" w:rsidP="00E04091">
            <w:r>
              <w:t>Закон Новосибирской области от 02.07.2008 № 249-ОЗ «О профилактике незаконного потребления наркотических средств и психотропных веществ</w:t>
            </w:r>
            <w:r w:rsidR="007F6E28">
              <w:t>, наркомании в Новосибирской области»;</w:t>
            </w:r>
          </w:p>
          <w:p w:rsidR="00D77F89" w:rsidRPr="00AE374D" w:rsidRDefault="00D77F89" w:rsidP="00E04091">
            <w:r>
              <w:t>Постановление администрации Здвинского района от 03.07.2014 № 226-па «Об утверждении порядка принятия решений о разработке муниципальных программ Здвинского района, их формирования и реализации»</w:t>
            </w:r>
          </w:p>
        </w:tc>
      </w:tr>
      <w:tr w:rsidR="00E04091" w:rsidRPr="00AE374D" w:rsidTr="00E764B6">
        <w:tc>
          <w:tcPr>
            <w:tcW w:w="959" w:type="dxa"/>
          </w:tcPr>
          <w:p w:rsidR="00E04091" w:rsidRPr="00AE374D" w:rsidRDefault="00D77F89" w:rsidP="00E04091">
            <w:r>
              <w:t>3.</w:t>
            </w:r>
          </w:p>
        </w:tc>
        <w:tc>
          <w:tcPr>
            <w:tcW w:w="2126" w:type="dxa"/>
          </w:tcPr>
          <w:p w:rsidR="00E04091" w:rsidRPr="00AE374D" w:rsidRDefault="00D77F89" w:rsidP="00E04091">
            <w:r>
              <w:t>Разработчики муниципальной программы</w:t>
            </w:r>
          </w:p>
        </w:tc>
        <w:tc>
          <w:tcPr>
            <w:tcW w:w="6521" w:type="dxa"/>
          </w:tcPr>
          <w:p w:rsidR="00E04091" w:rsidRPr="00AE374D" w:rsidRDefault="00D77F89" w:rsidP="00E04091">
            <w:r>
              <w:t xml:space="preserve">Отдел культуры, </w:t>
            </w:r>
            <w:r w:rsidR="00B72806">
              <w:t xml:space="preserve">отдел физической культуры и </w:t>
            </w:r>
            <w:r>
              <w:t xml:space="preserve">спорта, </w:t>
            </w:r>
            <w:r w:rsidR="00B72806">
              <w:t xml:space="preserve">отдел </w:t>
            </w:r>
            <w:r>
              <w:t xml:space="preserve">молодёжной политики, </w:t>
            </w:r>
            <w:r w:rsidR="00B72806">
              <w:t>управление образования, ГБУЗ «Здвинская ЦРБ»</w:t>
            </w:r>
          </w:p>
        </w:tc>
      </w:tr>
      <w:tr w:rsidR="00E04091" w:rsidRPr="00AE374D" w:rsidTr="00E764B6">
        <w:tc>
          <w:tcPr>
            <w:tcW w:w="959" w:type="dxa"/>
          </w:tcPr>
          <w:p w:rsidR="00E04091" w:rsidRPr="00AE374D" w:rsidRDefault="00B72806" w:rsidP="00E04091">
            <w:r>
              <w:t>4.</w:t>
            </w:r>
          </w:p>
        </w:tc>
        <w:tc>
          <w:tcPr>
            <w:tcW w:w="2126" w:type="dxa"/>
          </w:tcPr>
          <w:p w:rsidR="00E04091" w:rsidRPr="00AE374D" w:rsidRDefault="00B72806" w:rsidP="00E04091">
            <w:r>
              <w:t>Заказчик муниципальной программы</w:t>
            </w:r>
          </w:p>
        </w:tc>
        <w:tc>
          <w:tcPr>
            <w:tcW w:w="6521" w:type="dxa"/>
          </w:tcPr>
          <w:p w:rsidR="00E04091" w:rsidRPr="00AE374D" w:rsidRDefault="00B72806" w:rsidP="00E04091">
            <w:r>
              <w:t>Администрация Здвинского района Новосибирской области</w:t>
            </w:r>
          </w:p>
        </w:tc>
      </w:tr>
      <w:tr w:rsidR="00E04091" w:rsidRPr="00AE374D" w:rsidTr="00E764B6">
        <w:tc>
          <w:tcPr>
            <w:tcW w:w="959" w:type="dxa"/>
          </w:tcPr>
          <w:p w:rsidR="00E04091" w:rsidRPr="00AE374D" w:rsidRDefault="00B72806" w:rsidP="00E04091">
            <w:r>
              <w:lastRenderedPageBreak/>
              <w:t>5.</w:t>
            </w:r>
          </w:p>
        </w:tc>
        <w:tc>
          <w:tcPr>
            <w:tcW w:w="2126" w:type="dxa"/>
          </w:tcPr>
          <w:p w:rsidR="00E04091" w:rsidRPr="00AE374D" w:rsidRDefault="00B72806" w:rsidP="00E04091">
            <w:r>
              <w:t>Руководитель муниципальной программы</w:t>
            </w:r>
          </w:p>
        </w:tc>
        <w:tc>
          <w:tcPr>
            <w:tcW w:w="6521" w:type="dxa"/>
          </w:tcPr>
          <w:p w:rsidR="00E04091" w:rsidRPr="00AE374D" w:rsidRDefault="00BB101E" w:rsidP="00E04091">
            <w:r>
              <w:t>Начальник отдела физической культуры и спорта</w:t>
            </w:r>
          </w:p>
        </w:tc>
      </w:tr>
      <w:tr w:rsidR="00E04091" w:rsidRPr="00AE374D" w:rsidTr="00E764B6">
        <w:tc>
          <w:tcPr>
            <w:tcW w:w="959" w:type="dxa"/>
          </w:tcPr>
          <w:p w:rsidR="00E04091" w:rsidRPr="00AE374D" w:rsidRDefault="00B72806" w:rsidP="00E04091">
            <w:r>
              <w:t>6.</w:t>
            </w:r>
          </w:p>
        </w:tc>
        <w:tc>
          <w:tcPr>
            <w:tcW w:w="2126" w:type="dxa"/>
          </w:tcPr>
          <w:p w:rsidR="00E04091" w:rsidRPr="00AE374D" w:rsidRDefault="00B72806" w:rsidP="00E04091">
            <w:r>
              <w:t>Исполнители  мероприятий муниципальной программы</w:t>
            </w:r>
          </w:p>
        </w:tc>
        <w:tc>
          <w:tcPr>
            <w:tcW w:w="6521" w:type="dxa"/>
          </w:tcPr>
          <w:p w:rsidR="00E04091" w:rsidRPr="00AE374D" w:rsidRDefault="00B72806" w:rsidP="00227B00">
            <w:r>
              <w:t>Учреждения культуры, отдел физической культуры и спорта, отдел молодёжной политики, управление образования, ГБУЗ «Здвинская ЦРБ», отделение полиции «Здвинское» межмуниципального отдела МВД России «Барабинский»</w:t>
            </w:r>
            <w:r w:rsidR="00227B00">
              <w:t>, МКУ «КЦСОН Здвинского района», ГБПОУ НСО «Здвинский аграрный лицей»</w:t>
            </w:r>
          </w:p>
        </w:tc>
      </w:tr>
      <w:tr w:rsidR="00E04091" w:rsidRPr="00AE374D" w:rsidTr="00E764B6">
        <w:tc>
          <w:tcPr>
            <w:tcW w:w="959" w:type="dxa"/>
          </w:tcPr>
          <w:p w:rsidR="00E04091" w:rsidRPr="00AE374D" w:rsidRDefault="00B72806" w:rsidP="00E04091">
            <w:r>
              <w:t>7.</w:t>
            </w:r>
          </w:p>
        </w:tc>
        <w:tc>
          <w:tcPr>
            <w:tcW w:w="2126" w:type="dxa"/>
          </w:tcPr>
          <w:p w:rsidR="00E04091" w:rsidRPr="00AE374D" w:rsidRDefault="00B72806" w:rsidP="00660C7A">
            <w:r>
              <w:t>Цели и задачи муниципальной программы</w:t>
            </w:r>
          </w:p>
        </w:tc>
        <w:tc>
          <w:tcPr>
            <w:tcW w:w="6521" w:type="dxa"/>
          </w:tcPr>
          <w:p w:rsidR="00E04091" w:rsidRDefault="00B72806" w:rsidP="00660C7A">
            <w:r>
              <w:t xml:space="preserve">Цель – улучшение </w:t>
            </w:r>
            <w:proofErr w:type="spellStart"/>
            <w:r>
              <w:t>наркоситуации</w:t>
            </w:r>
            <w:proofErr w:type="spellEnd"/>
            <w:r>
              <w:t xml:space="preserve"> в Здвинском районе Новосибирско</w:t>
            </w:r>
            <w:r w:rsidR="007175D9">
              <w:t>й</w:t>
            </w:r>
            <w:r>
              <w:t xml:space="preserve"> области в соответствии с показателями, утвержденными в Стратегии государственной</w:t>
            </w:r>
            <w:r w:rsidR="007175D9">
              <w:t xml:space="preserve"> антинаркотической политики Российской Федерации на период до 2030 года</w:t>
            </w:r>
          </w:p>
          <w:p w:rsidR="007175D9" w:rsidRDefault="007175D9" w:rsidP="00660C7A">
            <w:r>
              <w:t>Задачи:</w:t>
            </w:r>
          </w:p>
          <w:p w:rsidR="007175D9" w:rsidRDefault="007175D9" w:rsidP="00660C7A">
            <w:r>
              <w:t>1.Осуществление комплексных профилактических мероприятий, формирующих в обществе осознанное негативное отношение к незаконному потреблению наркотиков в Здвинском районе;</w:t>
            </w:r>
          </w:p>
          <w:p w:rsidR="007175D9" w:rsidRPr="00AE374D" w:rsidRDefault="007175D9" w:rsidP="00660C7A">
            <w:r>
              <w:t>2.Раннее выявление лиц, потребляющих наркотические с</w:t>
            </w:r>
            <w:r w:rsidR="00227B00">
              <w:t>редства и психотропные вещества</w:t>
            </w:r>
          </w:p>
        </w:tc>
      </w:tr>
      <w:tr w:rsidR="00E04091" w:rsidRPr="00AE374D" w:rsidTr="00E764B6">
        <w:tc>
          <w:tcPr>
            <w:tcW w:w="959" w:type="dxa"/>
          </w:tcPr>
          <w:p w:rsidR="00E04091" w:rsidRPr="00AE374D" w:rsidRDefault="007175D9" w:rsidP="00E04091">
            <w:r>
              <w:t>8.</w:t>
            </w:r>
          </w:p>
        </w:tc>
        <w:tc>
          <w:tcPr>
            <w:tcW w:w="2126" w:type="dxa"/>
          </w:tcPr>
          <w:p w:rsidR="00E04091" w:rsidRPr="00AE374D" w:rsidRDefault="007175D9" w:rsidP="00660C7A">
            <w:r>
              <w:t>Перечень подпрограмм муниципальной программы</w:t>
            </w:r>
          </w:p>
        </w:tc>
        <w:tc>
          <w:tcPr>
            <w:tcW w:w="6521" w:type="dxa"/>
          </w:tcPr>
          <w:p w:rsidR="00E04091" w:rsidRPr="00AE374D" w:rsidRDefault="007175D9" w:rsidP="00660C7A">
            <w:r>
              <w:t>Подпрограммы не выделяются</w:t>
            </w:r>
          </w:p>
        </w:tc>
      </w:tr>
      <w:tr w:rsidR="00E04091" w:rsidRPr="00AE374D" w:rsidTr="00E764B6">
        <w:tc>
          <w:tcPr>
            <w:tcW w:w="959" w:type="dxa"/>
          </w:tcPr>
          <w:p w:rsidR="00E04091" w:rsidRPr="00AE374D" w:rsidRDefault="007175D9" w:rsidP="00E04091">
            <w:r>
              <w:t>9.</w:t>
            </w:r>
          </w:p>
        </w:tc>
        <w:tc>
          <w:tcPr>
            <w:tcW w:w="2126" w:type="dxa"/>
          </w:tcPr>
          <w:p w:rsidR="00E04091" w:rsidRPr="00AE374D" w:rsidRDefault="007175D9" w:rsidP="00660C7A">
            <w:r>
              <w:t>Сроки (этапы) реализации муниципальной программы</w:t>
            </w:r>
          </w:p>
        </w:tc>
        <w:tc>
          <w:tcPr>
            <w:tcW w:w="6521" w:type="dxa"/>
          </w:tcPr>
          <w:p w:rsidR="00E04091" w:rsidRPr="00AE374D" w:rsidRDefault="00720944" w:rsidP="00660C7A">
            <w:r>
              <w:t>2024 - 2026</w:t>
            </w:r>
            <w:r w:rsidR="007175D9">
              <w:t xml:space="preserve"> годы (этапы не выделяются)</w:t>
            </w:r>
          </w:p>
        </w:tc>
      </w:tr>
      <w:tr w:rsidR="007175D9" w:rsidRPr="00AE374D" w:rsidTr="00E764B6">
        <w:tc>
          <w:tcPr>
            <w:tcW w:w="959" w:type="dxa"/>
          </w:tcPr>
          <w:p w:rsidR="007175D9" w:rsidRPr="00AE374D" w:rsidRDefault="003A61C4" w:rsidP="00E04091">
            <w:r>
              <w:t>10.</w:t>
            </w:r>
          </w:p>
        </w:tc>
        <w:tc>
          <w:tcPr>
            <w:tcW w:w="2126" w:type="dxa"/>
          </w:tcPr>
          <w:p w:rsidR="007175D9" w:rsidRPr="00AE374D" w:rsidRDefault="003A61C4" w:rsidP="00660C7A">
            <w:r>
              <w:t>Объемы финансирования муниципальной программы</w:t>
            </w:r>
          </w:p>
        </w:tc>
        <w:tc>
          <w:tcPr>
            <w:tcW w:w="6521" w:type="dxa"/>
          </w:tcPr>
          <w:p w:rsidR="007175D9" w:rsidRDefault="003A61C4" w:rsidP="00660C7A">
            <w:r>
              <w:t xml:space="preserve">Общий объём </w:t>
            </w:r>
            <w:r w:rsidR="009A305C">
              <w:t>финансирования  90.0</w:t>
            </w:r>
            <w:r>
              <w:t xml:space="preserve"> тыс. рублей:</w:t>
            </w:r>
          </w:p>
          <w:p w:rsidR="003A61C4" w:rsidRDefault="003A61C4" w:rsidP="00660C7A">
            <w:r>
              <w:t>Финансирование по годам (местный бюджет):</w:t>
            </w:r>
          </w:p>
          <w:p w:rsidR="003A61C4" w:rsidRDefault="009A305C" w:rsidP="00660C7A">
            <w:r>
              <w:t>2024 году – 30.0</w:t>
            </w:r>
            <w:r w:rsidR="003A61C4">
              <w:t xml:space="preserve"> тыс. рублей;</w:t>
            </w:r>
          </w:p>
          <w:p w:rsidR="003A61C4" w:rsidRDefault="009A305C" w:rsidP="00660C7A">
            <w:r>
              <w:t>2025 году – 30.0</w:t>
            </w:r>
            <w:r w:rsidR="003A61C4">
              <w:t xml:space="preserve"> тыс. рублей;</w:t>
            </w:r>
          </w:p>
          <w:p w:rsidR="009A305C" w:rsidRDefault="009A305C" w:rsidP="00660C7A">
            <w:r>
              <w:t>2026 году – 30.0 тыс. рублей</w:t>
            </w:r>
          </w:p>
          <w:p w:rsidR="005423EF" w:rsidRDefault="005423EF" w:rsidP="00660C7A">
            <w:r>
              <w:t>По источникам финансирования:</w:t>
            </w:r>
          </w:p>
          <w:p w:rsidR="005423EF" w:rsidRDefault="005423EF" w:rsidP="00660C7A">
            <w:r>
              <w:t>Федеральный бюджет</w:t>
            </w:r>
          </w:p>
          <w:p w:rsidR="005423EF" w:rsidRDefault="00C63DCF" w:rsidP="00660C7A">
            <w:r>
              <w:t>в</w:t>
            </w:r>
            <w:r w:rsidR="005423EF">
              <w:t xml:space="preserve"> 2024 году – без финансирования;</w:t>
            </w:r>
          </w:p>
          <w:p w:rsidR="005423EF" w:rsidRDefault="00C63DCF" w:rsidP="00660C7A">
            <w:r>
              <w:t>в</w:t>
            </w:r>
            <w:r w:rsidR="005423EF">
              <w:t xml:space="preserve"> 2025 году – без финансирования;</w:t>
            </w:r>
          </w:p>
          <w:p w:rsidR="00C63DCF" w:rsidRDefault="00C63DCF" w:rsidP="00C63DCF">
            <w:r>
              <w:t>в 2026 году – без финансирования;</w:t>
            </w:r>
          </w:p>
          <w:p w:rsidR="00C63DCF" w:rsidRDefault="00C63DCF" w:rsidP="00660C7A">
            <w:r>
              <w:t>областной бюджет</w:t>
            </w:r>
          </w:p>
          <w:p w:rsidR="00C63DCF" w:rsidRDefault="00C63DCF" w:rsidP="00C63DCF">
            <w:r>
              <w:t>в 2024 году – без финансирования;</w:t>
            </w:r>
          </w:p>
          <w:p w:rsidR="00C63DCF" w:rsidRDefault="00C63DCF" w:rsidP="00C63DCF">
            <w:r>
              <w:t>в 2025 году – без финансирования;</w:t>
            </w:r>
          </w:p>
          <w:p w:rsidR="00C63DCF" w:rsidRDefault="00C63DCF" w:rsidP="00C63DCF">
            <w:r>
              <w:t>в 2026 году – без финансирования;</w:t>
            </w:r>
          </w:p>
          <w:p w:rsidR="00C63DCF" w:rsidRDefault="00C63DCF" w:rsidP="00660C7A">
            <w:r>
              <w:t>местный бюджет</w:t>
            </w:r>
          </w:p>
          <w:p w:rsidR="00C63DCF" w:rsidRDefault="009A305C" w:rsidP="00C63DCF">
            <w:r>
              <w:t>в 2024 году – 30.0</w:t>
            </w:r>
            <w:r w:rsidR="00C63DCF">
              <w:t xml:space="preserve"> </w:t>
            </w:r>
            <w:proofErr w:type="spellStart"/>
            <w:r w:rsidR="00C63DCF">
              <w:t>тыс.руб</w:t>
            </w:r>
            <w:proofErr w:type="spellEnd"/>
            <w:r w:rsidR="00C63DCF">
              <w:t>.;</w:t>
            </w:r>
          </w:p>
          <w:p w:rsidR="00C63DCF" w:rsidRDefault="009A305C" w:rsidP="00C63DCF">
            <w:r>
              <w:t>в 2025 году – 30.0</w:t>
            </w:r>
            <w:r w:rsidR="00C63DCF">
              <w:t xml:space="preserve"> </w:t>
            </w:r>
            <w:proofErr w:type="spellStart"/>
            <w:r w:rsidR="00C63DCF">
              <w:t>тыс.руб</w:t>
            </w:r>
            <w:proofErr w:type="spellEnd"/>
            <w:r w:rsidR="00C63DCF">
              <w:t>.;</w:t>
            </w:r>
          </w:p>
          <w:p w:rsidR="00C63DCF" w:rsidRDefault="009A305C" w:rsidP="00C63DCF">
            <w:r>
              <w:t>в 2026 году – 30.0</w:t>
            </w:r>
            <w:r w:rsidR="00C63DCF">
              <w:t xml:space="preserve"> </w:t>
            </w:r>
            <w:proofErr w:type="spellStart"/>
            <w:r w:rsidR="00C63DCF">
              <w:t>тыс.руб</w:t>
            </w:r>
            <w:proofErr w:type="spellEnd"/>
            <w:r w:rsidR="00C63DCF">
              <w:t>.;</w:t>
            </w:r>
          </w:p>
          <w:p w:rsidR="00C63DCF" w:rsidRDefault="00C63DCF" w:rsidP="00C63DCF">
            <w:r>
              <w:t>внебюджетные источники</w:t>
            </w:r>
          </w:p>
          <w:p w:rsidR="00C63DCF" w:rsidRDefault="00C63DCF" w:rsidP="00C63DCF">
            <w:r>
              <w:t>в 2024 году – без финансирования;</w:t>
            </w:r>
          </w:p>
          <w:p w:rsidR="00C63DCF" w:rsidRDefault="00C63DCF" w:rsidP="00C63DCF">
            <w:r>
              <w:t>в 2025 году – без финансирования;</w:t>
            </w:r>
          </w:p>
          <w:p w:rsidR="00C63DCF" w:rsidRDefault="00C63DCF" w:rsidP="00C63DCF">
            <w:r>
              <w:t>в 2026 году – без финансирования;</w:t>
            </w:r>
          </w:p>
          <w:p w:rsidR="00C63DCF" w:rsidRPr="00AE374D" w:rsidRDefault="00C63DCF" w:rsidP="00660C7A">
            <w:r>
              <w:t xml:space="preserve">объёмы финансирования Программы ежегодно уточняются </w:t>
            </w:r>
            <w:r>
              <w:lastRenderedPageBreak/>
              <w:t>при формировании бюджета Здвинского района Новосибирской области на соответствующий финансовый год.</w:t>
            </w:r>
          </w:p>
        </w:tc>
      </w:tr>
      <w:tr w:rsidR="007175D9" w:rsidRPr="00AE374D" w:rsidTr="00E764B6">
        <w:tc>
          <w:tcPr>
            <w:tcW w:w="959" w:type="dxa"/>
          </w:tcPr>
          <w:p w:rsidR="007175D9" w:rsidRPr="00AE374D" w:rsidRDefault="00C63DCF" w:rsidP="00E04091">
            <w:r>
              <w:lastRenderedPageBreak/>
              <w:t>11.</w:t>
            </w:r>
          </w:p>
        </w:tc>
        <w:tc>
          <w:tcPr>
            <w:tcW w:w="2126" w:type="dxa"/>
          </w:tcPr>
          <w:p w:rsidR="007175D9" w:rsidRPr="00AE374D" w:rsidRDefault="00C63DCF" w:rsidP="00660C7A">
            <w:r>
              <w:t>Основные целевые индикаторы муниципальной программы</w:t>
            </w:r>
          </w:p>
        </w:tc>
        <w:tc>
          <w:tcPr>
            <w:tcW w:w="6521" w:type="dxa"/>
          </w:tcPr>
          <w:p w:rsidR="007175D9" w:rsidRDefault="00B60C93" w:rsidP="00660C7A">
            <w:r>
              <w:t>- количество участников          мероприятий, направленных на профилактику наркомании и пропаганду здорового образа жизни, в рамках реализации Программы,</w:t>
            </w:r>
          </w:p>
          <w:p w:rsidR="00AD48B1" w:rsidRDefault="006D62BF" w:rsidP="00660C7A">
            <w:r>
              <w:t xml:space="preserve">- вовлеченность населения </w:t>
            </w:r>
            <w:r w:rsidR="00AD48B1">
              <w:t>в незаконный оборот наркотиков (</w:t>
            </w:r>
            <w:r w:rsidR="001000C0" w:rsidRPr="00711CCD">
              <w:rPr>
                <w:color w:val="000000" w:themeColor="text1"/>
              </w:rPr>
              <w:t xml:space="preserve">общее число лиц совершивших </w:t>
            </w:r>
            <w:proofErr w:type="spellStart"/>
            <w:r w:rsidR="001000C0" w:rsidRPr="00711CCD">
              <w:rPr>
                <w:color w:val="000000" w:themeColor="text1"/>
              </w:rPr>
              <w:t>наркопреступления</w:t>
            </w:r>
            <w:proofErr w:type="spellEnd"/>
            <w:r w:rsidR="001000C0" w:rsidRPr="00711CCD">
              <w:rPr>
                <w:color w:val="000000" w:themeColor="text1"/>
              </w:rPr>
              <w:t xml:space="preserve"> </w:t>
            </w:r>
            <w:r w:rsidR="00AD48B1" w:rsidRPr="00711CCD">
              <w:rPr>
                <w:color w:val="000000" w:themeColor="text1"/>
              </w:rPr>
              <w:t xml:space="preserve">и </w:t>
            </w:r>
            <w:r w:rsidR="001000C0" w:rsidRPr="00711CCD">
              <w:rPr>
                <w:color w:val="000000" w:themeColor="text1"/>
              </w:rPr>
              <w:t xml:space="preserve">лиц, совершивших административные правонарушения, связанные с незаконным оборотом наркотиков </w:t>
            </w:r>
            <w:r w:rsidR="00AD48B1">
              <w:t xml:space="preserve">на 100 </w:t>
            </w:r>
            <w:proofErr w:type="spellStart"/>
            <w:r w:rsidR="00AD48B1">
              <w:t>тыс.человек</w:t>
            </w:r>
            <w:proofErr w:type="spellEnd"/>
            <w:r w:rsidR="00AD48B1">
              <w:t>),</w:t>
            </w:r>
          </w:p>
          <w:p w:rsidR="006D62BF" w:rsidRPr="00711CCD" w:rsidRDefault="006D62BF" w:rsidP="00660C7A">
            <w:pPr>
              <w:rPr>
                <w:color w:val="000000" w:themeColor="text1"/>
              </w:rPr>
            </w:pPr>
            <w:r w:rsidRPr="00711CCD">
              <w:rPr>
                <w:color w:val="000000" w:themeColor="text1"/>
              </w:rPr>
              <w:t xml:space="preserve">Уровень вовлеченности несовершеннолетних в незаконный оборот наркотиков (общее число </w:t>
            </w:r>
            <w:r w:rsidR="00FF358E" w:rsidRPr="00711CCD">
              <w:rPr>
                <w:color w:val="000000" w:themeColor="text1"/>
              </w:rPr>
              <w:t xml:space="preserve">несовершеннолетних </w:t>
            </w:r>
            <w:r w:rsidRPr="00711CCD">
              <w:rPr>
                <w:color w:val="000000" w:themeColor="text1"/>
              </w:rPr>
              <w:t xml:space="preserve">совершивших </w:t>
            </w:r>
            <w:proofErr w:type="spellStart"/>
            <w:r w:rsidRPr="00711CCD">
              <w:rPr>
                <w:color w:val="000000" w:themeColor="text1"/>
              </w:rPr>
              <w:t>наркопреступления</w:t>
            </w:r>
            <w:proofErr w:type="spellEnd"/>
            <w:r w:rsidRPr="00711CCD">
              <w:rPr>
                <w:color w:val="000000" w:themeColor="text1"/>
              </w:rPr>
              <w:t xml:space="preserve"> и </w:t>
            </w:r>
            <w:r w:rsidR="00FF358E" w:rsidRPr="00711CCD">
              <w:rPr>
                <w:color w:val="000000" w:themeColor="text1"/>
              </w:rPr>
              <w:t>несовершеннолетних</w:t>
            </w:r>
            <w:r w:rsidRPr="00711CCD">
              <w:rPr>
                <w:color w:val="000000" w:themeColor="text1"/>
              </w:rPr>
              <w:t xml:space="preserve">, совершивших административные правонарушения, связанные с незаконным оборотом наркотиков на 100 </w:t>
            </w:r>
            <w:proofErr w:type="spellStart"/>
            <w:r w:rsidRPr="00711CCD">
              <w:rPr>
                <w:color w:val="000000" w:themeColor="text1"/>
              </w:rPr>
              <w:t>тыс</w:t>
            </w:r>
            <w:proofErr w:type="gramStart"/>
            <w:r w:rsidRPr="00711CCD">
              <w:rPr>
                <w:color w:val="000000" w:themeColor="text1"/>
              </w:rPr>
              <w:t>.ч</w:t>
            </w:r>
            <w:proofErr w:type="gramEnd"/>
            <w:r w:rsidRPr="00711CCD">
              <w:rPr>
                <w:color w:val="000000" w:themeColor="text1"/>
              </w:rPr>
              <w:t>еловек</w:t>
            </w:r>
            <w:proofErr w:type="spellEnd"/>
            <w:r w:rsidRPr="00711CCD">
              <w:rPr>
                <w:color w:val="000000" w:themeColor="text1"/>
              </w:rPr>
              <w:t xml:space="preserve"> в </w:t>
            </w:r>
            <w:r w:rsidR="00FF358E" w:rsidRPr="00711CCD">
              <w:rPr>
                <w:color w:val="000000" w:themeColor="text1"/>
              </w:rPr>
              <w:t>в</w:t>
            </w:r>
            <w:r w:rsidRPr="00711CCD">
              <w:rPr>
                <w:color w:val="000000" w:themeColor="text1"/>
              </w:rPr>
              <w:t>озрасте 14-17 лет)</w:t>
            </w:r>
          </w:p>
          <w:p w:rsidR="00A25287" w:rsidRPr="00AE374D" w:rsidRDefault="00A25287" w:rsidP="00660C7A">
            <w:r>
              <w:t xml:space="preserve">- общая оценка </w:t>
            </w:r>
            <w:proofErr w:type="spellStart"/>
            <w:r>
              <w:t>наркоситуация</w:t>
            </w:r>
            <w:proofErr w:type="spellEnd"/>
            <w:r>
              <w:t xml:space="preserve"> в Здвинском районе в соответствии с Докладом о </w:t>
            </w:r>
            <w:proofErr w:type="spellStart"/>
            <w:r>
              <w:t>наркоситуации</w:t>
            </w:r>
            <w:proofErr w:type="spellEnd"/>
            <w:r>
              <w:t xml:space="preserve"> в Новосибирской области.</w:t>
            </w:r>
          </w:p>
        </w:tc>
      </w:tr>
      <w:tr w:rsidR="007175D9" w:rsidRPr="00AE374D" w:rsidTr="00E764B6">
        <w:tc>
          <w:tcPr>
            <w:tcW w:w="959" w:type="dxa"/>
          </w:tcPr>
          <w:p w:rsidR="007175D9" w:rsidRPr="00AE374D" w:rsidRDefault="00A25287" w:rsidP="00E04091">
            <w:r>
              <w:t>12</w:t>
            </w:r>
          </w:p>
        </w:tc>
        <w:tc>
          <w:tcPr>
            <w:tcW w:w="2126" w:type="dxa"/>
          </w:tcPr>
          <w:p w:rsidR="007175D9" w:rsidRPr="00AE374D" w:rsidRDefault="00A25287" w:rsidP="00660C7A">
            <w:r>
              <w:t>Ожидаемые результаты реализации муниципальной программы, выраженные количественно измеримых показателях</w:t>
            </w:r>
          </w:p>
        </w:tc>
        <w:tc>
          <w:tcPr>
            <w:tcW w:w="6521" w:type="dxa"/>
          </w:tcPr>
          <w:p w:rsidR="007175D9" w:rsidRDefault="00A25287" w:rsidP="00660C7A">
            <w:r>
              <w:t xml:space="preserve">В результате реализации Программы к </w:t>
            </w:r>
            <w:r w:rsidRPr="00720944">
              <w:t>2026 году</w:t>
            </w:r>
            <w:r>
              <w:t xml:space="preserve"> предполагается:</w:t>
            </w:r>
          </w:p>
          <w:p w:rsidR="00537AD1" w:rsidRDefault="00537AD1" w:rsidP="00660C7A">
            <w:r>
              <w:t>- увеличить количество участников мероприятий, направленных на профилактику наркомании и пропаганду здорового образа жизни, в ра</w:t>
            </w:r>
            <w:r w:rsidR="00044DB5">
              <w:t>мках реализации Программы с 2 600 человек до 2750</w:t>
            </w:r>
            <w:r>
              <w:t xml:space="preserve"> человек,</w:t>
            </w:r>
          </w:p>
          <w:p w:rsidR="001000C0" w:rsidRDefault="001000C0" w:rsidP="00660C7A"/>
          <w:p w:rsidR="001000C0" w:rsidRPr="00711CCD" w:rsidRDefault="001000C0" w:rsidP="00660C7A">
            <w:pPr>
              <w:rPr>
                <w:color w:val="000000" w:themeColor="text1"/>
              </w:rPr>
            </w:pPr>
            <w:r w:rsidRPr="00711CCD">
              <w:rPr>
                <w:color w:val="000000" w:themeColor="text1"/>
              </w:rPr>
              <w:t>Снижение вовлеченности населения, в том числе несовершеннолетних в незаконный оборот наркотиков на 3%</w:t>
            </w:r>
            <w:r w:rsidR="006D62BF" w:rsidRPr="00711CCD">
              <w:rPr>
                <w:color w:val="000000" w:themeColor="text1"/>
              </w:rPr>
              <w:t xml:space="preserve"> к концу действия программы</w:t>
            </w:r>
          </w:p>
          <w:p w:rsidR="00A71191" w:rsidRPr="00AE374D" w:rsidRDefault="00A71191" w:rsidP="00660C7A">
            <w:r>
              <w:t xml:space="preserve">- соответствие </w:t>
            </w:r>
            <w:proofErr w:type="spellStart"/>
            <w:r>
              <w:t>наркоситуации</w:t>
            </w:r>
            <w:proofErr w:type="spellEnd"/>
            <w:r>
              <w:t xml:space="preserve"> в Здвинском районе Новосибирской области оценке «Нейтральная»</w:t>
            </w:r>
          </w:p>
        </w:tc>
      </w:tr>
      <w:tr w:rsidR="00C63DCF" w:rsidRPr="00AE374D" w:rsidTr="00E764B6">
        <w:tc>
          <w:tcPr>
            <w:tcW w:w="959" w:type="dxa"/>
          </w:tcPr>
          <w:p w:rsidR="00C63DCF" w:rsidRPr="00AE374D" w:rsidRDefault="00A71191" w:rsidP="00E04091">
            <w:r>
              <w:t>13.</w:t>
            </w:r>
          </w:p>
        </w:tc>
        <w:tc>
          <w:tcPr>
            <w:tcW w:w="2126" w:type="dxa"/>
          </w:tcPr>
          <w:p w:rsidR="00C63DCF" w:rsidRPr="00AE374D" w:rsidRDefault="00A71191" w:rsidP="00660C7A">
            <w:r>
              <w:t>Электронный адрес размещения муниципальной программы в сети Интернет</w:t>
            </w:r>
          </w:p>
        </w:tc>
        <w:tc>
          <w:tcPr>
            <w:tcW w:w="6521" w:type="dxa"/>
          </w:tcPr>
          <w:p w:rsidR="00C63DCF" w:rsidRDefault="00C63DCF" w:rsidP="00660C7A"/>
          <w:p w:rsidR="00720944" w:rsidRPr="00720944" w:rsidRDefault="00720944" w:rsidP="00660C7A">
            <w:pPr>
              <w:rPr>
                <w:lang w:val="en-US"/>
              </w:rPr>
            </w:pPr>
            <w:r>
              <w:rPr>
                <w:lang w:val="en-US"/>
              </w:rPr>
              <w:t>https</w:t>
            </w:r>
            <w:r>
              <w:t>:</w:t>
            </w:r>
            <w:r>
              <w:rPr>
                <w:lang w:val="en-US"/>
              </w:rPr>
              <w:t>zdvinsk.nso.ru</w:t>
            </w:r>
          </w:p>
        </w:tc>
      </w:tr>
    </w:tbl>
    <w:p w:rsidR="00E04091" w:rsidRDefault="00E04091" w:rsidP="00E04091">
      <w:pPr>
        <w:rPr>
          <w:b/>
          <w:sz w:val="28"/>
          <w:szCs w:val="28"/>
        </w:rPr>
      </w:pPr>
    </w:p>
    <w:p w:rsidR="00A71191" w:rsidRPr="00BD2E2D" w:rsidRDefault="00F05A8E" w:rsidP="007F357C">
      <w:pPr>
        <w:jc w:val="center"/>
        <w:rPr>
          <w:b/>
          <w:sz w:val="28"/>
          <w:szCs w:val="28"/>
        </w:rPr>
      </w:pPr>
      <w:r>
        <w:rPr>
          <w:b/>
          <w:sz w:val="28"/>
          <w:szCs w:val="28"/>
          <w:lang w:val="en-US"/>
        </w:rPr>
        <w:t>II</w:t>
      </w:r>
      <w:r w:rsidRPr="00F05A8E">
        <w:rPr>
          <w:b/>
          <w:sz w:val="28"/>
          <w:szCs w:val="28"/>
        </w:rPr>
        <w:t>.Обоснование необходимости реализации муниципальной программы</w:t>
      </w:r>
    </w:p>
    <w:p w:rsidR="00F05A8E" w:rsidRPr="00BD2E2D" w:rsidRDefault="00F05A8E" w:rsidP="00F05A8E">
      <w:pPr>
        <w:rPr>
          <w:b/>
          <w:sz w:val="28"/>
          <w:szCs w:val="28"/>
        </w:rPr>
      </w:pPr>
    </w:p>
    <w:p w:rsidR="00F05A8E" w:rsidRDefault="00F05A8E" w:rsidP="007F357C">
      <w:pPr>
        <w:ind w:firstLine="709"/>
        <w:jc w:val="both"/>
        <w:rPr>
          <w:sz w:val="28"/>
          <w:szCs w:val="28"/>
        </w:rPr>
      </w:pPr>
      <w:r>
        <w:rPr>
          <w:sz w:val="28"/>
          <w:szCs w:val="28"/>
        </w:rPr>
        <w:t>Указом Президента Российской Федерации от 23 ноября 2020 года № 773 утверждена Стратегия государственной антинаркотической политики Российской Федерации на период до 2030 года. Губернатором Новосибирской области 23 декабря 2020 года утвержден Перечень приоритетных направлений (План мероприятий Российской Федерации на период до 2030 года в Новосибирской области.</w:t>
      </w:r>
    </w:p>
    <w:p w:rsidR="00656CD8" w:rsidRDefault="00F05A8E" w:rsidP="007F357C">
      <w:pPr>
        <w:ind w:firstLine="709"/>
        <w:jc w:val="both"/>
        <w:rPr>
          <w:sz w:val="28"/>
          <w:szCs w:val="28"/>
        </w:rPr>
      </w:pPr>
      <w:r>
        <w:rPr>
          <w:sz w:val="28"/>
          <w:szCs w:val="28"/>
        </w:rPr>
        <w:t xml:space="preserve">В соответствии со статьей 24 Указа Президента Российской Федерации от 23 ноября 2020 года № 733 «Об утверждении Стратегии государственной антинаркотической политики Российской Федерации на период до 2030 года» </w:t>
      </w:r>
      <w:proofErr w:type="gramStart"/>
      <w:r>
        <w:rPr>
          <w:sz w:val="28"/>
          <w:szCs w:val="28"/>
        </w:rPr>
        <w:t>в</w:t>
      </w:r>
      <w:proofErr w:type="gramEnd"/>
      <w:r>
        <w:rPr>
          <w:sz w:val="28"/>
          <w:szCs w:val="28"/>
        </w:rPr>
        <w:t xml:space="preserve">  </w:t>
      </w:r>
      <w:proofErr w:type="gramStart"/>
      <w:r>
        <w:rPr>
          <w:sz w:val="28"/>
          <w:szCs w:val="28"/>
        </w:rPr>
        <w:lastRenderedPageBreak/>
        <w:t>Здвинском</w:t>
      </w:r>
      <w:proofErr w:type="gramEnd"/>
      <w:r>
        <w:rPr>
          <w:sz w:val="28"/>
          <w:szCs w:val="28"/>
        </w:rPr>
        <w:t xml:space="preserve"> районе утвержден План мероприятий по реализации</w:t>
      </w:r>
      <w:r w:rsidR="00660C7A">
        <w:rPr>
          <w:sz w:val="28"/>
          <w:szCs w:val="28"/>
        </w:rPr>
        <w:t xml:space="preserve"> Стратегии государственной антинаркотической политики</w:t>
      </w:r>
      <w:r w:rsidR="00BD2E2D">
        <w:rPr>
          <w:sz w:val="28"/>
          <w:szCs w:val="28"/>
        </w:rPr>
        <w:t xml:space="preserve"> на период до 2030 года.</w:t>
      </w:r>
    </w:p>
    <w:p w:rsidR="00753C87" w:rsidRDefault="00753C87" w:rsidP="00753C87">
      <w:pPr>
        <w:widowControl w:val="0"/>
        <w:shd w:val="clear" w:color="auto" w:fill="FFFFFF"/>
        <w:autoSpaceDE w:val="0"/>
        <w:autoSpaceDN w:val="0"/>
        <w:adjustRightInd w:val="0"/>
        <w:ind w:firstLine="709"/>
        <w:jc w:val="both"/>
        <w:rPr>
          <w:sz w:val="28"/>
          <w:szCs w:val="28"/>
        </w:rPr>
      </w:pPr>
      <w:r>
        <w:rPr>
          <w:sz w:val="28"/>
          <w:szCs w:val="28"/>
        </w:rPr>
        <w:t xml:space="preserve">Ситуация в Здвинском районе Новосибирской области, связанная с незаконным распространением и немедицинским потреблением наркотических средств и психотропных веществ </w:t>
      </w:r>
      <w:r w:rsidRPr="00B770FC">
        <w:rPr>
          <w:sz w:val="28"/>
          <w:szCs w:val="28"/>
        </w:rPr>
        <w:t xml:space="preserve">имеет место быть, но не распространяется большими темпами, </w:t>
      </w:r>
      <w:r w:rsidRPr="00B770FC">
        <w:rPr>
          <w:color w:val="000000"/>
          <w:sz w:val="28"/>
          <w:szCs w:val="28"/>
        </w:rPr>
        <w:t>несмотря на принимаемые меры и в настоящее время согласно проведенному анализу не создает с</w:t>
      </w:r>
      <w:r w:rsidRPr="00B770FC">
        <w:rPr>
          <w:sz w:val="28"/>
          <w:szCs w:val="28"/>
        </w:rPr>
        <w:t xml:space="preserve">ерьезную угрозу здоровью населения, не подрывает </w:t>
      </w:r>
      <w:r w:rsidRPr="00B770FC">
        <w:rPr>
          <w:color w:val="000000"/>
          <w:sz w:val="28"/>
          <w:szCs w:val="28"/>
        </w:rPr>
        <w:t>социально-психологическую атмосферу в обществе и нарушение правопорядка.</w:t>
      </w:r>
    </w:p>
    <w:p w:rsidR="00753C87" w:rsidRDefault="00753C87" w:rsidP="00753C87">
      <w:pPr>
        <w:widowControl w:val="0"/>
        <w:tabs>
          <w:tab w:val="left" w:pos="709"/>
        </w:tabs>
        <w:autoSpaceDE w:val="0"/>
        <w:autoSpaceDN w:val="0"/>
        <w:adjustRightInd w:val="0"/>
        <w:ind w:firstLine="709"/>
        <w:jc w:val="both"/>
        <w:rPr>
          <w:sz w:val="28"/>
          <w:szCs w:val="28"/>
        </w:rPr>
      </w:pPr>
      <w:r>
        <w:rPr>
          <w:sz w:val="28"/>
          <w:szCs w:val="28"/>
        </w:rPr>
        <w:t xml:space="preserve">Анализируя ситуацию, сложившуюся </w:t>
      </w:r>
      <w:proofErr w:type="gramStart"/>
      <w:r>
        <w:rPr>
          <w:sz w:val="28"/>
          <w:szCs w:val="28"/>
        </w:rPr>
        <w:t>в</w:t>
      </w:r>
      <w:proofErr w:type="gramEnd"/>
      <w:r>
        <w:rPr>
          <w:sz w:val="28"/>
          <w:szCs w:val="28"/>
        </w:rPr>
        <w:t xml:space="preserve"> </w:t>
      </w:r>
      <w:proofErr w:type="gramStart"/>
      <w:r>
        <w:rPr>
          <w:sz w:val="28"/>
          <w:szCs w:val="28"/>
        </w:rPr>
        <w:t>Здвинском</w:t>
      </w:r>
      <w:proofErr w:type="gramEnd"/>
      <w:r>
        <w:rPr>
          <w:sz w:val="28"/>
          <w:szCs w:val="28"/>
        </w:rPr>
        <w:t xml:space="preserve"> районе за период 2021-2022г.г., согласно информации отделения полиции «Здвинское» межмуниципального отдела МВД России «Барабинский» можно сделать вывод о том, что обстановка на территории оперативного обслуживания остается стабильной.</w:t>
      </w:r>
    </w:p>
    <w:p w:rsidR="00CD0711" w:rsidRDefault="00CD0711" w:rsidP="007F357C">
      <w:pPr>
        <w:widowControl w:val="0"/>
        <w:tabs>
          <w:tab w:val="left" w:pos="709"/>
        </w:tabs>
        <w:autoSpaceDE w:val="0"/>
        <w:autoSpaceDN w:val="0"/>
        <w:adjustRightInd w:val="0"/>
        <w:ind w:firstLine="709"/>
        <w:jc w:val="both"/>
        <w:rPr>
          <w:sz w:val="28"/>
          <w:szCs w:val="28"/>
        </w:rPr>
      </w:pPr>
      <w:r>
        <w:rPr>
          <w:sz w:val="28"/>
          <w:szCs w:val="28"/>
        </w:rPr>
        <w:t>На профилактический учет в ОП «Здвинское» за потребление наркотических средств поставлено 5 человек.</w:t>
      </w:r>
    </w:p>
    <w:p w:rsidR="00753C87" w:rsidRDefault="00753C87" w:rsidP="007F357C">
      <w:pPr>
        <w:jc w:val="both"/>
        <w:rPr>
          <w:sz w:val="28"/>
          <w:szCs w:val="28"/>
        </w:rPr>
      </w:pPr>
      <w:r>
        <w:rPr>
          <w:sz w:val="28"/>
          <w:szCs w:val="28"/>
        </w:rPr>
        <w:tab/>
        <w:t>За 2022 год сотрудниками ОП «Здвинское</w:t>
      </w:r>
      <w:r w:rsidR="00CD0711">
        <w:rPr>
          <w:sz w:val="28"/>
          <w:szCs w:val="28"/>
        </w:rPr>
        <w:t xml:space="preserve">» </w:t>
      </w:r>
      <w:r>
        <w:rPr>
          <w:sz w:val="28"/>
          <w:szCs w:val="28"/>
        </w:rPr>
        <w:t xml:space="preserve"> было выявлено 8 преступлений в сфере незаконного оборота наркотиков, которое относится  к категории средней тяжести и тяжкие.</w:t>
      </w:r>
    </w:p>
    <w:p w:rsidR="00CD0711" w:rsidRDefault="001607E1" w:rsidP="007F357C">
      <w:pPr>
        <w:jc w:val="both"/>
        <w:rPr>
          <w:sz w:val="28"/>
          <w:szCs w:val="28"/>
        </w:rPr>
      </w:pPr>
      <w:r>
        <w:rPr>
          <w:sz w:val="28"/>
          <w:szCs w:val="28"/>
        </w:rPr>
        <w:tab/>
        <w:t>Из незаконного оборота было изъято 2344,7 гр. наркотическое средство «МАРИХУАННА», экстракт маковой соломы массой в высушенном состоянии 1,3 гр. Информации о фактах сбыта тяжелых наркотиков не поступало.</w:t>
      </w:r>
    </w:p>
    <w:p w:rsidR="001607E1" w:rsidRDefault="001607E1" w:rsidP="007F357C">
      <w:pPr>
        <w:jc w:val="both"/>
        <w:rPr>
          <w:sz w:val="28"/>
          <w:szCs w:val="28"/>
        </w:rPr>
      </w:pPr>
      <w:r>
        <w:rPr>
          <w:sz w:val="28"/>
          <w:szCs w:val="28"/>
        </w:rPr>
        <w:tab/>
        <w:t xml:space="preserve">На территории оперативного обслуживания преступлений связанных с организацией, либо содержанием </w:t>
      </w:r>
      <w:proofErr w:type="spellStart"/>
      <w:r>
        <w:rPr>
          <w:sz w:val="28"/>
          <w:szCs w:val="28"/>
        </w:rPr>
        <w:t>наркопритонов</w:t>
      </w:r>
      <w:proofErr w:type="spellEnd"/>
      <w:r>
        <w:rPr>
          <w:sz w:val="28"/>
          <w:szCs w:val="28"/>
        </w:rPr>
        <w:t xml:space="preserve"> выявлено не было.</w:t>
      </w:r>
    </w:p>
    <w:p w:rsidR="001607E1" w:rsidRDefault="001607E1" w:rsidP="007F357C">
      <w:pPr>
        <w:jc w:val="both"/>
        <w:rPr>
          <w:sz w:val="28"/>
          <w:szCs w:val="28"/>
        </w:rPr>
      </w:pPr>
      <w:r>
        <w:rPr>
          <w:sz w:val="28"/>
          <w:szCs w:val="28"/>
        </w:rPr>
        <w:tab/>
        <w:t xml:space="preserve">В 2022 году  уголовные дела по линии незаконного </w:t>
      </w:r>
      <w:r w:rsidR="00277C26">
        <w:rPr>
          <w:sz w:val="28"/>
          <w:szCs w:val="28"/>
        </w:rPr>
        <w:t xml:space="preserve"> оборота наркотических средств в отношении несовершеннолетних не возбуждались, как и в АППГ</w:t>
      </w:r>
      <w:r w:rsidR="00B21662">
        <w:rPr>
          <w:sz w:val="28"/>
          <w:szCs w:val="28"/>
        </w:rPr>
        <w:t xml:space="preserve"> - 0</w:t>
      </w:r>
      <w:r w:rsidR="00277C26">
        <w:rPr>
          <w:sz w:val="28"/>
          <w:szCs w:val="28"/>
        </w:rPr>
        <w:t>. Отказных материалов в отношении несовершеннолетних не исполнялось</w:t>
      </w:r>
      <w:r w:rsidR="00754DA1">
        <w:rPr>
          <w:sz w:val="28"/>
          <w:szCs w:val="28"/>
        </w:rPr>
        <w:t>, как и АППГ</w:t>
      </w:r>
      <w:r w:rsidR="00B21662">
        <w:rPr>
          <w:sz w:val="28"/>
          <w:szCs w:val="28"/>
        </w:rPr>
        <w:t xml:space="preserve"> - 0</w:t>
      </w:r>
      <w:r w:rsidR="00754DA1">
        <w:rPr>
          <w:sz w:val="28"/>
          <w:szCs w:val="28"/>
        </w:rPr>
        <w:t xml:space="preserve">. Поставлено на профилактический учет несовершеннолетних – 0, в АППГ </w:t>
      </w:r>
      <w:r w:rsidR="00730001">
        <w:rPr>
          <w:sz w:val="28"/>
          <w:szCs w:val="28"/>
        </w:rPr>
        <w:t>–</w:t>
      </w:r>
      <w:r w:rsidR="00754DA1">
        <w:rPr>
          <w:sz w:val="28"/>
          <w:szCs w:val="28"/>
        </w:rPr>
        <w:t xml:space="preserve"> 0</w:t>
      </w:r>
      <w:r w:rsidR="00730001">
        <w:rPr>
          <w:sz w:val="28"/>
          <w:szCs w:val="28"/>
        </w:rPr>
        <w:t>.</w:t>
      </w:r>
    </w:p>
    <w:p w:rsidR="00730001" w:rsidRDefault="00730001" w:rsidP="007F357C">
      <w:pPr>
        <w:jc w:val="both"/>
        <w:rPr>
          <w:sz w:val="28"/>
          <w:szCs w:val="28"/>
        </w:rPr>
      </w:pPr>
      <w:r>
        <w:rPr>
          <w:sz w:val="28"/>
          <w:szCs w:val="28"/>
        </w:rPr>
        <w:tab/>
        <w:t>В 2022 году было освидетельствовано в ГБУЗ «Здвинская ЦРБ» 14 граждан, у 9 граждан подтвердилось потребление наркотических средств. Составлено 8 протоколов об административном правонарушении, предусмотренном ч.1 ст.6.9 КоАП РФ. 1 протокол об административном правонарушении по ч.1 ст.6.8 КоАП РФ.</w:t>
      </w:r>
    </w:p>
    <w:p w:rsidR="00B21662" w:rsidRDefault="00B21662" w:rsidP="007F357C">
      <w:pPr>
        <w:jc w:val="both"/>
        <w:rPr>
          <w:sz w:val="28"/>
          <w:szCs w:val="28"/>
        </w:rPr>
      </w:pPr>
      <w:r>
        <w:rPr>
          <w:sz w:val="28"/>
          <w:szCs w:val="28"/>
        </w:rPr>
        <w:tab/>
        <w:t>В 2022 году было выявлено 6 фактов неявки, уклонения от прохождения диагностики, профилактических мероприятий, лечения от наркомании</w:t>
      </w:r>
      <w:r w:rsidR="006933B7">
        <w:rPr>
          <w:sz w:val="28"/>
          <w:szCs w:val="28"/>
        </w:rPr>
        <w:t xml:space="preserve">  медицинской и социальной реабилитации в связи с потреблением наркотических </w:t>
      </w:r>
      <w:r w:rsidR="007F357C">
        <w:rPr>
          <w:sz w:val="28"/>
          <w:szCs w:val="28"/>
        </w:rPr>
        <w:t>средств,</w:t>
      </w:r>
      <w:r w:rsidR="006933B7">
        <w:rPr>
          <w:sz w:val="28"/>
          <w:szCs w:val="28"/>
        </w:rPr>
        <w:t xml:space="preserve"> в результате чего данные граждане были привлечены к административной ответственности по ст.6.9.1 КоАП РФ.</w:t>
      </w:r>
    </w:p>
    <w:p w:rsidR="006933B7" w:rsidRDefault="006933B7" w:rsidP="007F357C">
      <w:pPr>
        <w:jc w:val="both"/>
        <w:rPr>
          <w:sz w:val="28"/>
          <w:szCs w:val="28"/>
        </w:rPr>
      </w:pPr>
      <w:r>
        <w:rPr>
          <w:sz w:val="28"/>
          <w:szCs w:val="28"/>
        </w:rPr>
        <w:tab/>
        <w:t xml:space="preserve">В 2022 году сотрудниками ОП «Здвинское» вынесено 11 предписаний об уничтожении </w:t>
      </w:r>
      <w:proofErr w:type="spellStart"/>
      <w:r>
        <w:rPr>
          <w:sz w:val="28"/>
          <w:szCs w:val="28"/>
        </w:rPr>
        <w:t>наркосодержащих</w:t>
      </w:r>
      <w:proofErr w:type="spellEnd"/>
      <w:r>
        <w:rPr>
          <w:sz w:val="28"/>
          <w:szCs w:val="28"/>
        </w:rPr>
        <w:t xml:space="preserve"> растений, все исполнены в срок.</w:t>
      </w:r>
    </w:p>
    <w:p w:rsidR="00656CD8" w:rsidRDefault="00F90234" w:rsidP="007F357C">
      <w:pPr>
        <w:jc w:val="both"/>
        <w:rPr>
          <w:sz w:val="28"/>
          <w:szCs w:val="28"/>
        </w:rPr>
      </w:pPr>
      <w:r>
        <w:rPr>
          <w:sz w:val="28"/>
          <w:szCs w:val="28"/>
        </w:rPr>
        <w:tab/>
        <w:t xml:space="preserve">Динамика показателей распространенности наркологической патологии в Здвинском районе на 100 </w:t>
      </w:r>
      <w:proofErr w:type="spellStart"/>
      <w:r>
        <w:rPr>
          <w:sz w:val="28"/>
          <w:szCs w:val="28"/>
        </w:rPr>
        <w:t>тыс</w:t>
      </w:r>
      <w:proofErr w:type="gramStart"/>
      <w:r>
        <w:rPr>
          <w:sz w:val="28"/>
          <w:szCs w:val="28"/>
        </w:rPr>
        <w:t>.н</w:t>
      </w:r>
      <w:proofErr w:type="gramEnd"/>
      <w:r>
        <w:rPr>
          <w:sz w:val="28"/>
          <w:szCs w:val="28"/>
        </w:rPr>
        <w:t>аселения</w:t>
      </w:r>
      <w:proofErr w:type="spellEnd"/>
      <w:r>
        <w:rPr>
          <w:sz w:val="28"/>
          <w:szCs w:val="28"/>
        </w:rPr>
        <w:t xml:space="preserve"> по общей заболеваемости в 2022 году 2124,3</w:t>
      </w:r>
      <w:r w:rsidR="00484CD8">
        <w:rPr>
          <w:sz w:val="28"/>
          <w:szCs w:val="28"/>
        </w:rPr>
        <w:t xml:space="preserve">  (2021- 2344,3), по первичной заболеваемости в 2022 году </w:t>
      </w:r>
      <w:r w:rsidR="00856DD9">
        <w:rPr>
          <w:sz w:val="28"/>
          <w:szCs w:val="28"/>
        </w:rPr>
        <w:t>–</w:t>
      </w:r>
      <w:r w:rsidR="00484CD8">
        <w:rPr>
          <w:sz w:val="28"/>
          <w:szCs w:val="28"/>
        </w:rPr>
        <w:t xml:space="preserve"> </w:t>
      </w:r>
      <w:r w:rsidR="00856DD9">
        <w:rPr>
          <w:sz w:val="28"/>
          <w:szCs w:val="28"/>
        </w:rPr>
        <w:t>53,1 (2021 – 91,0</w:t>
      </w:r>
      <w:r w:rsidR="0043063C">
        <w:rPr>
          <w:sz w:val="28"/>
          <w:szCs w:val="28"/>
        </w:rPr>
        <w:t>)</w:t>
      </w:r>
      <w:r w:rsidR="00856DD9">
        <w:rPr>
          <w:sz w:val="28"/>
          <w:szCs w:val="28"/>
        </w:rPr>
        <w:t xml:space="preserve">. </w:t>
      </w:r>
      <w:proofErr w:type="gramStart"/>
      <w:r w:rsidR="00856DD9">
        <w:rPr>
          <w:sz w:val="28"/>
          <w:szCs w:val="28"/>
        </w:rPr>
        <w:t xml:space="preserve">Синдром зависимости от алкоголя по общей заболеваемости (включая </w:t>
      </w:r>
      <w:r w:rsidR="00856DD9">
        <w:rPr>
          <w:sz w:val="28"/>
          <w:szCs w:val="28"/>
        </w:rPr>
        <w:lastRenderedPageBreak/>
        <w:t>алкогольные психозы) 1790,5 на 100 тысяч населения (2021 – 1995,3</w:t>
      </w:r>
      <w:r w:rsidR="0043063C">
        <w:rPr>
          <w:sz w:val="28"/>
          <w:szCs w:val="28"/>
        </w:rPr>
        <w:t>)</w:t>
      </w:r>
      <w:r w:rsidR="00856DD9">
        <w:rPr>
          <w:sz w:val="28"/>
          <w:szCs w:val="28"/>
        </w:rPr>
        <w:t>, по первичной – 15,2 (</w:t>
      </w:r>
      <w:r w:rsidR="0043063C">
        <w:rPr>
          <w:sz w:val="28"/>
          <w:szCs w:val="28"/>
        </w:rPr>
        <w:t>20</w:t>
      </w:r>
      <w:r w:rsidR="00141C6B">
        <w:rPr>
          <w:sz w:val="28"/>
          <w:szCs w:val="28"/>
        </w:rPr>
        <w:t>21 – 22,8).</w:t>
      </w:r>
      <w:proofErr w:type="gramEnd"/>
      <w:r w:rsidR="00141C6B">
        <w:rPr>
          <w:sz w:val="28"/>
          <w:szCs w:val="28"/>
        </w:rPr>
        <w:t xml:space="preserve"> </w:t>
      </w:r>
      <w:r w:rsidR="00856DD9">
        <w:rPr>
          <w:sz w:val="28"/>
          <w:szCs w:val="28"/>
        </w:rPr>
        <w:t>Синдром зависимости от наркологических веществ по общей  212,4 на 100 тысяч населения заболеваемости (2021 – 212,4), по первичной заболеваемости – 37,9 (</w:t>
      </w:r>
      <w:r w:rsidR="0043063C">
        <w:rPr>
          <w:sz w:val="28"/>
          <w:szCs w:val="28"/>
        </w:rPr>
        <w:t>2021 – 30,3).</w:t>
      </w:r>
    </w:p>
    <w:p w:rsidR="0043063C" w:rsidRDefault="0043063C" w:rsidP="007F357C">
      <w:pPr>
        <w:jc w:val="both"/>
        <w:rPr>
          <w:sz w:val="28"/>
          <w:szCs w:val="28"/>
        </w:rPr>
      </w:pPr>
      <w:r>
        <w:rPr>
          <w:sz w:val="28"/>
          <w:szCs w:val="28"/>
        </w:rPr>
        <w:tab/>
        <w:t>Первичная заболеваемость алкогольными психозами за 2022 год осталась на уровне 2021 года, а общая заболеваемость понизилас</w:t>
      </w:r>
      <w:r w:rsidR="00F54946">
        <w:rPr>
          <w:sz w:val="28"/>
          <w:szCs w:val="28"/>
        </w:rPr>
        <w:t>ь.</w:t>
      </w:r>
    </w:p>
    <w:p w:rsidR="0043063C" w:rsidRDefault="00DC6F00" w:rsidP="007F357C">
      <w:pPr>
        <w:jc w:val="both"/>
        <w:rPr>
          <w:sz w:val="28"/>
          <w:szCs w:val="28"/>
        </w:rPr>
      </w:pPr>
      <w:r>
        <w:rPr>
          <w:sz w:val="28"/>
          <w:szCs w:val="28"/>
        </w:rPr>
        <w:tab/>
        <w:t>Общая заболеваемость алко</w:t>
      </w:r>
      <w:r w:rsidR="0043063C">
        <w:rPr>
          <w:sz w:val="28"/>
          <w:szCs w:val="28"/>
        </w:rPr>
        <w:t>голизмом за 2022 год</w:t>
      </w:r>
      <w:r w:rsidR="00F54946">
        <w:rPr>
          <w:sz w:val="28"/>
          <w:szCs w:val="28"/>
        </w:rPr>
        <w:t xml:space="preserve"> понизилась с </w:t>
      </w:r>
      <w:r w:rsidR="003943C3">
        <w:rPr>
          <w:sz w:val="28"/>
          <w:szCs w:val="28"/>
        </w:rPr>
        <w:t>1995,2 до 1782,9 по сравнению с 2021 годом на 100 тысяч населения на 0,1%.</w:t>
      </w:r>
    </w:p>
    <w:p w:rsidR="00656CD8" w:rsidRDefault="00656CD8" w:rsidP="007F357C">
      <w:pPr>
        <w:jc w:val="both"/>
        <w:rPr>
          <w:sz w:val="28"/>
          <w:szCs w:val="28"/>
        </w:rPr>
      </w:pPr>
      <w:r>
        <w:rPr>
          <w:sz w:val="28"/>
          <w:szCs w:val="28"/>
        </w:rPr>
        <w:tab/>
        <w:t>Анализ и прогноз развития наркологической ситуации говорит о необходимости усиления взаимодействия всех заинтересованных органов исполнительной власти, принятия дополнительных организационных, социальных, медицинских мер, направленных на противодействие злоупотреблению наркотическими средствами, психотропными, токсическими веществами и их незаконному обороту.</w:t>
      </w:r>
    </w:p>
    <w:p w:rsidR="00656CD8" w:rsidRDefault="00656CD8" w:rsidP="007F357C">
      <w:pPr>
        <w:jc w:val="both"/>
        <w:rPr>
          <w:sz w:val="28"/>
          <w:szCs w:val="28"/>
        </w:rPr>
      </w:pPr>
      <w:r>
        <w:rPr>
          <w:sz w:val="28"/>
          <w:szCs w:val="28"/>
        </w:rPr>
        <w:tab/>
      </w:r>
      <w:r w:rsidR="00A36031">
        <w:rPr>
          <w:sz w:val="28"/>
          <w:szCs w:val="28"/>
        </w:rPr>
        <w:t>Решение проблемы борьбы с наркоманией невозможно осуществить в пределах одного финансового года по причине необходимости проведения большого количества долгосрочных мероприятий социального характера, направленных на профилактику наркомании среди населения, усиления эффективности проводимых профилактических и иных мероприятий, подготовку специалистов.</w:t>
      </w:r>
    </w:p>
    <w:p w:rsidR="00C67A4E" w:rsidRDefault="00A36031" w:rsidP="007F357C">
      <w:pPr>
        <w:jc w:val="both"/>
        <w:rPr>
          <w:sz w:val="28"/>
          <w:szCs w:val="28"/>
        </w:rPr>
      </w:pPr>
      <w:r>
        <w:rPr>
          <w:sz w:val="28"/>
          <w:szCs w:val="28"/>
        </w:rPr>
        <w:tab/>
        <w:t>Настоящая программа позволит перспективным образом использовать целевые средства на выполнение мероприятий первичного профилактического подхода к решению проблем наркомании.</w:t>
      </w:r>
    </w:p>
    <w:p w:rsidR="008622B3" w:rsidRDefault="008622B3" w:rsidP="007F357C">
      <w:pPr>
        <w:jc w:val="both"/>
        <w:rPr>
          <w:sz w:val="28"/>
          <w:szCs w:val="28"/>
        </w:rPr>
      </w:pPr>
    </w:p>
    <w:p w:rsidR="008622B3" w:rsidRPr="00FB3BE1" w:rsidRDefault="00FB3BE1" w:rsidP="00FB3BE1">
      <w:pPr>
        <w:jc w:val="center"/>
        <w:rPr>
          <w:b/>
          <w:sz w:val="28"/>
          <w:szCs w:val="28"/>
        </w:rPr>
      </w:pPr>
      <w:r>
        <w:rPr>
          <w:b/>
          <w:sz w:val="28"/>
          <w:szCs w:val="28"/>
          <w:lang w:val="en-US"/>
        </w:rPr>
        <w:t>III</w:t>
      </w:r>
      <w:r w:rsidRPr="00FB3BE1">
        <w:rPr>
          <w:b/>
          <w:sz w:val="28"/>
          <w:szCs w:val="28"/>
        </w:rPr>
        <w:t>.</w:t>
      </w:r>
      <w:r w:rsidR="008622B3" w:rsidRPr="00FB3BE1">
        <w:rPr>
          <w:b/>
          <w:sz w:val="28"/>
          <w:szCs w:val="28"/>
        </w:rPr>
        <w:t>Цели и задачи</w:t>
      </w:r>
      <w:r w:rsidRPr="00FB3BE1">
        <w:rPr>
          <w:b/>
          <w:sz w:val="28"/>
          <w:szCs w:val="28"/>
        </w:rPr>
        <w:t>, важнейшие целевые индикаторы муниципальной программы</w:t>
      </w:r>
    </w:p>
    <w:p w:rsidR="00FB3BE1" w:rsidRDefault="00FB3BE1" w:rsidP="00FB3BE1">
      <w:pPr>
        <w:pStyle w:val="a4"/>
        <w:ind w:left="1800"/>
        <w:rPr>
          <w:b/>
          <w:sz w:val="28"/>
          <w:szCs w:val="28"/>
        </w:rPr>
      </w:pPr>
    </w:p>
    <w:p w:rsidR="00FB3BE1" w:rsidRPr="00FB3BE1" w:rsidRDefault="00FB3BE1" w:rsidP="007F357C">
      <w:pPr>
        <w:ind w:firstLine="708"/>
        <w:jc w:val="both"/>
        <w:rPr>
          <w:sz w:val="28"/>
          <w:szCs w:val="28"/>
        </w:rPr>
      </w:pPr>
      <w:r>
        <w:rPr>
          <w:sz w:val="28"/>
          <w:szCs w:val="28"/>
        </w:rPr>
        <w:t>Цель муниципал</w:t>
      </w:r>
      <w:r w:rsidR="007F357C">
        <w:rPr>
          <w:sz w:val="28"/>
          <w:szCs w:val="28"/>
        </w:rPr>
        <w:t xml:space="preserve">ьной программы - </w:t>
      </w:r>
      <w:r>
        <w:rPr>
          <w:sz w:val="28"/>
          <w:szCs w:val="28"/>
        </w:rPr>
        <w:t xml:space="preserve">улучшение </w:t>
      </w:r>
      <w:proofErr w:type="spellStart"/>
      <w:r>
        <w:rPr>
          <w:sz w:val="28"/>
          <w:szCs w:val="28"/>
        </w:rPr>
        <w:t>наркоситуации</w:t>
      </w:r>
      <w:proofErr w:type="spellEnd"/>
      <w:r>
        <w:rPr>
          <w:sz w:val="28"/>
          <w:szCs w:val="28"/>
        </w:rPr>
        <w:t xml:space="preserve"> </w:t>
      </w:r>
      <w:proofErr w:type="gramStart"/>
      <w:r>
        <w:rPr>
          <w:sz w:val="28"/>
          <w:szCs w:val="28"/>
        </w:rPr>
        <w:t>в</w:t>
      </w:r>
      <w:proofErr w:type="gramEnd"/>
      <w:r>
        <w:rPr>
          <w:sz w:val="28"/>
          <w:szCs w:val="28"/>
        </w:rPr>
        <w:t xml:space="preserve"> </w:t>
      </w:r>
      <w:proofErr w:type="gramStart"/>
      <w:r>
        <w:rPr>
          <w:sz w:val="28"/>
          <w:szCs w:val="28"/>
        </w:rPr>
        <w:t>Здвинском</w:t>
      </w:r>
      <w:proofErr w:type="gramEnd"/>
      <w:r>
        <w:rPr>
          <w:sz w:val="28"/>
          <w:szCs w:val="28"/>
        </w:rPr>
        <w:t xml:space="preserve"> районе в соответствии с показателями, утвержденными в Стратегии государственной антинаркотической политики Российской Федерации на период до 2030 года</w:t>
      </w:r>
      <w:r w:rsidRPr="00FB3BE1">
        <w:rPr>
          <w:sz w:val="28"/>
          <w:szCs w:val="28"/>
        </w:rPr>
        <w:t>.</w:t>
      </w:r>
    </w:p>
    <w:p w:rsidR="00FB3BE1" w:rsidRDefault="00806EA5" w:rsidP="007F357C">
      <w:pPr>
        <w:ind w:firstLine="708"/>
        <w:jc w:val="both"/>
        <w:rPr>
          <w:sz w:val="28"/>
          <w:szCs w:val="28"/>
        </w:rPr>
      </w:pPr>
      <w:r>
        <w:rPr>
          <w:sz w:val="28"/>
          <w:szCs w:val="28"/>
        </w:rPr>
        <w:t>Задачи муниципальной программы:</w:t>
      </w:r>
    </w:p>
    <w:p w:rsidR="0094400D" w:rsidRDefault="0094400D" w:rsidP="007F357C">
      <w:pPr>
        <w:ind w:firstLine="708"/>
        <w:jc w:val="both"/>
        <w:rPr>
          <w:sz w:val="28"/>
          <w:szCs w:val="28"/>
        </w:rPr>
      </w:pPr>
      <w:r>
        <w:rPr>
          <w:sz w:val="28"/>
          <w:szCs w:val="28"/>
        </w:rPr>
        <w:t>1.</w:t>
      </w:r>
      <w:r w:rsidR="007F357C">
        <w:rPr>
          <w:sz w:val="28"/>
          <w:szCs w:val="28"/>
        </w:rPr>
        <w:t> </w:t>
      </w:r>
      <w:r>
        <w:rPr>
          <w:sz w:val="28"/>
          <w:szCs w:val="28"/>
        </w:rPr>
        <w:t xml:space="preserve">Осуществление комплексных профилактических мероприятий, формирующих в обществе осознанное негативное отношение к незаконному потреблению наркотиков </w:t>
      </w:r>
      <w:proofErr w:type="gramStart"/>
      <w:r>
        <w:rPr>
          <w:sz w:val="28"/>
          <w:szCs w:val="28"/>
        </w:rPr>
        <w:t>в</w:t>
      </w:r>
      <w:proofErr w:type="gramEnd"/>
      <w:r>
        <w:rPr>
          <w:sz w:val="28"/>
          <w:szCs w:val="28"/>
        </w:rPr>
        <w:t xml:space="preserve"> </w:t>
      </w:r>
      <w:proofErr w:type="gramStart"/>
      <w:r>
        <w:rPr>
          <w:sz w:val="28"/>
          <w:szCs w:val="28"/>
        </w:rPr>
        <w:t>Здвинском</w:t>
      </w:r>
      <w:proofErr w:type="gramEnd"/>
      <w:r>
        <w:rPr>
          <w:sz w:val="28"/>
          <w:szCs w:val="28"/>
        </w:rPr>
        <w:t xml:space="preserve"> районе;</w:t>
      </w:r>
    </w:p>
    <w:p w:rsidR="0094400D" w:rsidRDefault="0094400D" w:rsidP="007F357C">
      <w:pPr>
        <w:ind w:firstLine="708"/>
        <w:jc w:val="both"/>
        <w:rPr>
          <w:sz w:val="28"/>
          <w:szCs w:val="28"/>
        </w:rPr>
      </w:pPr>
      <w:r>
        <w:rPr>
          <w:sz w:val="28"/>
          <w:szCs w:val="28"/>
        </w:rPr>
        <w:t>2.Раннее выявление лиц, потребляющих наркотические средства и психотропные вещества;</w:t>
      </w:r>
    </w:p>
    <w:p w:rsidR="0094400D" w:rsidRDefault="0094400D" w:rsidP="007F357C">
      <w:pPr>
        <w:ind w:firstLine="708"/>
        <w:jc w:val="both"/>
        <w:rPr>
          <w:sz w:val="28"/>
          <w:szCs w:val="28"/>
        </w:rPr>
      </w:pPr>
      <w:r>
        <w:rPr>
          <w:sz w:val="28"/>
          <w:szCs w:val="28"/>
        </w:rPr>
        <w:t>Основными целевыми индикаторами муниципальной программы являются:</w:t>
      </w:r>
    </w:p>
    <w:p w:rsidR="00A736F4" w:rsidRDefault="00A736F4" w:rsidP="007F357C">
      <w:pPr>
        <w:ind w:firstLine="708"/>
        <w:jc w:val="both"/>
        <w:rPr>
          <w:sz w:val="28"/>
          <w:szCs w:val="28"/>
        </w:rPr>
      </w:pPr>
      <w:r>
        <w:rPr>
          <w:sz w:val="28"/>
          <w:szCs w:val="28"/>
        </w:rPr>
        <w:t xml:space="preserve">- вовлеченность населения, в том числе несовершеннолетних в незаконный оборот наркотиков (количество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w:t>
      </w:r>
      <w:proofErr w:type="spellStart"/>
      <w:r>
        <w:rPr>
          <w:sz w:val="28"/>
          <w:szCs w:val="28"/>
        </w:rPr>
        <w:t>тыс</w:t>
      </w:r>
      <w:proofErr w:type="gramStart"/>
      <w:r>
        <w:rPr>
          <w:sz w:val="28"/>
          <w:szCs w:val="28"/>
        </w:rPr>
        <w:t>.ч</w:t>
      </w:r>
      <w:proofErr w:type="gramEnd"/>
      <w:r>
        <w:rPr>
          <w:sz w:val="28"/>
          <w:szCs w:val="28"/>
        </w:rPr>
        <w:t>еловек</w:t>
      </w:r>
      <w:proofErr w:type="spellEnd"/>
      <w:r>
        <w:rPr>
          <w:sz w:val="28"/>
          <w:szCs w:val="28"/>
        </w:rPr>
        <w:t>),</w:t>
      </w:r>
    </w:p>
    <w:p w:rsidR="000F6179" w:rsidRDefault="000F6179" w:rsidP="007F357C">
      <w:pPr>
        <w:ind w:firstLine="708"/>
        <w:jc w:val="both"/>
        <w:rPr>
          <w:sz w:val="28"/>
          <w:szCs w:val="28"/>
        </w:rPr>
      </w:pPr>
      <w:r>
        <w:rPr>
          <w:sz w:val="28"/>
          <w:szCs w:val="28"/>
        </w:rPr>
        <w:lastRenderedPageBreak/>
        <w:t xml:space="preserve">- общая оценка </w:t>
      </w:r>
      <w:proofErr w:type="spellStart"/>
      <w:r>
        <w:rPr>
          <w:sz w:val="28"/>
          <w:szCs w:val="28"/>
        </w:rPr>
        <w:t>наркоситуации</w:t>
      </w:r>
      <w:proofErr w:type="spellEnd"/>
      <w:r>
        <w:rPr>
          <w:sz w:val="28"/>
          <w:szCs w:val="28"/>
        </w:rPr>
        <w:t xml:space="preserve"> в Здвинском районе в соответствии с Докладом о </w:t>
      </w:r>
      <w:proofErr w:type="spellStart"/>
      <w:r>
        <w:rPr>
          <w:sz w:val="28"/>
          <w:szCs w:val="28"/>
        </w:rPr>
        <w:t>наркоситуации</w:t>
      </w:r>
      <w:proofErr w:type="spellEnd"/>
      <w:r>
        <w:rPr>
          <w:sz w:val="28"/>
          <w:szCs w:val="28"/>
        </w:rPr>
        <w:t xml:space="preserve"> в Новосибирской области.</w:t>
      </w:r>
    </w:p>
    <w:p w:rsidR="000F6179" w:rsidRDefault="000F6179" w:rsidP="007F357C">
      <w:pPr>
        <w:ind w:firstLine="708"/>
        <w:jc w:val="both"/>
        <w:rPr>
          <w:sz w:val="28"/>
          <w:szCs w:val="28"/>
        </w:rPr>
      </w:pPr>
      <w:r>
        <w:rPr>
          <w:sz w:val="28"/>
          <w:szCs w:val="28"/>
        </w:rPr>
        <w:t>Цель и задачи муниципальной программы с указанием плановых значений целевых индикаторов по годам реализации муниципальной программы приведены в приложении № 1 к муниципальной программе.</w:t>
      </w:r>
    </w:p>
    <w:p w:rsidR="000F6179" w:rsidRDefault="000F6179" w:rsidP="007F357C">
      <w:pPr>
        <w:ind w:firstLine="708"/>
        <w:jc w:val="both"/>
        <w:rPr>
          <w:sz w:val="28"/>
          <w:szCs w:val="28"/>
        </w:rPr>
      </w:pPr>
    </w:p>
    <w:p w:rsidR="000F6179" w:rsidRPr="00F16CC0" w:rsidRDefault="000F6179" w:rsidP="00FB3BE1">
      <w:pPr>
        <w:ind w:firstLine="708"/>
        <w:rPr>
          <w:b/>
          <w:sz w:val="28"/>
          <w:szCs w:val="28"/>
        </w:rPr>
      </w:pPr>
      <w:r w:rsidRPr="00F16CC0">
        <w:rPr>
          <w:b/>
          <w:sz w:val="28"/>
          <w:szCs w:val="28"/>
          <w:lang w:val="en-US"/>
        </w:rPr>
        <w:t>IV</w:t>
      </w:r>
      <w:r w:rsidRPr="00F16CC0">
        <w:rPr>
          <w:b/>
          <w:sz w:val="28"/>
          <w:szCs w:val="28"/>
        </w:rPr>
        <w:t>.Система основных мероприятий муниципальной программы</w:t>
      </w:r>
    </w:p>
    <w:p w:rsidR="008A7B2D" w:rsidRDefault="008A7B2D" w:rsidP="00FB3BE1">
      <w:pPr>
        <w:ind w:firstLine="708"/>
        <w:rPr>
          <w:sz w:val="28"/>
          <w:szCs w:val="28"/>
        </w:rPr>
      </w:pPr>
    </w:p>
    <w:p w:rsidR="008A7B2D" w:rsidRDefault="008A7B2D" w:rsidP="007F357C">
      <w:pPr>
        <w:ind w:firstLine="708"/>
        <w:jc w:val="both"/>
        <w:rPr>
          <w:sz w:val="28"/>
          <w:szCs w:val="28"/>
        </w:rPr>
      </w:pPr>
      <w:r>
        <w:rPr>
          <w:sz w:val="28"/>
          <w:szCs w:val="28"/>
        </w:rPr>
        <w:t>Система программных мероприятий состоит из перечня конкретных, увязанных с целью и задачами муниципальной программы основных мероприятий, представленных в приложении № 2 к муниципальной программе.</w:t>
      </w:r>
    </w:p>
    <w:p w:rsidR="008A7B2D" w:rsidRDefault="008A7B2D" w:rsidP="007F357C">
      <w:pPr>
        <w:ind w:firstLine="708"/>
        <w:jc w:val="both"/>
        <w:rPr>
          <w:sz w:val="28"/>
          <w:szCs w:val="28"/>
        </w:rPr>
      </w:pPr>
      <w:r>
        <w:rPr>
          <w:sz w:val="28"/>
          <w:szCs w:val="28"/>
        </w:rPr>
        <w:t>К основным программным мероприятиям, запланированным к реализации в рамках муниципальной программы, относятся:</w:t>
      </w:r>
    </w:p>
    <w:p w:rsidR="008A7B2D" w:rsidRDefault="008A7B2D" w:rsidP="007F357C">
      <w:pPr>
        <w:ind w:firstLine="708"/>
        <w:jc w:val="both"/>
        <w:rPr>
          <w:sz w:val="28"/>
          <w:szCs w:val="28"/>
        </w:rPr>
      </w:pPr>
      <w:r>
        <w:rPr>
          <w:sz w:val="28"/>
          <w:szCs w:val="28"/>
        </w:rPr>
        <w:t>1.Осуществление комплексных профилактических мероприятий, формирующих в обществе осознанное негативное отношение к незаконному потреблению наркотиков в Здвинском районе.</w:t>
      </w:r>
    </w:p>
    <w:p w:rsidR="008A7B2D" w:rsidRDefault="00F16CC0" w:rsidP="007F357C">
      <w:pPr>
        <w:ind w:firstLine="708"/>
        <w:jc w:val="both"/>
        <w:rPr>
          <w:sz w:val="28"/>
          <w:szCs w:val="28"/>
        </w:rPr>
      </w:pPr>
      <w:r>
        <w:rPr>
          <w:sz w:val="28"/>
          <w:szCs w:val="28"/>
        </w:rPr>
        <w:t>В  рамках данного направления планируется организация и проведение информационно-просветительских акций антинаркотической направленности, организация мероприятий по пропаганде здорового образа жизни, профилактике наркомании, алкоголизма, курения, реализацию мероприятий, направленных на организацию круглогодичной занятости несовершеннолетних граждан в свободное от учебы время, сезонной занятости подростков и молодежи.</w:t>
      </w:r>
    </w:p>
    <w:p w:rsidR="00F16CC0" w:rsidRDefault="00F16CC0" w:rsidP="007F357C">
      <w:pPr>
        <w:ind w:firstLine="708"/>
        <w:jc w:val="both"/>
        <w:rPr>
          <w:sz w:val="28"/>
          <w:szCs w:val="28"/>
        </w:rPr>
      </w:pPr>
      <w:r>
        <w:rPr>
          <w:sz w:val="28"/>
          <w:szCs w:val="28"/>
        </w:rPr>
        <w:t>Проведение всеми участниками системы профилактики наркомании совместных круглых столов, лекториев, тематических кинолекториев, выставок, досуговых мероприятий, профилактических игр, конкурсов, викторин с большим количеством участников.</w:t>
      </w:r>
    </w:p>
    <w:p w:rsidR="00F16CC0" w:rsidRDefault="00F16CC0" w:rsidP="007F357C">
      <w:pPr>
        <w:ind w:firstLine="708"/>
        <w:jc w:val="both"/>
        <w:rPr>
          <w:sz w:val="28"/>
          <w:szCs w:val="28"/>
        </w:rPr>
      </w:pPr>
      <w:r>
        <w:rPr>
          <w:sz w:val="28"/>
          <w:szCs w:val="28"/>
        </w:rPr>
        <w:t>Планируется организация и проведение  физкультурно-профилактических мероприятий, конкурсных, игровых программ в оздоровительных учреждениях, в</w:t>
      </w:r>
      <w:r w:rsidR="007506D8">
        <w:rPr>
          <w:sz w:val="28"/>
          <w:szCs w:val="28"/>
        </w:rPr>
        <w:t xml:space="preserve"> том числе дневного пребывания.</w:t>
      </w:r>
    </w:p>
    <w:p w:rsidR="007506D8" w:rsidRDefault="007506D8" w:rsidP="007F357C">
      <w:pPr>
        <w:ind w:firstLine="708"/>
        <w:jc w:val="both"/>
        <w:rPr>
          <w:sz w:val="28"/>
          <w:szCs w:val="28"/>
        </w:rPr>
      </w:pPr>
      <w:r>
        <w:rPr>
          <w:sz w:val="28"/>
          <w:szCs w:val="28"/>
        </w:rPr>
        <w:t>Развитие и поддержка деятельности волонтерского движения Здвинского района. В рамках данного направления планируется провести ежеквартальные профилактические рейды по студенческому общежитию, обеспечить деятельность добровольной народной дружины.</w:t>
      </w:r>
    </w:p>
    <w:p w:rsidR="007506D8" w:rsidRDefault="007506D8" w:rsidP="007F357C">
      <w:pPr>
        <w:ind w:firstLine="708"/>
        <w:jc w:val="both"/>
        <w:rPr>
          <w:sz w:val="28"/>
          <w:szCs w:val="28"/>
        </w:rPr>
      </w:pPr>
      <w:r>
        <w:rPr>
          <w:sz w:val="28"/>
          <w:szCs w:val="28"/>
        </w:rPr>
        <w:t>Разработка и изготовление методических, информационно-пропагандистских материалов, направленных на профилактику незаконного потребления наркотик</w:t>
      </w:r>
      <w:r w:rsidR="00711CCD">
        <w:rPr>
          <w:sz w:val="28"/>
          <w:szCs w:val="28"/>
        </w:rPr>
        <w:t>ов. Планируется изготовить  600</w:t>
      </w:r>
      <w:r>
        <w:rPr>
          <w:sz w:val="28"/>
          <w:szCs w:val="28"/>
        </w:rPr>
        <w:t xml:space="preserve"> методических материалов профилактической направленности.</w:t>
      </w:r>
    </w:p>
    <w:p w:rsidR="007F357C" w:rsidRDefault="007F357C" w:rsidP="007F357C">
      <w:pPr>
        <w:rPr>
          <w:sz w:val="28"/>
          <w:szCs w:val="28"/>
        </w:rPr>
      </w:pPr>
    </w:p>
    <w:p w:rsidR="0093401B" w:rsidRDefault="0093401B" w:rsidP="007F357C">
      <w:pPr>
        <w:jc w:val="center"/>
        <w:rPr>
          <w:b/>
          <w:sz w:val="28"/>
          <w:szCs w:val="28"/>
        </w:rPr>
      </w:pPr>
      <w:r w:rsidRPr="0093401B">
        <w:rPr>
          <w:b/>
          <w:sz w:val="28"/>
          <w:szCs w:val="28"/>
          <w:lang w:val="en-US"/>
        </w:rPr>
        <w:t>V</w:t>
      </w:r>
      <w:r w:rsidRPr="0093401B">
        <w:rPr>
          <w:b/>
          <w:sz w:val="28"/>
          <w:szCs w:val="28"/>
        </w:rPr>
        <w:t>.</w:t>
      </w:r>
      <w:r>
        <w:rPr>
          <w:b/>
          <w:sz w:val="28"/>
          <w:szCs w:val="28"/>
        </w:rPr>
        <w:t xml:space="preserve"> </w:t>
      </w:r>
      <w:r w:rsidRPr="0093401B">
        <w:rPr>
          <w:b/>
          <w:sz w:val="28"/>
          <w:szCs w:val="28"/>
        </w:rPr>
        <w:t>Механизм реализации и система управления муниципальной программы</w:t>
      </w:r>
    </w:p>
    <w:p w:rsidR="007F357C" w:rsidRDefault="007F357C" w:rsidP="0093401B">
      <w:pPr>
        <w:ind w:firstLine="708"/>
        <w:jc w:val="center"/>
        <w:rPr>
          <w:b/>
          <w:sz w:val="28"/>
          <w:szCs w:val="28"/>
        </w:rPr>
      </w:pPr>
    </w:p>
    <w:p w:rsidR="0093401B" w:rsidRDefault="0093401B" w:rsidP="0093401B">
      <w:pPr>
        <w:ind w:firstLine="708"/>
        <w:rPr>
          <w:sz w:val="28"/>
          <w:szCs w:val="28"/>
        </w:rPr>
      </w:pPr>
      <w:r>
        <w:rPr>
          <w:sz w:val="28"/>
          <w:szCs w:val="28"/>
        </w:rPr>
        <w:t xml:space="preserve">Общее руководство и </w:t>
      </w:r>
      <w:proofErr w:type="gramStart"/>
      <w:r>
        <w:rPr>
          <w:sz w:val="28"/>
          <w:szCs w:val="28"/>
        </w:rPr>
        <w:t>контроль за</w:t>
      </w:r>
      <w:proofErr w:type="gramEnd"/>
      <w:r>
        <w:rPr>
          <w:sz w:val="28"/>
          <w:szCs w:val="28"/>
        </w:rPr>
        <w:t xml:space="preserve"> ходом реализации муниципальной программы осуществляет администрация Здвинского района Новосибирской области.</w:t>
      </w:r>
    </w:p>
    <w:p w:rsidR="0093401B" w:rsidRPr="000F5009" w:rsidRDefault="0093401B" w:rsidP="007F357C">
      <w:pPr>
        <w:ind w:firstLine="708"/>
        <w:jc w:val="both"/>
        <w:rPr>
          <w:sz w:val="28"/>
          <w:szCs w:val="28"/>
        </w:rPr>
      </w:pPr>
      <w:r>
        <w:rPr>
          <w:sz w:val="28"/>
          <w:szCs w:val="28"/>
        </w:rPr>
        <w:lastRenderedPageBreak/>
        <w:t>Исполнителями мероприятий муниципальной программы являются:</w:t>
      </w:r>
      <w:r w:rsidR="00EB6F61">
        <w:rPr>
          <w:sz w:val="28"/>
          <w:szCs w:val="28"/>
        </w:rPr>
        <w:t xml:space="preserve"> </w:t>
      </w:r>
      <w:r w:rsidR="00EB6F61" w:rsidRPr="00B57754">
        <w:rPr>
          <w:sz w:val="28"/>
          <w:szCs w:val="28"/>
        </w:rPr>
        <w:t xml:space="preserve">Учреждения культуры, отдел физической культуры и спорта, отдел молодёжной политики, управление образования, ГБУЗ «Здвинская ЦРБ», отделение полиции «Здвинское» межмуниципального </w:t>
      </w:r>
      <w:r w:rsidR="000F5009">
        <w:rPr>
          <w:sz w:val="28"/>
          <w:szCs w:val="28"/>
        </w:rPr>
        <w:t xml:space="preserve">отдела МВД России «Барабинский», </w:t>
      </w:r>
      <w:r w:rsidR="000F5009" w:rsidRPr="000F5009">
        <w:rPr>
          <w:sz w:val="28"/>
          <w:szCs w:val="28"/>
        </w:rPr>
        <w:t xml:space="preserve">МКУ «КЦСОН Здвинского района», </w:t>
      </w:r>
      <w:r w:rsidR="0077496F">
        <w:rPr>
          <w:sz w:val="28"/>
          <w:szCs w:val="28"/>
        </w:rPr>
        <w:t xml:space="preserve">МКОУ </w:t>
      </w:r>
      <w:proofErr w:type="gramStart"/>
      <w:r w:rsidR="0077496F">
        <w:rPr>
          <w:sz w:val="28"/>
          <w:szCs w:val="28"/>
        </w:rPr>
        <w:t>ДО</w:t>
      </w:r>
      <w:proofErr w:type="gramEnd"/>
      <w:r w:rsidR="0077496F">
        <w:rPr>
          <w:sz w:val="28"/>
          <w:szCs w:val="28"/>
        </w:rPr>
        <w:t xml:space="preserve"> Детско-юношеская спортивная школа», </w:t>
      </w:r>
      <w:r w:rsidR="000F5009" w:rsidRPr="000F5009">
        <w:rPr>
          <w:sz w:val="28"/>
          <w:szCs w:val="28"/>
        </w:rPr>
        <w:t>ГБПОУ НСО «Здвинский аграрный лицей»</w:t>
      </w:r>
      <w:r w:rsidR="0077496F">
        <w:rPr>
          <w:sz w:val="28"/>
          <w:szCs w:val="28"/>
        </w:rPr>
        <w:t>.</w:t>
      </w:r>
    </w:p>
    <w:p w:rsidR="00EB6F61" w:rsidRDefault="00EB6F61" w:rsidP="007F357C">
      <w:pPr>
        <w:ind w:firstLine="708"/>
        <w:jc w:val="both"/>
        <w:rPr>
          <w:sz w:val="28"/>
          <w:szCs w:val="28"/>
        </w:rPr>
      </w:pPr>
      <w:r w:rsidRPr="00EB6F61">
        <w:rPr>
          <w:sz w:val="28"/>
          <w:szCs w:val="28"/>
        </w:rPr>
        <w:t>Реализация муниципальной программы</w:t>
      </w:r>
      <w:r>
        <w:rPr>
          <w:sz w:val="28"/>
          <w:szCs w:val="28"/>
        </w:rPr>
        <w:t xml:space="preserve"> осуществляется в соответствии с планом реализации муниципальной программы (далее – план реализации), содержащим перечень наиболее важных, социально значимых контрольных событий муниципальной программы с указанием сроков их выполнения.</w:t>
      </w:r>
    </w:p>
    <w:p w:rsidR="00EB6F61" w:rsidRDefault="00EB6F61" w:rsidP="007F357C">
      <w:pPr>
        <w:ind w:firstLine="708"/>
        <w:jc w:val="both"/>
        <w:rPr>
          <w:sz w:val="28"/>
          <w:szCs w:val="28"/>
        </w:rPr>
      </w:pPr>
      <w:r>
        <w:rPr>
          <w:sz w:val="28"/>
          <w:szCs w:val="28"/>
        </w:rPr>
        <w:t>Администрация при реализации муниципальной программы:</w:t>
      </w:r>
    </w:p>
    <w:p w:rsidR="00EB6F61" w:rsidRDefault="00EB6F61" w:rsidP="007F357C">
      <w:pPr>
        <w:ind w:firstLine="708"/>
        <w:jc w:val="both"/>
        <w:rPr>
          <w:sz w:val="28"/>
          <w:szCs w:val="28"/>
        </w:rPr>
      </w:pPr>
      <w:r>
        <w:rPr>
          <w:sz w:val="28"/>
          <w:szCs w:val="28"/>
        </w:rPr>
        <w:t>1.</w:t>
      </w:r>
      <w:r w:rsidR="007F357C">
        <w:rPr>
          <w:sz w:val="28"/>
          <w:szCs w:val="28"/>
        </w:rPr>
        <w:t xml:space="preserve"> </w:t>
      </w:r>
      <w:r>
        <w:rPr>
          <w:sz w:val="28"/>
          <w:szCs w:val="28"/>
        </w:rPr>
        <w:t xml:space="preserve">Осуществляет </w:t>
      </w:r>
      <w:proofErr w:type="gramStart"/>
      <w:r>
        <w:rPr>
          <w:sz w:val="28"/>
          <w:szCs w:val="28"/>
        </w:rPr>
        <w:t>контроль</w:t>
      </w:r>
      <w:r w:rsidR="00490356">
        <w:rPr>
          <w:sz w:val="28"/>
          <w:szCs w:val="28"/>
        </w:rPr>
        <w:t xml:space="preserve"> з</w:t>
      </w:r>
      <w:r w:rsidR="00933C4D">
        <w:rPr>
          <w:sz w:val="28"/>
          <w:szCs w:val="28"/>
        </w:rPr>
        <w:t>а</w:t>
      </w:r>
      <w:proofErr w:type="gramEnd"/>
      <w:r w:rsidR="00933C4D">
        <w:rPr>
          <w:sz w:val="28"/>
          <w:szCs w:val="28"/>
        </w:rPr>
        <w:t xml:space="preserve"> реализацией муниципальной программы и координацию действий участников муниципальной программы в пределах своей компетенции.</w:t>
      </w:r>
    </w:p>
    <w:p w:rsidR="00933C4D" w:rsidRDefault="00933C4D" w:rsidP="007F357C">
      <w:pPr>
        <w:ind w:firstLine="708"/>
        <w:jc w:val="both"/>
        <w:rPr>
          <w:sz w:val="28"/>
          <w:szCs w:val="28"/>
        </w:rPr>
      </w:pPr>
      <w:r>
        <w:rPr>
          <w:sz w:val="28"/>
          <w:szCs w:val="28"/>
        </w:rPr>
        <w:t>2.</w:t>
      </w:r>
      <w:r w:rsidR="007F357C">
        <w:rPr>
          <w:sz w:val="28"/>
          <w:szCs w:val="28"/>
        </w:rPr>
        <w:t xml:space="preserve"> </w:t>
      </w:r>
      <w:r>
        <w:rPr>
          <w:sz w:val="28"/>
          <w:szCs w:val="28"/>
        </w:rPr>
        <w:t>Ежегодно формирует проект плана реализации и утверждает проект плана реализации в срок до 31 декабря года, предшествующего очередному финансовому году, в целях определения достаточности планируемых мероприятий для достижения поставленных в муниципальной программе целей и решения задач.</w:t>
      </w:r>
    </w:p>
    <w:p w:rsidR="00933C4D" w:rsidRDefault="00933C4D" w:rsidP="007F357C">
      <w:pPr>
        <w:ind w:firstLine="708"/>
        <w:jc w:val="both"/>
        <w:rPr>
          <w:sz w:val="28"/>
          <w:szCs w:val="28"/>
        </w:rPr>
      </w:pPr>
      <w:r>
        <w:rPr>
          <w:sz w:val="28"/>
          <w:szCs w:val="28"/>
        </w:rPr>
        <w:t>3.</w:t>
      </w:r>
      <w:r w:rsidR="007F357C">
        <w:rPr>
          <w:sz w:val="28"/>
          <w:szCs w:val="28"/>
        </w:rPr>
        <w:t xml:space="preserve"> </w:t>
      </w:r>
      <w:r>
        <w:rPr>
          <w:sz w:val="28"/>
          <w:szCs w:val="28"/>
        </w:rPr>
        <w:t>В течение 5 рабочих дней после утверждения плана реализации размещает план реализации в актуальной редакции на официальном сайте администрации Здвинского района Новосибирской области. Уведомляет управление экономического развития, труда, промышленности, торговли и транспорта, управление финансов и налоговой политики администрации Здвинского района Новосибирской области о реквизитах соответствующего приказа, которым утвержден план реализации.</w:t>
      </w:r>
    </w:p>
    <w:p w:rsidR="00933C4D" w:rsidRDefault="00933C4D" w:rsidP="007F357C">
      <w:pPr>
        <w:ind w:firstLine="708"/>
        <w:jc w:val="both"/>
        <w:rPr>
          <w:sz w:val="28"/>
          <w:szCs w:val="28"/>
        </w:rPr>
      </w:pPr>
      <w:r>
        <w:rPr>
          <w:sz w:val="28"/>
          <w:szCs w:val="28"/>
        </w:rPr>
        <w:t>4.</w:t>
      </w:r>
      <w:r w:rsidR="007F357C">
        <w:rPr>
          <w:sz w:val="28"/>
          <w:szCs w:val="28"/>
        </w:rPr>
        <w:t xml:space="preserve"> </w:t>
      </w:r>
      <w:r>
        <w:rPr>
          <w:sz w:val="28"/>
          <w:szCs w:val="28"/>
        </w:rPr>
        <w:t>Представляет годовой отчет о реализации муниципальной программы с приложением аналитической записки в срок до 15 февраля года, следу</w:t>
      </w:r>
      <w:r w:rsidR="00FC0135">
        <w:rPr>
          <w:sz w:val="28"/>
          <w:szCs w:val="28"/>
        </w:rPr>
        <w:t>ю</w:t>
      </w:r>
      <w:r>
        <w:rPr>
          <w:sz w:val="28"/>
          <w:szCs w:val="28"/>
        </w:rPr>
        <w:t>щего за отчетным годом, в упра</w:t>
      </w:r>
      <w:r w:rsidR="00FC0135">
        <w:rPr>
          <w:sz w:val="28"/>
          <w:szCs w:val="28"/>
        </w:rPr>
        <w:t>вление экономического развития, труда, промышленности, торговли и транспорта администрации Здвинского района Новосибирской области.</w:t>
      </w:r>
    </w:p>
    <w:p w:rsidR="00FC0135" w:rsidRDefault="00FC0135" w:rsidP="007F357C">
      <w:pPr>
        <w:ind w:firstLine="708"/>
        <w:jc w:val="both"/>
        <w:rPr>
          <w:sz w:val="28"/>
          <w:szCs w:val="28"/>
        </w:rPr>
      </w:pPr>
      <w:r>
        <w:rPr>
          <w:sz w:val="28"/>
          <w:szCs w:val="28"/>
        </w:rPr>
        <w:t>5.</w:t>
      </w:r>
      <w:r w:rsidR="00141C6B">
        <w:rPr>
          <w:sz w:val="28"/>
          <w:szCs w:val="28"/>
        </w:rPr>
        <w:t> </w:t>
      </w:r>
      <w:r>
        <w:rPr>
          <w:sz w:val="28"/>
          <w:szCs w:val="28"/>
        </w:rPr>
        <w:t>Проводит оценку эффективности реализации муниципальной программы и предоставляет отчетность в адрес в управление экономического развития, труда, промышленности, торговли и транспорта администрации Здвинского района Новосибирской области, в сроки и в форме, предусмотренные Порядком принятия решений о разработке муниципальных программ Здвинского района.</w:t>
      </w:r>
    </w:p>
    <w:p w:rsidR="00FC0135" w:rsidRDefault="0077496F" w:rsidP="007F357C">
      <w:pPr>
        <w:ind w:firstLine="708"/>
        <w:jc w:val="both"/>
        <w:rPr>
          <w:sz w:val="28"/>
          <w:szCs w:val="28"/>
        </w:rPr>
      </w:pPr>
      <w:r>
        <w:rPr>
          <w:sz w:val="28"/>
          <w:szCs w:val="28"/>
        </w:rPr>
        <w:t>1)</w:t>
      </w:r>
      <w:r w:rsidR="007F357C">
        <w:rPr>
          <w:sz w:val="28"/>
          <w:szCs w:val="28"/>
        </w:rPr>
        <w:t xml:space="preserve"> </w:t>
      </w:r>
      <w:r>
        <w:rPr>
          <w:sz w:val="28"/>
          <w:szCs w:val="28"/>
        </w:rPr>
        <w:t>Исполнители представляют в а</w:t>
      </w:r>
      <w:r w:rsidR="00FC0135">
        <w:rPr>
          <w:sz w:val="28"/>
          <w:szCs w:val="28"/>
        </w:rPr>
        <w:t>дминистраци</w:t>
      </w:r>
      <w:r w:rsidR="00801E5E">
        <w:rPr>
          <w:sz w:val="28"/>
          <w:szCs w:val="28"/>
        </w:rPr>
        <w:t>ю в срок до 05 февраля, следующе</w:t>
      </w:r>
      <w:r w:rsidR="00FC0135">
        <w:rPr>
          <w:sz w:val="28"/>
          <w:szCs w:val="28"/>
        </w:rPr>
        <w:t>го за отчетным годом:</w:t>
      </w:r>
    </w:p>
    <w:p w:rsidR="00801E5E" w:rsidRDefault="00801E5E" w:rsidP="007F357C">
      <w:pPr>
        <w:ind w:firstLine="708"/>
        <w:jc w:val="both"/>
        <w:rPr>
          <w:sz w:val="28"/>
          <w:szCs w:val="28"/>
        </w:rPr>
      </w:pPr>
      <w:r>
        <w:rPr>
          <w:sz w:val="28"/>
          <w:szCs w:val="28"/>
        </w:rPr>
        <w:t xml:space="preserve">Годовой отчет о ходе реализации муниципальной программы, информацию о достижении конечных результатов, с приложением аналитической записки, содержащей: </w:t>
      </w:r>
    </w:p>
    <w:p w:rsidR="00801E5E" w:rsidRDefault="00801E5E" w:rsidP="007F357C">
      <w:pPr>
        <w:ind w:firstLine="708"/>
        <w:jc w:val="both"/>
        <w:rPr>
          <w:sz w:val="28"/>
          <w:szCs w:val="28"/>
        </w:rPr>
      </w:pPr>
      <w:r>
        <w:rPr>
          <w:sz w:val="28"/>
          <w:szCs w:val="28"/>
        </w:rPr>
        <w:t>конкретные результаты реализации муниципальной программы, достигнутые за отчетный период;</w:t>
      </w:r>
    </w:p>
    <w:p w:rsidR="00801E5E" w:rsidRDefault="00801E5E" w:rsidP="007F357C">
      <w:pPr>
        <w:ind w:firstLine="708"/>
        <w:jc w:val="both"/>
        <w:rPr>
          <w:sz w:val="28"/>
          <w:szCs w:val="28"/>
        </w:rPr>
      </w:pPr>
      <w:r>
        <w:rPr>
          <w:sz w:val="28"/>
          <w:szCs w:val="28"/>
        </w:rPr>
        <w:lastRenderedPageBreak/>
        <w:t>сведения о достижении (не достижении) плановых значений целевых индикаторов, анализ факторов, повлиявших на ход реализации муниципальной программы;</w:t>
      </w:r>
    </w:p>
    <w:p w:rsidR="00801E5E" w:rsidRDefault="00801E5E" w:rsidP="007F357C">
      <w:pPr>
        <w:ind w:firstLine="708"/>
        <w:jc w:val="both"/>
        <w:rPr>
          <w:sz w:val="28"/>
          <w:szCs w:val="28"/>
        </w:rPr>
      </w:pPr>
      <w:r>
        <w:rPr>
          <w:sz w:val="28"/>
          <w:szCs w:val="28"/>
        </w:rPr>
        <w:t>перечень нереализованных или реализованных частично отдельных мероприятий муниципальной программы с указанием причин их реализации не в полном объеме, анализ последствий их не реализации;</w:t>
      </w:r>
    </w:p>
    <w:p w:rsidR="00801E5E" w:rsidRDefault="00801E5E" w:rsidP="007F357C">
      <w:pPr>
        <w:ind w:firstLine="708"/>
        <w:jc w:val="both"/>
        <w:rPr>
          <w:sz w:val="28"/>
          <w:szCs w:val="28"/>
        </w:rPr>
      </w:pPr>
      <w:r>
        <w:rPr>
          <w:sz w:val="28"/>
          <w:szCs w:val="28"/>
        </w:rPr>
        <w:t>предложения по дальнейшей реализации муниципальной программы;</w:t>
      </w:r>
    </w:p>
    <w:p w:rsidR="00C70EE4" w:rsidRDefault="00C70EE4" w:rsidP="007F357C">
      <w:pPr>
        <w:ind w:firstLine="708"/>
        <w:jc w:val="both"/>
        <w:rPr>
          <w:sz w:val="28"/>
          <w:szCs w:val="28"/>
        </w:rPr>
      </w:pPr>
      <w:r>
        <w:rPr>
          <w:sz w:val="28"/>
          <w:szCs w:val="28"/>
        </w:rPr>
        <w:t>2)отчет о проведенной оценке эффективности реализации муниципальной программы.</w:t>
      </w:r>
    </w:p>
    <w:p w:rsidR="00C70EE4" w:rsidRDefault="00C70EE4" w:rsidP="007F357C">
      <w:pPr>
        <w:ind w:firstLine="708"/>
        <w:jc w:val="both"/>
        <w:rPr>
          <w:sz w:val="28"/>
          <w:szCs w:val="28"/>
        </w:rPr>
      </w:pPr>
      <w:r>
        <w:rPr>
          <w:sz w:val="28"/>
          <w:szCs w:val="28"/>
        </w:rPr>
        <w:t>Программа считается завершенной после выполнения программных мероприятий в полном объеме и достижения целей.</w:t>
      </w:r>
    </w:p>
    <w:p w:rsidR="00C70EE4" w:rsidRPr="0059108D" w:rsidRDefault="00C70EE4" w:rsidP="007F357C">
      <w:pPr>
        <w:ind w:firstLine="708"/>
        <w:jc w:val="both"/>
        <w:rPr>
          <w:sz w:val="28"/>
          <w:szCs w:val="28"/>
        </w:rPr>
      </w:pPr>
    </w:p>
    <w:p w:rsidR="00C70EE4" w:rsidRDefault="00C70EE4" w:rsidP="007F357C">
      <w:pPr>
        <w:ind w:firstLine="708"/>
        <w:jc w:val="both"/>
        <w:rPr>
          <w:sz w:val="28"/>
          <w:szCs w:val="28"/>
        </w:rPr>
      </w:pPr>
      <w:r>
        <w:rPr>
          <w:sz w:val="28"/>
          <w:szCs w:val="28"/>
          <w:lang w:val="en-US"/>
        </w:rPr>
        <w:t>VI</w:t>
      </w:r>
      <w:r>
        <w:rPr>
          <w:sz w:val="28"/>
          <w:szCs w:val="28"/>
        </w:rPr>
        <w:t>. Ресурсное обеспечение муниципальной программы</w:t>
      </w:r>
    </w:p>
    <w:p w:rsidR="00C70EE4" w:rsidRDefault="00C70EE4" w:rsidP="007F357C">
      <w:pPr>
        <w:ind w:firstLine="708"/>
        <w:jc w:val="both"/>
        <w:rPr>
          <w:sz w:val="28"/>
          <w:szCs w:val="28"/>
        </w:rPr>
      </w:pPr>
    </w:p>
    <w:p w:rsidR="00C70EE4" w:rsidRDefault="00C70EE4" w:rsidP="007F357C">
      <w:pPr>
        <w:ind w:firstLine="708"/>
        <w:jc w:val="both"/>
        <w:rPr>
          <w:sz w:val="28"/>
          <w:szCs w:val="28"/>
        </w:rPr>
      </w:pPr>
      <w:r>
        <w:rPr>
          <w:sz w:val="28"/>
          <w:szCs w:val="28"/>
        </w:rPr>
        <w:t>Реализация мероприятий муниципальной программы осуществляется за счет средств бюджета Здвинского района.</w:t>
      </w:r>
    </w:p>
    <w:p w:rsidR="00C70EE4" w:rsidRDefault="00C70EE4" w:rsidP="007F357C">
      <w:pPr>
        <w:ind w:firstLine="708"/>
        <w:jc w:val="both"/>
        <w:rPr>
          <w:sz w:val="28"/>
          <w:szCs w:val="28"/>
        </w:rPr>
      </w:pPr>
      <w:r>
        <w:rPr>
          <w:sz w:val="28"/>
          <w:szCs w:val="28"/>
        </w:rPr>
        <w:t>Общий объем финансирования муницип</w:t>
      </w:r>
      <w:r w:rsidR="009F3244">
        <w:rPr>
          <w:sz w:val="28"/>
          <w:szCs w:val="28"/>
        </w:rPr>
        <w:t>альной программы составляет  90</w:t>
      </w:r>
      <w:r w:rsidR="009A305C">
        <w:rPr>
          <w:sz w:val="28"/>
          <w:szCs w:val="28"/>
        </w:rPr>
        <w:t>.0</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C70EE4" w:rsidRDefault="00C70EE4" w:rsidP="007F357C">
      <w:pPr>
        <w:ind w:firstLine="708"/>
        <w:jc w:val="both"/>
        <w:rPr>
          <w:sz w:val="28"/>
          <w:szCs w:val="28"/>
        </w:rPr>
      </w:pPr>
      <w:r>
        <w:rPr>
          <w:sz w:val="28"/>
          <w:szCs w:val="28"/>
        </w:rPr>
        <w:t>В том числе по годам реализации муниципальной программы:</w:t>
      </w:r>
    </w:p>
    <w:p w:rsidR="00C70EE4" w:rsidRDefault="009A305C" w:rsidP="007F357C">
      <w:pPr>
        <w:ind w:firstLine="708"/>
        <w:jc w:val="both"/>
        <w:rPr>
          <w:sz w:val="28"/>
          <w:szCs w:val="28"/>
        </w:rPr>
      </w:pPr>
      <w:r>
        <w:rPr>
          <w:sz w:val="28"/>
          <w:szCs w:val="28"/>
        </w:rPr>
        <w:t>2024 году – 30.0</w:t>
      </w:r>
      <w:r w:rsidR="00C70EE4">
        <w:rPr>
          <w:sz w:val="28"/>
          <w:szCs w:val="28"/>
        </w:rPr>
        <w:t xml:space="preserve"> </w:t>
      </w:r>
      <w:proofErr w:type="spellStart"/>
      <w:r w:rsidR="00C70EE4">
        <w:rPr>
          <w:sz w:val="28"/>
          <w:szCs w:val="28"/>
        </w:rPr>
        <w:t>тыс</w:t>
      </w:r>
      <w:proofErr w:type="gramStart"/>
      <w:r w:rsidR="00C70EE4">
        <w:rPr>
          <w:sz w:val="28"/>
          <w:szCs w:val="28"/>
        </w:rPr>
        <w:t>.р</w:t>
      </w:r>
      <w:proofErr w:type="gramEnd"/>
      <w:r w:rsidR="00C70EE4">
        <w:rPr>
          <w:sz w:val="28"/>
          <w:szCs w:val="28"/>
        </w:rPr>
        <w:t>ублей</w:t>
      </w:r>
      <w:proofErr w:type="spellEnd"/>
      <w:r w:rsidR="00C70EE4">
        <w:rPr>
          <w:sz w:val="28"/>
          <w:szCs w:val="28"/>
        </w:rPr>
        <w:t>;</w:t>
      </w:r>
    </w:p>
    <w:p w:rsidR="00C70EE4" w:rsidRDefault="009A305C" w:rsidP="007F357C">
      <w:pPr>
        <w:ind w:firstLine="708"/>
        <w:jc w:val="both"/>
        <w:rPr>
          <w:sz w:val="28"/>
          <w:szCs w:val="28"/>
        </w:rPr>
      </w:pPr>
      <w:r>
        <w:rPr>
          <w:sz w:val="28"/>
          <w:szCs w:val="28"/>
        </w:rPr>
        <w:t>2025 году -  30.0</w:t>
      </w:r>
      <w:r w:rsidR="00C70EE4">
        <w:rPr>
          <w:sz w:val="28"/>
          <w:szCs w:val="28"/>
        </w:rPr>
        <w:t xml:space="preserve"> </w:t>
      </w:r>
      <w:proofErr w:type="spellStart"/>
      <w:r w:rsidR="00C70EE4">
        <w:rPr>
          <w:sz w:val="28"/>
          <w:szCs w:val="28"/>
        </w:rPr>
        <w:t>тыс</w:t>
      </w:r>
      <w:proofErr w:type="gramStart"/>
      <w:r w:rsidR="00C70EE4">
        <w:rPr>
          <w:sz w:val="28"/>
          <w:szCs w:val="28"/>
        </w:rPr>
        <w:t>.р</w:t>
      </w:r>
      <w:proofErr w:type="gramEnd"/>
      <w:r w:rsidR="00C70EE4">
        <w:rPr>
          <w:sz w:val="28"/>
          <w:szCs w:val="28"/>
        </w:rPr>
        <w:t>ублей</w:t>
      </w:r>
      <w:proofErr w:type="spellEnd"/>
    </w:p>
    <w:p w:rsidR="009A305C" w:rsidRDefault="009A305C" w:rsidP="007F357C">
      <w:pPr>
        <w:ind w:firstLine="708"/>
        <w:jc w:val="both"/>
        <w:rPr>
          <w:sz w:val="28"/>
          <w:szCs w:val="28"/>
        </w:rPr>
      </w:pPr>
      <w:r>
        <w:rPr>
          <w:sz w:val="28"/>
          <w:szCs w:val="28"/>
        </w:rPr>
        <w:t xml:space="preserve">2026 году -  30.0 </w:t>
      </w:r>
      <w:proofErr w:type="spellStart"/>
      <w:r>
        <w:rPr>
          <w:sz w:val="28"/>
          <w:szCs w:val="28"/>
        </w:rPr>
        <w:t>тыс</w:t>
      </w:r>
      <w:proofErr w:type="gramStart"/>
      <w:r>
        <w:rPr>
          <w:sz w:val="28"/>
          <w:szCs w:val="28"/>
        </w:rPr>
        <w:t>.р</w:t>
      </w:r>
      <w:proofErr w:type="gramEnd"/>
      <w:r>
        <w:rPr>
          <w:sz w:val="28"/>
          <w:szCs w:val="28"/>
        </w:rPr>
        <w:t>ублей</w:t>
      </w:r>
      <w:proofErr w:type="spellEnd"/>
    </w:p>
    <w:p w:rsidR="00C70EE4" w:rsidRDefault="00C70EE4" w:rsidP="007F357C">
      <w:pPr>
        <w:ind w:firstLine="708"/>
        <w:jc w:val="both"/>
        <w:rPr>
          <w:sz w:val="28"/>
          <w:szCs w:val="28"/>
        </w:rPr>
      </w:pPr>
    </w:p>
    <w:p w:rsidR="00C70EE4" w:rsidRDefault="00C70EE4" w:rsidP="007F357C">
      <w:pPr>
        <w:ind w:firstLine="708"/>
        <w:jc w:val="both"/>
        <w:rPr>
          <w:sz w:val="28"/>
          <w:szCs w:val="28"/>
        </w:rPr>
      </w:pPr>
      <w:r>
        <w:rPr>
          <w:sz w:val="28"/>
          <w:szCs w:val="28"/>
        </w:rPr>
        <w:t>Сводные финансовые затраты муниципальной программы</w:t>
      </w:r>
      <w:r w:rsidR="00AF3CB0">
        <w:rPr>
          <w:sz w:val="28"/>
          <w:szCs w:val="28"/>
        </w:rPr>
        <w:t xml:space="preserve"> «Комплексные меры профилактики наркомании в Здвинском районе Но</w:t>
      </w:r>
      <w:r w:rsidR="00B57754">
        <w:rPr>
          <w:sz w:val="28"/>
          <w:szCs w:val="28"/>
        </w:rPr>
        <w:t xml:space="preserve">восибирской области на 2024 </w:t>
      </w:r>
      <w:r w:rsidR="009A305C">
        <w:rPr>
          <w:sz w:val="28"/>
          <w:szCs w:val="28"/>
        </w:rPr>
        <w:t>- 2026</w:t>
      </w:r>
      <w:r w:rsidR="00AF3CB0">
        <w:rPr>
          <w:sz w:val="28"/>
          <w:szCs w:val="28"/>
        </w:rPr>
        <w:t xml:space="preserve"> годы» представлены в приложении № 3 к муниципальной программе.</w:t>
      </w:r>
    </w:p>
    <w:p w:rsidR="00AF3CB0" w:rsidRPr="00AF3CB0" w:rsidRDefault="00AF3CB0" w:rsidP="0093401B">
      <w:pPr>
        <w:ind w:firstLine="708"/>
        <w:rPr>
          <w:b/>
          <w:sz w:val="28"/>
          <w:szCs w:val="28"/>
        </w:rPr>
      </w:pPr>
    </w:p>
    <w:p w:rsidR="00AF3CB0" w:rsidRPr="00AF3CB0" w:rsidRDefault="00AF3CB0" w:rsidP="0093401B">
      <w:pPr>
        <w:ind w:firstLine="708"/>
        <w:rPr>
          <w:b/>
          <w:sz w:val="28"/>
          <w:szCs w:val="28"/>
        </w:rPr>
      </w:pPr>
      <w:r w:rsidRPr="00AF3CB0">
        <w:rPr>
          <w:b/>
          <w:sz w:val="28"/>
          <w:szCs w:val="28"/>
          <w:lang w:val="en-US"/>
        </w:rPr>
        <w:t>VII</w:t>
      </w:r>
      <w:r w:rsidRPr="00AF3CB0">
        <w:rPr>
          <w:b/>
          <w:sz w:val="28"/>
          <w:szCs w:val="28"/>
        </w:rPr>
        <w:t>. Ожидаемые результаты реализации муниципальной программы</w:t>
      </w:r>
    </w:p>
    <w:p w:rsidR="00AF3CB0" w:rsidRDefault="00AF3CB0" w:rsidP="0093401B">
      <w:pPr>
        <w:ind w:firstLine="708"/>
        <w:rPr>
          <w:sz w:val="28"/>
          <w:szCs w:val="28"/>
        </w:rPr>
      </w:pPr>
    </w:p>
    <w:p w:rsidR="00AF3CB0" w:rsidRPr="00AF3CB0" w:rsidRDefault="00AF3CB0" w:rsidP="0093401B">
      <w:pPr>
        <w:ind w:firstLine="708"/>
        <w:rPr>
          <w:sz w:val="28"/>
          <w:szCs w:val="28"/>
        </w:rPr>
      </w:pPr>
      <w:r>
        <w:rPr>
          <w:sz w:val="28"/>
          <w:szCs w:val="28"/>
        </w:rPr>
        <w:t>Программа имеет большо</w:t>
      </w:r>
      <w:r w:rsidR="007F357C">
        <w:rPr>
          <w:sz w:val="28"/>
          <w:szCs w:val="28"/>
        </w:rPr>
        <w:t xml:space="preserve">е социальное значения, является </w:t>
      </w:r>
      <w:r>
        <w:rPr>
          <w:sz w:val="28"/>
          <w:szCs w:val="28"/>
        </w:rPr>
        <w:t>межведомственной.</w:t>
      </w:r>
    </w:p>
    <w:p w:rsidR="00C70EE4" w:rsidRDefault="00AF3CB0" w:rsidP="0093401B">
      <w:pPr>
        <w:ind w:firstLine="708"/>
        <w:rPr>
          <w:sz w:val="28"/>
          <w:szCs w:val="28"/>
        </w:rPr>
      </w:pPr>
      <w:r>
        <w:rPr>
          <w:sz w:val="28"/>
          <w:szCs w:val="28"/>
        </w:rPr>
        <w:t>Указанные основные результаты планируется достичь за счет решения задач, предусмотренных Программой:</w:t>
      </w:r>
    </w:p>
    <w:p w:rsidR="00AF3CB0" w:rsidRDefault="00506765" w:rsidP="0093401B">
      <w:pPr>
        <w:ind w:firstLine="708"/>
        <w:rPr>
          <w:sz w:val="28"/>
          <w:szCs w:val="28"/>
        </w:rPr>
      </w:pPr>
      <w:r>
        <w:rPr>
          <w:sz w:val="28"/>
          <w:szCs w:val="28"/>
        </w:rPr>
        <w:t>В рамках решения задачи осуществления комплексных профилактических мероприятий, формирующих в обществе осознанное негативное отношение к незаконному потреблению наркотиков в Здвинском районе, планируется:</w:t>
      </w:r>
    </w:p>
    <w:p w:rsidR="00506765" w:rsidRDefault="00506765" w:rsidP="0093401B">
      <w:pPr>
        <w:ind w:firstLine="708"/>
        <w:rPr>
          <w:sz w:val="28"/>
          <w:szCs w:val="28"/>
        </w:rPr>
      </w:pPr>
      <w:r>
        <w:rPr>
          <w:sz w:val="28"/>
          <w:szCs w:val="28"/>
        </w:rPr>
        <w:t>- увеличить количество участников мероприятий, направленных на профилактику наркомании и пропаганду здорового образа жизни, в рамках</w:t>
      </w:r>
      <w:r w:rsidR="009F3244">
        <w:rPr>
          <w:sz w:val="28"/>
          <w:szCs w:val="28"/>
        </w:rPr>
        <w:t xml:space="preserve"> реализации программы с 2 600 человек  до 2 750 </w:t>
      </w:r>
      <w:r>
        <w:rPr>
          <w:sz w:val="28"/>
          <w:szCs w:val="28"/>
        </w:rPr>
        <w:t>человек;</w:t>
      </w:r>
    </w:p>
    <w:p w:rsidR="00506765" w:rsidRDefault="00506765" w:rsidP="0093401B">
      <w:pPr>
        <w:ind w:firstLine="708"/>
        <w:rPr>
          <w:sz w:val="28"/>
          <w:szCs w:val="28"/>
        </w:rPr>
      </w:pPr>
      <w:r>
        <w:rPr>
          <w:sz w:val="28"/>
          <w:szCs w:val="28"/>
        </w:rPr>
        <w:t>- снизить показатель вовлеченности населения в н</w:t>
      </w:r>
      <w:r w:rsidR="00276B08">
        <w:rPr>
          <w:sz w:val="28"/>
          <w:szCs w:val="28"/>
        </w:rPr>
        <w:t>езаконный оборот наркотиков на 3</w:t>
      </w:r>
      <w:r>
        <w:rPr>
          <w:sz w:val="28"/>
          <w:szCs w:val="28"/>
        </w:rPr>
        <w:t xml:space="preserve">% по </w:t>
      </w:r>
      <w:r w:rsidR="00B57754">
        <w:rPr>
          <w:sz w:val="28"/>
          <w:szCs w:val="28"/>
        </w:rPr>
        <w:t>сравнению с 202</w:t>
      </w:r>
      <w:r w:rsidR="00B57754" w:rsidRPr="00B57754">
        <w:rPr>
          <w:sz w:val="28"/>
          <w:szCs w:val="28"/>
        </w:rPr>
        <w:t>2</w:t>
      </w:r>
      <w:r>
        <w:rPr>
          <w:sz w:val="28"/>
          <w:szCs w:val="28"/>
        </w:rPr>
        <w:t xml:space="preserve"> годом;</w:t>
      </w:r>
    </w:p>
    <w:p w:rsidR="00506765" w:rsidRDefault="00506765" w:rsidP="0093401B">
      <w:pPr>
        <w:ind w:firstLine="708"/>
        <w:rPr>
          <w:sz w:val="28"/>
          <w:szCs w:val="28"/>
        </w:rPr>
      </w:pPr>
      <w:r>
        <w:rPr>
          <w:sz w:val="28"/>
          <w:szCs w:val="28"/>
        </w:rPr>
        <w:t>- повысить образовательный уровень населения по вопросам здорового образа жизни;</w:t>
      </w:r>
    </w:p>
    <w:p w:rsidR="00506765" w:rsidRDefault="00276B08" w:rsidP="0093401B">
      <w:pPr>
        <w:ind w:firstLine="708"/>
        <w:rPr>
          <w:sz w:val="28"/>
          <w:szCs w:val="28"/>
        </w:rPr>
      </w:pPr>
      <w:r>
        <w:rPr>
          <w:sz w:val="28"/>
          <w:szCs w:val="28"/>
        </w:rPr>
        <w:lastRenderedPageBreak/>
        <w:t>- сохранить оценку</w:t>
      </w:r>
      <w:r w:rsidR="009F3244">
        <w:rPr>
          <w:sz w:val="28"/>
          <w:szCs w:val="28"/>
        </w:rPr>
        <w:t xml:space="preserve"> </w:t>
      </w:r>
      <w:proofErr w:type="spellStart"/>
      <w:r w:rsidR="009F3244">
        <w:rPr>
          <w:sz w:val="28"/>
          <w:szCs w:val="28"/>
        </w:rPr>
        <w:t>наркоситуации</w:t>
      </w:r>
      <w:proofErr w:type="spellEnd"/>
      <w:r w:rsidR="009F3244">
        <w:rPr>
          <w:sz w:val="28"/>
          <w:szCs w:val="28"/>
        </w:rPr>
        <w:t xml:space="preserve"> в Здвинском районе</w:t>
      </w:r>
      <w:r w:rsidR="00506765">
        <w:rPr>
          <w:sz w:val="28"/>
          <w:szCs w:val="28"/>
        </w:rPr>
        <w:t xml:space="preserve"> Новосибирской области «Нейтральная».</w:t>
      </w:r>
    </w:p>
    <w:p w:rsidR="00506765" w:rsidRDefault="00506765" w:rsidP="0093401B">
      <w:pPr>
        <w:ind w:firstLine="708"/>
        <w:rPr>
          <w:sz w:val="28"/>
          <w:szCs w:val="28"/>
        </w:rPr>
      </w:pPr>
      <w:r>
        <w:rPr>
          <w:sz w:val="28"/>
          <w:szCs w:val="28"/>
        </w:rPr>
        <w:t>2.В рамках решения задачи, направленной на раннее  выявление лиц, потребляющих наркотические средства и психотропные вещества, планируется:</w:t>
      </w:r>
    </w:p>
    <w:p w:rsidR="00506765" w:rsidRDefault="00506765" w:rsidP="0093401B">
      <w:pPr>
        <w:ind w:firstLine="708"/>
        <w:rPr>
          <w:sz w:val="28"/>
          <w:szCs w:val="28"/>
        </w:rPr>
      </w:pPr>
      <w:r>
        <w:rPr>
          <w:sz w:val="28"/>
          <w:szCs w:val="28"/>
        </w:rPr>
        <w:t>- снизить показатель вовлеченности несовершеннолетних в незаконный оборот нарк</w:t>
      </w:r>
      <w:r w:rsidR="00276B08">
        <w:rPr>
          <w:sz w:val="28"/>
          <w:szCs w:val="28"/>
        </w:rPr>
        <w:t>отиков на 3</w:t>
      </w:r>
      <w:r w:rsidR="00B57754">
        <w:rPr>
          <w:sz w:val="28"/>
          <w:szCs w:val="28"/>
        </w:rPr>
        <w:t>% по сравнению с 202</w:t>
      </w:r>
      <w:r w:rsidR="00B57754" w:rsidRPr="00B57754">
        <w:rPr>
          <w:sz w:val="28"/>
          <w:szCs w:val="28"/>
        </w:rPr>
        <w:t>2</w:t>
      </w:r>
      <w:r>
        <w:rPr>
          <w:sz w:val="28"/>
          <w:szCs w:val="28"/>
        </w:rPr>
        <w:t xml:space="preserve"> годом</w:t>
      </w:r>
      <w:r w:rsidR="00C01306">
        <w:rPr>
          <w:sz w:val="28"/>
          <w:szCs w:val="28"/>
        </w:rPr>
        <w:t>.</w:t>
      </w:r>
    </w:p>
    <w:p w:rsidR="00C01306" w:rsidRDefault="00B57754" w:rsidP="0093401B">
      <w:pPr>
        <w:ind w:firstLine="708"/>
        <w:rPr>
          <w:sz w:val="28"/>
          <w:szCs w:val="28"/>
        </w:rPr>
      </w:pPr>
      <w:r>
        <w:rPr>
          <w:sz w:val="28"/>
          <w:szCs w:val="28"/>
        </w:rPr>
        <w:t xml:space="preserve">- достичь </w:t>
      </w:r>
      <w:r w:rsidRPr="00B57754">
        <w:rPr>
          <w:sz w:val="28"/>
          <w:szCs w:val="28"/>
        </w:rPr>
        <w:t>100</w:t>
      </w:r>
      <w:r w:rsidR="00C01306">
        <w:rPr>
          <w:sz w:val="28"/>
          <w:szCs w:val="28"/>
        </w:rPr>
        <w:t>% участия обучающихся в социально-психологическом тестировании от количества обучающихся тестированию,</w:t>
      </w:r>
    </w:p>
    <w:p w:rsidR="00C01306" w:rsidRDefault="00B57754" w:rsidP="0093401B">
      <w:pPr>
        <w:ind w:firstLine="708"/>
        <w:rPr>
          <w:sz w:val="28"/>
          <w:szCs w:val="28"/>
        </w:rPr>
      </w:pPr>
      <w:r>
        <w:rPr>
          <w:sz w:val="28"/>
          <w:szCs w:val="28"/>
        </w:rPr>
        <w:t xml:space="preserve">- достичь </w:t>
      </w:r>
      <w:r w:rsidRPr="00B57754">
        <w:rPr>
          <w:sz w:val="28"/>
          <w:szCs w:val="28"/>
        </w:rPr>
        <w:t>100</w:t>
      </w:r>
      <w:r w:rsidR="00C01306">
        <w:rPr>
          <w:sz w:val="28"/>
          <w:szCs w:val="28"/>
        </w:rPr>
        <w:t>% участия обучающихся в профилактических медицинских осмотрах от количества подлежащих профилактическим медицинским осмотрам.</w:t>
      </w:r>
    </w:p>
    <w:p w:rsidR="0059108D" w:rsidRDefault="0059108D" w:rsidP="0093401B">
      <w:pPr>
        <w:ind w:firstLine="708"/>
        <w:rPr>
          <w:sz w:val="28"/>
          <w:szCs w:val="28"/>
        </w:rPr>
      </w:pPr>
      <w:r>
        <w:rPr>
          <w:sz w:val="28"/>
          <w:szCs w:val="28"/>
        </w:rPr>
        <w:t>В целом Программа имеет отложенный конечный результат, поскольку ожидаемый эффект от реализации ряда мероприятий рассчитан на долгосрочную перспективу.</w:t>
      </w:r>
    </w:p>
    <w:p w:rsidR="00C70EE4" w:rsidRPr="00C70EE4" w:rsidRDefault="00C70EE4" w:rsidP="0093401B">
      <w:pPr>
        <w:ind w:firstLine="708"/>
        <w:rPr>
          <w:sz w:val="28"/>
          <w:szCs w:val="28"/>
        </w:rPr>
      </w:pPr>
    </w:p>
    <w:p w:rsidR="00C70EE4" w:rsidRDefault="00C70EE4" w:rsidP="0093401B">
      <w:pPr>
        <w:ind w:firstLine="708"/>
        <w:rPr>
          <w:sz w:val="28"/>
          <w:szCs w:val="28"/>
        </w:rPr>
      </w:pPr>
    </w:p>
    <w:p w:rsidR="007525A7" w:rsidRDefault="007525A7" w:rsidP="0093401B">
      <w:pPr>
        <w:ind w:firstLine="708"/>
        <w:rPr>
          <w:sz w:val="28"/>
          <w:szCs w:val="28"/>
        </w:rPr>
      </w:pPr>
    </w:p>
    <w:p w:rsidR="007525A7" w:rsidRDefault="007525A7" w:rsidP="0093401B">
      <w:pPr>
        <w:ind w:firstLine="708"/>
        <w:rPr>
          <w:sz w:val="28"/>
          <w:szCs w:val="28"/>
        </w:rPr>
      </w:pPr>
    </w:p>
    <w:p w:rsidR="007525A7" w:rsidRDefault="007525A7" w:rsidP="00C37F02">
      <w:pPr>
        <w:rPr>
          <w:sz w:val="28"/>
          <w:szCs w:val="28"/>
        </w:rPr>
      </w:pPr>
    </w:p>
    <w:p w:rsidR="007525A7" w:rsidRDefault="007525A7" w:rsidP="0093401B">
      <w:pPr>
        <w:ind w:firstLine="708"/>
        <w:rPr>
          <w:sz w:val="28"/>
          <w:szCs w:val="28"/>
        </w:rPr>
      </w:pPr>
    </w:p>
    <w:p w:rsidR="007525A7" w:rsidRDefault="007525A7" w:rsidP="0093401B">
      <w:pPr>
        <w:ind w:firstLine="708"/>
        <w:rPr>
          <w:sz w:val="28"/>
          <w:szCs w:val="28"/>
        </w:rPr>
      </w:pPr>
    </w:p>
    <w:p w:rsidR="007525A7" w:rsidRDefault="007525A7" w:rsidP="0093401B">
      <w:pPr>
        <w:ind w:firstLine="708"/>
        <w:rPr>
          <w:sz w:val="28"/>
          <w:szCs w:val="28"/>
        </w:rPr>
      </w:pPr>
    </w:p>
    <w:p w:rsidR="007525A7" w:rsidRDefault="007525A7" w:rsidP="0093401B">
      <w:pPr>
        <w:ind w:firstLine="708"/>
        <w:rPr>
          <w:sz w:val="28"/>
          <w:szCs w:val="28"/>
        </w:rPr>
        <w:sectPr w:rsidR="007525A7" w:rsidSect="00B51160">
          <w:pgSz w:w="11906" w:h="16838"/>
          <w:pgMar w:top="1134" w:right="851" w:bottom="1134" w:left="1418" w:header="709" w:footer="709" w:gutter="0"/>
          <w:cols w:space="708"/>
          <w:docGrid w:linePitch="360"/>
        </w:sectPr>
      </w:pPr>
    </w:p>
    <w:p w:rsidR="007525A7" w:rsidRDefault="007525A7" w:rsidP="007525A7">
      <w:pPr>
        <w:ind w:firstLine="708"/>
        <w:jc w:val="right"/>
        <w:rPr>
          <w:sz w:val="28"/>
          <w:szCs w:val="28"/>
        </w:rPr>
      </w:pPr>
      <w:r>
        <w:rPr>
          <w:sz w:val="28"/>
          <w:szCs w:val="28"/>
        </w:rPr>
        <w:lastRenderedPageBreak/>
        <w:t>ПРИЛОЖЕНИЕ № 1</w:t>
      </w:r>
    </w:p>
    <w:p w:rsidR="007525A7" w:rsidRDefault="007525A7" w:rsidP="007525A7">
      <w:pPr>
        <w:ind w:firstLine="708"/>
        <w:jc w:val="right"/>
        <w:rPr>
          <w:sz w:val="28"/>
          <w:szCs w:val="28"/>
        </w:rPr>
      </w:pPr>
      <w:r>
        <w:rPr>
          <w:sz w:val="28"/>
          <w:szCs w:val="28"/>
        </w:rPr>
        <w:t xml:space="preserve">к муниципальной программе </w:t>
      </w:r>
    </w:p>
    <w:p w:rsidR="007525A7" w:rsidRDefault="007525A7" w:rsidP="007525A7">
      <w:pPr>
        <w:ind w:firstLine="708"/>
        <w:jc w:val="right"/>
        <w:rPr>
          <w:sz w:val="28"/>
          <w:szCs w:val="28"/>
        </w:rPr>
      </w:pPr>
      <w:r>
        <w:rPr>
          <w:sz w:val="28"/>
          <w:szCs w:val="28"/>
        </w:rPr>
        <w:t xml:space="preserve">«Комплексные меры профилактики </w:t>
      </w:r>
    </w:p>
    <w:p w:rsidR="007525A7" w:rsidRDefault="007525A7" w:rsidP="007525A7">
      <w:pPr>
        <w:ind w:firstLine="708"/>
        <w:jc w:val="right"/>
        <w:rPr>
          <w:sz w:val="28"/>
          <w:szCs w:val="28"/>
        </w:rPr>
      </w:pPr>
      <w:r>
        <w:rPr>
          <w:sz w:val="28"/>
          <w:szCs w:val="28"/>
        </w:rPr>
        <w:t>наркомании в Здвинском районе</w:t>
      </w:r>
    </w:p>
    <w:p w:rsidR="007525A7" w:rsidRDefault="007525A7" w:rsidP="007525A7">
      <w:pPr>
        <w:ind w:firstLine="708"/>
        <w:jc w:val="right"/>
        <w:rPr>
          <w:sz w:val="28"/>
          <w:szCs w:val="28"/>
        </w:rPr>
      </w:pPr>
      <w:r>
        <w:rPr>
          <w:sz w:val="28"/>
          <w:szCs w:val="28"/>
        </w:rPr>
        <w:t>Новосибирской области на 2024-2026 годы»</w:t>
      </w:r>
    </w:p>
    <w:p w:rsidR="007525A7" w:rsidRDefault="007525A7" w:rsidP="007525A7">
      <w:pPr>
        <w:ind w:firstLine="708"/>
        <w:jc w:val="right"/>
        <w:rPr>
          <w:sz w:val="28"/>
          <w:szCs w:val="28"/>
        </w:rPr>
      </w:pPr>
    </w:p>
    <w:p w:rsidR="007525A7" w:rsidRPr="00884797" w:rsidRDefault="007525A7" w:rsidP="007525A7">
      <w:pPr>
        <w:ind w:firstLine="708"/>
        <w:jc w:val="right"/>
        <w:rPr>
          <w:i/>
          <w:sz w:val="28"/>
          <w:szCs w:val="28"/>
        </w:rPr>
      </w:pPr>
      <w:r w:rsidRPr="00884797">
        <w:rPr>
          <w:i/>
          <w:sz w:val="28"/>
          <w:szCs w:val="28"/>
        </w:rPr>
        <w:t>Таблица № 1</w:t>
      </w:r>
    </w:p>
    <w:p w:rsidR="007525A7" w:rsidRDefault="007525A7" w:rsidP="007525A7">
      <w:pPr>
        <w:ind w:firstLine="708"/>
        <w:jc w:val="center"/>
        <w:rPr>
          <w:sz w:val="28"/>
          <w:szCs w:val="28"/>
        </w:rPr>
      </w:pPr>
      <w:r>
        <w:rPr>
          <w:sz w:val="28"/>
          <w:szCs w:val="28"/>
        </w:rPr>
        <w:t xml:space="preserve">ЦЕЛИ, ЗАДАЧИ И ЦЕЛЕВЫЕ ИНДИКАТОРЫ </w:t>
      </w:r>
    </w:p>
    <w:p w:rsidR="007525A7" w:rsidRDefault="007525A7" w:rsidP="007525A7">
      <w:pPr>
        <w:ind w:firstLine="708"/>
        <w:jc w:val="center"/>
        <w:rPr>
          <w:sz w:val="28"/>
          <w:szCs w:val="28"/>
        </w:rPr>
      </w:pPr>
      <w:r>
        <w:rPr>
          <w:sz w:val="28"/>
          <w:szCs w:val="28"/>
        </w:rPr>
        <w:t>муниципальной программы «Комплексные меры профилактики наркомании в Здвинском районе Новосибирской области на 2024 – 2026 годы»</w:t>
      </w:r>
    </w:p>
    <w:p w:rsidR="007525A7" w:rsidRDefault="007525A7" w:rsidP="007525A7">
      <w:pPr>
        <w:ind w:firstLine="708"/>
        <w:jc w:val="center"/>
        <w:rPr>
          <w:sz w:val="28"/>
          <w:szCs w:val="28"/>
        </w:rPr>
      </w:pPr>
    </w:p>
    <w:tbl>
      <w:tblPr>
        <w:tblStyle w:val="a3"/>
        <w:tblW w:w="0" w:type="auto"/>
        <w:tblLook w:val="04A0" w:firstRow="1" w:lastRow="0" w:firstColumn="1" w:lastColumn="0" w:noHBand="0" w:noVBand="1"/>
      </w:tblPr>
      <w:tblGrid>
        <w:gridCol w:w="2518"/>
        <w:gridCol w:w="2693"/>
        <w:gridCol w:w="1418"/>
        <w:gridCol w:w="2268"/>
        <w:gridCol w:w="1417"/>
        <w:gridCol w:w="1276"/>
        <w:gridCol w:w="1248"/>
        <w:gridCol w:w="1806"/>
      </w:tblGrid>
      <w:tr w:rsidR="0085329D" w:rsidRPr="0085329D" w:rsidTr="0085329D">
        <w:tc>
          <w:tcPr>
            <w:tcW w:w="2518" w:type="dxa"/>
            <w:vMerge w:val="restart"/>
          </w:tcPr>
          <w:p w:rsidR="0085329D" w:rsidRPr="0085329D" w:rsidRDefault="0085329D" w:rsidP="007525A7">
            <w:r>
              <w:t>Цель/задачи, требующие решения для достижения цели</w:t>
            </w:r>
          </w:p>
        </w:tc>
        <w:tc>
          <w:tcPr>
            <w:tcW w:w="2693" w:type="dxa"/>
            <w:vMerge w:val="restart"/>
          </w:tcPr>
          <w:p w:rsidR="0085329D" w:rsidRPr="0085329D" w:rsidRDefault="0085329D" w:rsidP="007525A7">
            <w:r>
              <w:t>Наименование целевого индикатора</w:t>
            </w:r>
          </w:p>
        </w:tc>
        <w:tc>
          <w:tcPr>
            <w:tcW w:w="1418" w:type="dxa"/>
            <w:vMerge w:val="restart"/>
          </w:tcPr>
          <w:p w:rsidR="0085329D" w:rsidRDefault="0085329D" w:rsidP="007525A7">
            <w:r>
              <w:t>Ед.</w:t>
            </w:r>
          </w:p>
          <w:p w:rsidR="0085329D" w:rsidRPr="0085329D" w:rsidRDefault="0085329D" w:rsidP="007525A7">
            <w:r>
              <w:t>измерения</w:t>
            </w:r>
          </w:p>
        </w:tc>
        <w:tc>
          <w:tcPr>
            <w:tcW w:w="2268" w:type="dxa"/>
            <w:vMerge w:val="restart"/>
          </w:tcPr>
          <w:p w:rsidR="0085329D" w:rsidRPr="0085329D" w:rsidRDefault="0085329D" w:rsidP="007525A7">
            <w:r>
              <w:t>Значение весового коэффициента целевого индикатора</w:t>
            </w:r>
          </w:p>
        </w:tc>
        <w:tc>
          <w:tcPr>
            <w:tcW w:w="3941" w:type="dxa"/>
            <w:gridSpan w:val="3"/>
          </w:tcPr>
          <w:p w:rsidR="0085329D" w:rsidRPr="0085329D" w:rsidRDefault="0085329D" w:rsidP="007525A7">
            <w:r>
              <w:t>Значение целевого индикатора</w:t>
            </w:r>
          </w:p>
        </w:tc>
        <w:tc>
          <w:tcPr>
            <w:tcW w:w="1806" w:type="dxa"/>
            <w:vMerge w:val="restart"/>
          </w:tcPr>
          <w:p w:rsidR="0085329D" w:rsidRPr="0085329D" w:rsidRDefault="0085329D" w:rsidP="007525A7">
            <w:r>
              <w:t>Примечание</w:t>
            </w:r>
          </w:p>
        </w:tc>
      </w:tr>
      <w:tr w:rsidR="0085329D" w:rsidRPr="0085329D" w:rsidTr="0085329D">
        <w:tc>
          <w:tcPr>
            <w:tcW w:w="2518" w:type="dxa"/>
            <w:vMerge/>
          </w:tcPr>
          <w:p w:rsidR="0085329D" w:rsidRPr="0085329D" w:rsidRDefault="0085329D" w:rsidP="007525A7"/>
        </w:tc>
        <w:tc>
          <w:tcPr>
            <w:tcW w:w="2693" w:type="dxa"/>
            <w:vMerge/>
          </w:tcPr>
          <w:p w:rsidR="0085329D" w:rsidRPr="0085329D" w:rsidRDefault="0085329D" w:rsidP="007525A7"/>
        </w:tc>
        <w:tc>
          <w:tcPr>
            <w:tcW w:w="1418" w:type="dxa"/>
            <w:vMerge/>
          </w:tcPr>
          <w:p w:rsidR="0085329D" w:rsidRPr="0085329D" w:rsidRDefault="0085329D" w:rsidP="007525A7"/>
        </w:tc>
        <w:tc>
          <w:tcPr>
            <w:tcW w:w="2268" w:type="dxa"/>
            <w:vMerge/>
          </w:tcPr>
          <w:p w:rsidR="0085329D" w:rsidRPr="0085329D" w:rsidRDefault="0085329D" w:rsidP="007525A7"/>
        </w:tc>
        <w:tc>
          <w:tcPr>
            <w:tcW w:w="3941" w:type="dxa"/>
            <w:gridSpan w:val="3"/>
          </w:tcPr>
          <w:p w:rsidR="0085329D" w:rsidRPr="0085329D" w:rsidRDefault="0085329D" w:rsidP="007525A7">
            <w:r>
              <w:t>В том числе по годам</w:t>
            </w:r>
          </w:p>
        </w:tc>
        <w:tc>
          <w:tcPr>
            <w:tcW w:w="1806" w:type="dxa"/>
            <w:vMerge/>
          </w:tcPr>
          <w:p w:rsidR="0085329D" w:rsidRPr="0085329D" w:rsidRDefault="0085329D" w:rsidP="007525A7"/>
        </w:tc>
      </w:tr>
      <w:tr w:rsidR="0085329D" w:rsidRPr="0085329D" w:rsidTr="0085329D">
        <w:tc>
          <w:tcPr>
            <w:tcW w:w="2518" w:type="dxa"/>
            <w:vMerge/>
          </w:tcPr>
          <w:p w:rsidR="0085329D" w:rsidRPr="0085329D" w:rsidRDefault="0085329D" w:rsidP="007525A7"/>
        </w:tc>
        <w:tc>
          <w:tcPr>
            <w:tcW w:w="2693" w:type="dxa"/>
            <w:vMerge/>
          </w:tcPr>
          <w:p w:rsidR="0085329D" w:rsidRPr="0085329D" w:rsidRDefault="0085329D" w:rsidP="00884797"/>
        </w:tc>
        <w:tc>
          <w:tcPr>
            <w:tcW w:w="1418" w:type="dxa"/>
            <w:vMerge/>
          </w:tcPr>
          <w:p w:rsidR="0085329D" w:rsidRPr="0085329D" w:rsidRDefault="0085329D" w:rsidP="007525A7"/>
        </w:tc>
        <w:tc>
          <w:tcPr>
            <w:tcW w:w="2268" w:type="dxa"/>
            <w:vMerge/>
          </w:tcPr>
          <w:p w:rsidR="0085329D" w:rsidRPr="0085329D" w:rsidRDefault="0085329D" w:rsidP="007525A7"/>
        </w:tc>
        <w:tc>
          <w:tcPr>
            <w:tcW w:w="1417" w:type="dxa"/>
          </w:tcPr>
          <w:p w:rsidR="0085329D" w:rsidRPr="0085329D" w:rsidRDefault="0085329D" w:rsidP="007525A7">
            <w:r>
              <w:t>2024 год</w:t>
            </w:r>
          </w:p>
        </w:tc>
        <w:tc>
          <w:tcPr>
            <w:tcW w:w="1276" w:type="dxa"/>
          </w:tcPr>
          <w:p w:rsidR="0085329D" w:rsidRPr="0085329D" w:rsidRDefault="001F3F80" w:rsidP="007525A7">
            <w:r>
              <w:t>2025 год</w:t>
            </w:r>
          </w:p>
        </w:tc>
        <w:tc>
          <w:tcPr>
            <w:tcW w:w="1248" w:type="dxa"/>
          </w:tcPr>
          <w:p w:rsidR="0085329D" w:rsidRPr="0085329D" w:rsidRDefault="001F3F80" w:rsidP="007525A7">
            <w:r>
              <w:t>2026 год</w:t>
            </w:r>
          </w:p>
        </w:tc>
        <w:tc>
          <w:tcPr>
            <w:tcW w:w="1806" w:type="dxa"/>
          </w:tcPr>
          <w:p w:rsidR="0085329D" w:rsidRPr="0085329D" w:rsidRDefault="0085329D" w:rsidP="007525A7"/>
        </w:tc>
      </w:tr>
      <w:tr w:rsidR="0085329D" w:rsidRPr="0085329D" w:rsidTr="0085329D">
        <w:tc>
          <w:tcPr>
            <w:tcW w:w="2518" w:type="dxa"/>
          </w:tcPr>
          <w:p w:rsidR="0085329D" w:rsidRPr="0085329D" w:rsidRDefault="00884797" w:rsidP="00884797">
            <w:pPr>
              <w:jc w:val="center"/>
            </w:pPr>
            <w:r>
              <w:t>1</w:t>
            </w:r>
          </w:p>
        </w:tc>
        <w:tc>
          <w:tcPr>
            <w:tcW w:w="2693" w:type="dxa"/>
          </w:tcPr>
          <w:p w:rsidR="0085329D" w:rsidRPr="0085329D" w:rsidRDefault="00884797" w:rsidP="00884797">
            <w:pPr>
              <w:jc w:val="center"/>
            </w:pPr>
            <w:r>
              <w:t>2</w:t>
            </w:r>
          </w:p>
        </w:tc>
        <w:tc>
          <w:tcPr>
            <w:tcW w:w="1418" w:type="dxa"/>
          </w:tcPr>
          <w:p w:rsidR="0085329D" w:rsidRPr="0085329D" w:rsidRDefault="00884797" w:rsidP="00884797">
            <w:pPr>
              <w:jc w:val="center"/>
            </w:pPr>
            <w:r>
              <w:t>3</w:t>
            </w:r>
          </w:p>
        </w:tc>
        <w:tc>
          <w:tcPr>
            <w:tcW w:w="2268" w:type="dxa"/>
          </w:tcPr>
          <w:p w:rsidR="0085329D" w:rsidRPr="0085329D" w:rsidRDefault="00884797" w:rsidP="00884797">
            <w:pPr>
              <w:jc w:val="center"/>
            </w:pPr>
            <w:r>
              <w:t>4</w:t>
            </w:r>
          </w:p>
        </w:tc>
        <w:tc>
          <w:tcPr>
            <w:tcW w:w="1417" w:type="dxa"/>
          </w:tcPr>
          <w:p w:rsidR="0085329D" w:rsidRPr="0085329D" w:rsidRDefault="00884797" w:rsidP="00884797">
            <w:pPr>
              <w:jc w:val="center"/>
            </w:pPr>
            <w:r>
              <w:t>5</w:t>
            </w:r>
          </w:p>
        </w:tc>
        <w:tc>
          <w:tcPr>
            <w:tcW w:w="1276" w:type="dxa"/>
          </w:tcPr>
          <w:p w:rsidR="0085329D" w:rsidRPr="0085329D" w:rsidRDefault="00884797" w:rsidP="00884797">
            <w:pPr>
              <w:jc w:val="center"/>
            </w:pPr>
            <w:r>
              <w:t>6</w:t>
            </w:r>
          </w:p>
        </w:tc>
        <w:tc>
          <w:tcPr>
            <w:tcW w:w="1248" w:type="dxa"/>
          </w:tcPr>
          <w:p w:rsidR="0085329D" w:rsidRPr="0085329D" w:rsidRDefault="00884797" w:rsidP="00884797">
            <w:pPr>
              <w:jc w:val="center"/>
            </w:pPr>
            <w:r>
              <w:t>7</w:t>
            </w:r>
          </w:p>
        </w:tc>
        <w:tc>
          <w:tcPr>
            <w:tcW w:w="1806" w:type="dxa"/>
          </w:tcPr>
          <w:p w:rsidR="0085329D" w:rsidRPr="0085329D" w:rsidRDefault="00884797" w:rsidP="00884797">
            <w:pPr>
              <w:jc w:val="center"/>
            </w:pPr>
            <w:r>
              <w:t>8</w:t>
            </w:r>
          </w:p>
        </w:tc>
      </w:tr>
      <w:tr w:rsidR="00884797" w:rsidRPr="0085329D" w:rsidTr="00884797">
        <w:tc>
          <w:tcPr>
            <w:tcW w:w="14644" w:type="dxa"/>
            <w:gridSpan w:val="8"/>
          </w:tcPr>
          <w:p w:rsidR="00884797" w:rsidRPr="0085329D" w:rsidRDefault="00884797" w:rsidP="007525A7">
            <w:r>
              <w:t>Муниципальная программа «Комплексные меры профилактики наркомании в Здвинском районе Новосибирской области на 2024-2026 годы</w:t>
            </w:r>
          </w:p>
        </w:tc>
      </w:tr>
      <w:tr w:rsidR="00884797" w:rsidRPr="0085329D" w:rsidTr="00884797">
        <w:tc>
          <w:tcPr>
            <w:tcW w:w="14644" w:type="dxa"/>
            <w:gridSpan w:val="8"/>
          </w:tcPr>
          <w:p w:rsidR="00884797" w:rsidRPr="0085329D" w:rsidRDefault="00884797" w:rsidP="00884797">
            <w:r>
              <w:t xml:space="preserve">Цель: улучшение </w:t>
            </w:r>
            <w:proofErr w:type="spellStart"/>
            <w:r>
              <w:t>наркоситуации</w:t>
            </w:r>
            <w:proofErr w:type="spellEnd"/>
            <w:r>
              <w:t xml:space="preserve"> в Здвинском районе в соответствии с показателями, утвержденными в Стратегии государственной антинаркотической политики Российской Федерации на период до 2030 года</w:t>
            </w:r>
          </w:p>
        </w:tc>
      </w:tr>
      <w:tr w:rsidR="008E3F7B" w:rsidRPr="0085329D" w:rsidTr="0085329D">
        <w:tc>
          <w:tcPr>
            <w:tcW w:w="2518" w:type="dxa"/>
            <w:vMerge w:val="restart"/>
          </w:tcPr>
          <w:p w:rsidR="008E3F7B" w:rsidRDefault="008E3F7B" w:rsidP="007525A7">
            <w:r>
              <w:t>Задача 1.</w:t>
            </w:r>
          </w:p>
          <w:p w:rsidR="008E3F7B" w:rsidRPr="0085329D" w:rsidRDefault="008E3F7B" w:rsidP="007525A7">
            <w:r>
              <w:t>Осуществление комплексных профилактических мероприятий, формирующих в обществе осознанное негативное отношение к незаконному потреблению наркотиков в Здвинском районе</w:t>
            </w:r>
          </w:p>
        </w:tc>
        <w:tc>
          <w:tcPr>
            <w:tcW w:w="2693" w:type="dxa"/>
          </w:tcPr>
          <w:p w:rsidR="008E3F7B" w:rsidRPr="0085329D" w:rsidRDefault="002920C3" w:rsidP="007525A7">
            <w:r>
              <w:t>к</w:t>
            </w:r>
            <w:r w:rsidR="008E3F7B">
              <w:t>оличество участников мероприятий, направленных на профилактику наркомании и пропаганду здорового образа жизни, в рамках реализации Программы</w:t>
            </w:r>
          </w:p>
        </w:tc>
        <w:tc>
          <w:tcPr>
            <w:tcW w:w="1418" w:type="dxa"/>
          </w:tcPr>
          <w:p w:rsidR="008E3F7B" w:rsidRPr="008E3F7B" w:rsidRDefault="008E3F7B" w:rsidP="008E3F7B">
            <w:r>
              <w:t>человек</w:t>
            </w:r>
          </w:p>
        </w:tc>
        <w:tc>
          <w:tcPr>
            <w:tcW w:w="2268" w:type="dxa"/>
          </w:tcPr>
          <w:p w:rsidR="008E3F7B" w:rsidRPr="0085329D" w:rsidRDefault="009F1414" w:rsidP="007525A7">
            <w:r>
              <w:t>2 800</w:t>
            </w:r>
          </w:p>
        </w:tc>
        <w:tc>
          <w:tcPr>
            <w:tcW w:w="1417" w:type="dxa"/>
          </w:tcPr>
          <w:p w:rsidR="008E3F7B" w:rsidRPr="0085329D" w:rsidRDefault="009F1414" w:rsidP="007525A7">
            <w:r>
              <w:t>2820</w:t>
            </w:r>
          </w:p>
        </w:tc>
        <w:tc>
          <w:tcPr>
            <w:tcW w:w="1276" w:type="dxa"/>
          </w:tcPr>
          <w:p w:rsidR="008E3F7B" w:rsidRPr="0085329D" w:rsidRDefault="009F1414" w:rsidP="007525A7">
            <w:r>
              <w:t>2850</w:t>
            </w:r>
          </w:p>
        </w:tc>
        <w:tc>
          <w:tcPr>
            <w:tcW w:w="1248" w:type="dxa"/>
          </w:tcPr>
          <w:p w:rsidR="008E3F7B" w:rsidRPr="0085329D" w:rsidRDefault="009F1414" w:rsidP="007525A7">
            <w:r>
              <w:t>2870</w:t>
            </w:r>
          </w:p>
        </w:tc>
        <w:tc>
          <w:tcPr>
            <w:tcW w:w="1806" w:type="dxa"/>
          </w:tcPr>
          <w:p w:rsidR="008E3F7B" w:rsidRPr="0085329D" w:rsidRDefault="008E3F7B" w:rsidP="007525A7"/>
        </w:tc>
      </w:tr>
      <w:tr w:rsidR="00C71EA0" w:rsidRPr="0085329D" w:rsidTr="0085329D">
        <w:tc>
          <w:tcPr>
            <w:tcW w:w="2518" w:type="dxa"/>
            <w:vMerge/>
          </w:tcPr>
          <w:p w:rsidR="00C71EA0" w:rsidRDefault="00C71EA0" w:rsidP="007525A7"/>
        </w:tc>
        <w:tc>
          <w:tcPr>
            <w:tcW w:w="2693" w:type="dxa"/>
          </w:tcPr>
          <w:p w:rsidR="00C71EA0" w:rsidRDefault="00C71EA0" w:rsidP="00C71EA0">
            <w:r>
              <w:t>вовлеченность населения в незаконный оборот наркотиков</w:t>
            </w:r>
          </w:p>
          <w:p w:rsidR="00C71EA0" w:rsidRDefault="00C71EA0" w:rsidP="007525A7">
            <w:r>
              <w:t xml:space="preserve">вовлеченность </w:t>
            </w:r>
            <w:r>
              <w:lastRenderedPageBreak/>
              <w:t>населения в незаконный оборот наркотиков</w:t>
            </w:r>
          </w:p>
        </w:tc>
        <w:tc>
          <w:tcPr>
            <w:tcW w:w="1418" w:type="dxa"/>
          </w:tcPr>
          <w:p w:rsidR="00C71EA0" w:rsidRDefault="00C71EA0" w:rsidP="00C71EA0">
            <w:r>
              <w:lastRenderedPageBreak/>
              <w:t>человек на 100 тыс. Здвинского района</w:t>
            </w:r>
          </w:p>
          <w:p w:rsidR="00C71EA0" w:rsidRDefault="00C71EA0" w:rsidP="008E3F7B"/>
        </w:tc>
        <w:tc>
          <w:tcPr>
            <w:tcW w:w="2268" w:type="dxa"/>
          </w:tcPr>
          <w:p w:rsidR="00C71EA0" w:rsidRDefault="00C71EA0" w:rsidP="007525A7">
            <w:r>
              <w:t>90</w:t>
            </w:r>
          </w:p>
        </w:tc>
        <w:tc>
          <w:tcPr>
            <w:tcW w:w="1417" w:type="dxa"/>
          </w:tcPr>
          <w:p w:rsidR="00C71EA0" w:rsidRDefault="00C71EA0" w:rsidP="007525A7">
            <w:r>
              <w:t>89</w:t>
            </w:r>
          </w:p>
        </w:tc>
        <w:tc>
          <w:tcPr>
            <w:tcW w:w="1276" w:type="dxa"/>
          </w:tcPr>
          <w:p w:rsidR="00C71EA0" w:rsidRDefault="00C71EA0" w:rsidP="007525A7">
            <w:r>
              <w:t>88</w:t>
            </w:r>
          </w:p>
        </w:tc>
        <w:tc>
          <w:tcPr>
            <w:tcW w:w="1248" w:type="dxa"/>
          </w:tcPr>
          <w:p w:rsidR="00C71EA0" w:rsidRDefault="00C71EA0" w:rsidP="007525A7">
            <w:r>
              <w:t>87</w:t>
            </w:r>
          </w:p>
        </w:tc>
        <w:tc>
          <w:tcPr>
            <w:tcW w:w="1806" w:type="dxa"/>
          </w:tcPr>
          <w:p w:rsidR="00C71EA0" w:rsidRPr="0085329D" w:rsidRDefault="00C71EA0" w:rsidP="007525A7"/>
        </w:tc>
      </w:tr>
      <w:tr w:rsidR="008E3F7B" w:rsidRPr="0085329D" w:rsidTr="0085329D">
        <w:tc>
          <w:tcPr>
            <w:tcW w:w="2518" w:type="dxa"/>
            <w:vMerge/>
          </w:tcPr>
          <w:p w:rsidR="008E3F7B" w:rsidRPr="0085329D" w:rsidRDefault="008E3F7B" w:rsidP="007525A7"/>
        </w:tc>
        <w:tc>
          <w:tcPr>
            <w:tcW w:w="2693" w:type="dxa"/>
          </w:tcPr>
          <w:p w:rsidR="008E3F7B" w:rsidRPr="0085329D" w:rsidRDefault="002920C3" w:rsidP="007525A7">
            <w:r>
              <w:t>о</w:t>
            </w:r>
            <w:r w:rsidR="008E3F7B">
              <w:t xml:space="preserve">бщая оценка </w:t>
            </w:r>
            <w:proofErr w:type="spellStart"/>
            <w:r w:rsidR="008E3F7B">
              <w:t>наркоситуации</w:t>
            </w:r>
            <w:proofErr w:type="spellEnd"/>
            <w:r w:rsidR="008E3F7B">
              <w:t xml:space="preserve"> в Здвинском районе в соответствии с Докладом о </w:t>
            </w:r>
            <w:proofErr w:type="spellStart"/>
            <w:r w:rsidR="008E3F7B">
              <w:t>наркоситуации</w:t>
            </w:r>
            <w:proofErr w:type="spellEnd"/>
            <w:r w:rsidR="008E3F7B">
              <w:t xml:space="preserve"> в Новосибирской области</w:t>
            </w:r>
          </w:p>
        </w:tc>
        <w:tc>
          <w:tcPr>
            <w:tcW w:w="1418" w:type="dxa"/>
          </w:tcPr>
          <w:p w:rsidR="008E3F7B" w:rsidRPr="0085329D" w:rsidRDefault="008E3F7B" w:rsidP="007525A7">
            <w:r>
              <w:t>балл</w:t>
            </w:r>
          </w:p>
        </w:tc>
        <w:tc>
          <w:tcPr>
            <w:tcW w:w="2268" w:type="dxa"/>
          </w:tcPr>
          <w:p w:rsidR="008E3F7B" w:rsidRPr="0085329D" w:rsidRDefault="00C71EA0" w:rsidP="007525A7">
            <w:r>
              <w:t>14</w:t>
            </w:r>
          </w:p>
        </w:tc>
        <w:tc>
          <w:tcPr>
            <w:tcW w:w="1417" w:type="dxa"/>
          </w:tcPr>
          <w:p w:rsidR="008E3F7B" w:rsidRPr="0085329D" w:rsidRDefault="00C71EA0" w:rsidP="007525A7">
            <w:r>
              <w:t>14</w:t>
            </w:r>
          </w:p>
        </w:tc>
        <w:tc>
          <w:tcPr>
            <w:tcW w:w="1276" w:type="dxa"/>
          </w:tcPr>
          <w:p w:rsidR="008E3F7B" w:rsidRPr="0085329D" w:rsidRDefault="00C71EA0" w:rsidP="007525A7">
            <w:r>
              <w:t>14</w:t>
            </w:r>
          </w:p>
        </w:tc>
        <w:tc>
          <w:tcPr>
            <w:tcW w:w="1248" w:type="dxa"/>
          </w:tcPr>
          <w:p w:rsidR="008E3F7B" w:rsidRPr="0085329D" w:rsidRDefault="00C71EA0" w:rsidP="007525A7">
            <w:r>
              <w:t>Не более 15</w:t>
            </w:r>
          </w:p>
        </w:tc>
        <w:tc>
          <w:tcPr>
            <w:tcW w:w="1806" w:type="dxa"/>
          </w:tcPr>
          <w:p w:rsidR="008E3F7B" w:rsidRPr="0085329D" w:rsidRDefault="008E3F7B" w:rsidP="007525A7"/>
        </w:tc>
      </w:tr>
      <w:tr w:rsidR="00294763" w:rsidRPr="0085329D" w:rsidTr="0085329D">
        <w:tc>
          <w:tcPr>
            <w:tcW w:w="2518" w:type="dxa"/>
          </w:tcPr>
          <w:p w:rsidR="00294763" w:rsidRDefault="00294763" w:rsidP="007525A7">
            <w:r>
              <w:t>Задача 2.</w:t>
            </w:r>
          </w:p>
          <w:p w:rsidR="00294763" w:rsidRPr="0085329D" w:rsidRDefault="00294763" w:rsidP="007525A7">
            <w:r>
              <w:t>Раннее выявление лиц, потребляющих наркотические средства и психотропные вещества.</w:t>
            </w:r>
          </w:p>
        </w:tc>
        <w:tc>
          <w:tcPr>
            <w:tcW w:w="2693" w:type="dxa"/>
          </w:tcPr>
          <w:p w:rsidR="00294763" w:rsidRPr="0085329D" w:rsidRDefault="00276B08" w:rsidP="007525A7">
            <w:r>
              <w:t>Уровень вовлеченности несовершеннолетних в незаконный оборот наркотиков</w:t>
            </w:r>
          </w:p>
        </w:tc>
        <w:tc>
          <w:tcPr>
            <w:tcW w:w="1418" w:type="dxa"/>
          </w:tcPr>
          <w:p w:rsidR="00294763" w:rsidRPr="0085329D" w:rsidRDefault="00294763" w:rsidP="007525A7">
            <w:r>
              <w:t>человек на 100 тыс. населения</w:t>
            </w:r>
          </w:p>
        </w:tc>
        <w:tc>
          <w:tcPr>
            <w:tcW w:w="2268" w:type="dxa"/>
          </w:tcPr>
          <w:p w:rsidR="00294763" w:rsidRDefault="00294763" w:rsidP="007525A7">
            <w:pPr>
              <w:rPr>
                <w:lang w:val="en-US"/>
              </w:rPr>
            </w:pPr>
          </w:p>
          <w:p w:rsidR="00B57754" w:rsidRPr="00B57754" w:rsidRDefault="00B57754" w:rsidP="007525A7">
            <w:pPr>
              <w:rPr>
                <w:lang w:val="en-US"/>
              </w:rPr>
            </w:pPr>
            <w:r>
              <w:rPr>
                <w:lang w:val="en-US"/>
              </w:rPr>
              <w:t>0</w:t>
            </w:r>
          </w:p>
        </w:tc>
        <w:tc>
          <w:tcPr>
            <w:tcW w:w="1417" w:type="dxa"/>
          </w:tcPr>
          <w:p w:rsidR="00294763" w:rsidRPr="0085329D" w:rsidRDefault="00276B08" w:rsidP="007525A7">
            <w:r>
              <w:t>0</w:t>
            </w:r>
          </w:p>
        </w:tc>
        <w:tc>
          <w:tcPr>
            <w:tcW w:w="1276" w:type="dxa"/>
          </w:tcPr>
          <w:p w:rsidR="00294763" w:rsidRPr="0085329D" w:rsidRDefault="00276B08" w:rsidP="007525A7">
            <w:r>
              <w:t>0</w:t>
            </w:r>
          </w:p>
        </w:tc>
        <w:tc>
          <w:tcPr>
            <w:tcW w:w="1248" w:type="dxa"/>
          </w:tcPr>
          <w:p w:rsidR="00294763" w:rsidRPr="0085329D" w:rsidRDefault="00276B08" w:rsidP="007525A7">
            <w:r>
              <w:t>0</w:t>
            </w:r>
          </w:p>
        </w:tc>
        <w:tc>
          <w:tcPr>
            <w:tcW w:w="1806" w:type="dxa"/>
          </w:tcPr>
          <w:p w:rsidR="00294763" w:rsidRPr="0085329D" w:rsidRDefault="00294763" w:rsidP="007525A7"/>
        </w:tc>
      </w:tr>
    </w:tbl>
    <w:p w:rsidR="007525A7" w:rsidRDefault="007525A7" w:rsidP="007525A7">
      <w:pPr>
        <w:ind w:firstLine="708"/>
        <w:rPr>
          <w:sz w:val="28"/>
          <w:szCs w:val="28"/>
        </w:rPr>
      </w:pPr>
    </w:p>
    <w:p w:rsidR="000C01DB" w:rsidRDefault="000C01DB" w:rsidP="00E9299E">
      <w:pPr>
        <w:rPr>
          <w:sz w:val="28"/>
          <w:szCs w:val="28"/>
        </w:rPr>
      </w:pPr>
    </w:p>
    <w:p w:rsidR="00E921EF" w:rsidRDefault="00E921EF" w:rsidP="00E921EF">
      <w:pPr>
        <w:ind w:firstLine="708"/>
        <w:jc w:val="right"/>
        <w:rPr>
          <w:sz w:val="28"/>
          <w:szCs w:val="28"/>
        </w:rPr>
      </w:pPr>
      <w:r>
        <w:rPr>
          <w:sz w:val="28"/>
          <w:szCs w:val="28"/>
        </w:rPr>
        <w:t>Таблица № 2</w:t>
      </w:r>
    </w:p>
    <w:p w:rsidR="00E921EF" w:rsidRDefault="00E921EF" w:rsidP="00E921EF">
      <w:pPr>
        <w:ind w:firstLine="708"/>
        <w:jc w:val="right"/>
        <w:rPr>
          <w:sz w:val="28"/>
          <w:szCs w:val="28"/>
        </w:rPr>
      </w:pPr>
    </w:p>
    <w:p w:rsidR="00E921EF" w:rsidRDefault="000C01DB" w:rsidP="00E921EF">
      <w:pPr>
        <w:ind w:firstLine="708"/>
        <w:jc w:val="center"/>
        <w:rPr>
          <w:sz w:val="28"/>
          <w:szCs w:val="28"/>
        </w:rPr>
      </w:pPr>
      <w:r>
        <w:rPr>
          <w:sz w:val="28"/>
          <w:szCs w:val="28"/>
        </w:rPr>
        <w:t>Информация о порядке сбора информации для определения (расчета) плановых значений целевых индикаторов муниципальной программы «Комплексные меры профилактики наркомании в Здвинском районе Новосибирской области на 2024-2026 годы»</w:t>
      </w:r>
    </w:p>
    <w:p w:rsidR="00FA1B79" w:rsidRDefault="00FA1B79" w:rsidP="00FA1B79">
      <w:pPr>
        <w:ind w:firstLine="708"/>
        <w:rPr>
          <w:sz w:val="28"/>
          <w:szCs w:val="28"/>
        </w:rPr>
      </w:pPr>
    </w:p>
    <w:tbl>
      <w:tblPr>
        <w:tblStyle w:val="a3"/>
        <w:tblW w:w="0" w:type="auto"/>
        <w:tblLayout w:type="fixed"/>
        <w:tblLook w:val="04A0" w:firstRow="1" w:lastRow="0" w:firstColumn="1" w:lastColumn="0" w:noHBand="0" w:noVBand="1"/>
      </w:tblPr>
      <w:tblGrid>
        <w:gridCol w:w="3369"/>
        <w:gridCol w:w="1842"/>
        <w:gridCol w:w="1843"/>
        <w:gridCol w:w="3969"/>
        <w:gridCol w:w="3621"/>
      </w:tblGrid>
      <w:tr w:rsidR="00FA1B79" w:rsidRPr="00FA1B79" w:rsidTr="00FA1B79">
        <w:tc>
          <w:tcPr>
            <w:tcW w:w="3369" w:type="dxa"/>
          </w:tcPr>
          <w:p w:rsidR="00FA1B79" w:rsidRPr="00FA1B79" w:rsidRDefault="00FA1B79" w:rsidP="00FA1B79">
            <w:r w:rsidRPr="00FA1B79">
              <w:t>Наименование</w:t>
            </w:r>
            <w:r>
              <w:t xml:space="preserve"> целевого индикатора</w:t>
            </w:r>
          </w:p>
        </w:tc>
        <w:tc>
          <w:tcPr>
            <w:tcW w:w="1842" w:type="dxa"/>
          </w:tcPr>
          <w:p w:rsidR="00FA1B79" w:rsidRPr="00FA1B79" w:rsidRDefault="00FA1B79" w:rsidP="00FA1B79">
            <w:r>
              <w:t>Периодичность сбора</w:t>
            </w:r>
          </w:p>
        </w:tc>
        <w:tc>
          <w:tcPr>
            <w:tcW w:w="1843" w:type="dxa"/>
          </w:tcPr>
          <w:p w:rsidR="00FA1B79" w:rsidRPr="00FA1B79" w:rsidRDefault="00FA1B79" w:rsidP="00FA1B79">
            <w:r>
              <w:t>Вид временной характеристики</w:t>
            </w:r>
          </w:p>
        </w:tc>
        <w:tc>
          <w:tcPr>
            <w:tcW w:w="3969" w:type="dxa"/>
          </w:tcPr>
          <w:p w:rsidR="00FA1B79" w:rsidRPr="00FA1B79" w:rsidRDefault="00FA1B79" w:rsidP="00FA1B79">
            <w:r>
              <w:t>Методика расчета (плановых и неплановых фактических значений)</w:t>
            </w:r>
          </w:p>
        </w:tc>
        <w:tc>
          <w:tcPr>
            <w:tcW w:w="3621" w:type="dxa"/>
          </w:tcPr>
          <w:p w:rsidR="00FA1B79" w:rsidRPr="00FA1B79" w:rsidRDefault="00FA1B79" w:rsidP="00FA1B79">
            <w:r>
              <w:t>Источник получения данных</w:t>
            </w:r>
          </w:p>
        </w:tc>
      </w:tr>
      <w:tr w:rsidR="00FA1B79" w:rsidRPr="00FA1B79" w:rsidTr="00FA1B79">
        <w:tc>
          <w:tcPr>
            <w:tcW w:w="3369" w:type="dxa"/>
          </w:tcPr>
          <w:p w:rsidR="00FA1B79" w:rsidRPr="00FA1B79" w:rsidRDefault="00D54B40" w:rsidP="00FA1B79">
            <w:r>
              <w:t>к</w:t>
            </w:r>
            <w:r w:rsidR="00FA1B79" w:rsidRPr="00FA1B79">
              <w:t>оличество участников</w:t>
            </w:r>
            <w:r w:rsidR="00FA1B79">
              <w:t xml:space="preserve"> мероприятий, направленных на профилактику наркомании и пропаганду здорового образа жизни, в рамках реализации Программы</w:t>
            </w:r>
          </w:p>
        </w:tc>
        <w:tc>
          <w:tcPr>
            <w:tcW w:w="1842" w:type="dxa"/>
          </w:tcPr>
          <w:p w:rsidR="00FA1B79" w:rsidRPr="00FA1B79" w:rsidRDefault="00FA1B79" w:rsidP="00FA1B79">
            <w:r>
              <w:t>годовая</w:t>
            </w:r>
          </w:p>
        </w:tc>
        <w:tc>
          <w:tcPr>
            <w:tcW w:w="1843" w:type="dxa"/>
          </w:tcPr>
          <w:p w:rsidR="00FA1B79" w:rsidRPr="00FA1B79" w:rsidRDefault="00FA1B79" w:rsidP="00FA1B79">
            <w:r>
              <w:t>ежегодно</w:t>
            </w:r>
          </w:p>
        </w:tc>
        <w:tc>
          <w:tcPr>
            <w:tcW w:w="3969" w:type="dxa"/>
          </w:tcPr>
          <w:p w:rsidR="00FA1B79" w:rsidRPr="00FA1B79" w:rsidRDefault="00FA1B79" w:rsidP="00FA1B79">
            <w:r>
              <w:t>На основании отчетных дан</w:t>
            </w:r>
            <w:r w:rsidR="009A305C">
              <w:t>ных предоставленных исполнителями</w:t>
            </w:r>
          </w:p>
        </w:tc>
        <w:tc>
          <w:tcPr>
            <w:tcW w:w="3621" w:type="dxa"/>
          </w:tcPr>
          <w:p w:rsidR="00FA1B79" w:rsidRDefault="00FA1B79" w:rsidP="00FA1B79"/>
          <w:p w:rsidR="009A305C" w:rsidRPr="00FA1B79" w:rsidRDefault="009A305C" w:rsidP="00FA1B79">
            <w:r>
              <w:t xml:space="preserve">Учреждения культуры, отдел физической культуры и спорта, отдел молодёжной политики, управление образования, ГБУЗ «Здвинская ЦРБ», отделение полиции «Здвинское» </w:t>
            </w:r>
            <w:r>
              <w:lastRenderedPageBreak/>
              <w:t xml:space="preserve">межмуниципального отдела МВД России «Барабинский», МКУ «КЦСОН Здвинского района», </w:t>
            </w:r>
            <w:r w:rsidR="00656A3F">
              <w:t xml:space="preserve">МКОУ ДО ДЮСШ, </w:t>
            </w:r>
            <w:r>
              <w:t>ГБПОУ НСО</w:t>
            </w:r>
            <w:r w:rsidR="0055015C">
              <w:t>,</w:t>
            </w:r>
            <w:r>
              <w:t xml:space="preserve"> «Здвинский аграрный лицей»</w:t>
            </w:r>
          </w:p>
        </w:tc>
      </w:tr>
      <w:tr w:rsidR="00FA1B79" w:rsidRPr="00FA1B79" w:rsidTr="00FA1B79">
        <w:tc>
          <w:tcPr>
            <w:tcW w:w="3369" w:type="dxa"/>
          </w:tcPr>
          <w:p w:rsidR="00FA1B79" w:rsidRPr="00FA1B79" w:rsidRDefault="00D54B40" w:rsidP="00FA1B79">
            <w:r>
              <w:lastRenderedPageBreak/>
              <w:t>в</w:t>
            </w:r>
            <w:r w:rsidR="00927A8C">
              <w:t>овлеченность населения в незаконный оборот наркотиков</w:t>
            </w:r>
          </w:p>
        </w:tc>
        <w:tc>
          <w:tcPr>
            <w:tcW w:w="1842" w:type="dxa"/>
          </w:tcPr>
          <w:p w:rsidR="00FA1B79" w:rsidRPr="00FA1B79" w:rsidRDefault="00927A8C" w:rsidP="00FA1B79">
            <w:r>
              <w:t>годовая</w:t>
            </w:r>
          </w:p>
        </w:tc>
        <w:tc>
          <w:tcPr>
            <w:tcW w:w="1843" w:type="dxa"/>
          </w:tcPr>
          <w:p w:rsidR="00FA1B79" w:rsidRPr="00FA1B79" w:rsidRDefault="00927A8C" w:rsidP="00FA1B79">
            <w:r>
              <w:t>ежегодно</w:t>
            </w:r>
          </w:p>
        </w:tc>
        <w:tc>
          <w:tcPr>
            <w:tcW w:w="3969" w:type="dxa"/>
          </w:tcPr>
          <w:p w:rsidR="00FA1B79" w:rsidRPr="00FA1B79" w:rsidRDefault="00927A8C" w:rsidP="00FA1B79">
            <w:r>
              <w:t xml:space="preserve">В соответствии с Положением об осуществлении мониторинга </w:t>
            </w:r>
            <w:proofErr w:type="spellStart"/>
            <w:r>
              <w:t>наркоситуации</w:t>
            </w:r>
            <w:proofErr w:type="spellEnd"/>
            <w:r>
              <w:t xml:space="preserve"> в Новосибирской области, утвержденного 27 октября 2021 года</w:t>
            </w:r>
            <w:r w:rsidR="00FB4CFC">
              <w:t xml:space="preserve"> (показатель ОП 1).</w:t>
            </w:r>
          </w:p>
        </w:tc>
        <w:tc>
          <w:tcPr>
            <w:tcW w:w="3621" w:type="dxa"/>
          </w:tcPr>
          <w:p w:rsidR="00FA1B79" w:rsidRPr="00FA1B79" w:rsidRDefault="00FB4CFC" w:rsidP="00FA1B79">
            <w:r>
              <w:t>Аппарат антинаркотической комиссии в Новосибирской области</w:t>
            </w:r>
          </w:p>
        </w:tc>
      </w:tr>
      <w:tr w:rsidR="00FB4CFC" w:rsidRPr="00FA1B79" w:rsidTr="00FA1B79">
        <w:tc>
          <w:tcPr>
            <w:tcW w:w="3369" w:type="dxa"/>
          </w:tcPr>
          <w:p w:rsidR="00FB4CFC" w:rsidRDefault="00D54B40" w:rsidP="00FA1B79">
            <w:r>
              <w:t>у</w:t>
            </w:r>
            <w:r w:rsidR="00FB4CFC">
              <w:t>ровень вовлеченности несовершеннолетних в незаконный оборот наркотиков</w:t>
            </w:r>
          </w:p>
        </w:tc>
        <w:tc>
          <w:tcPr>
            <w:tcW w:w="1842" w:type="dxa"/>
          </w:tcPr>
          <w:p w:rsidR="00FB4CFC" w:rsidRDefault="00FB4CFC" w:rsidP="00FA1B79">
            <w:r>
              <w:t>годовая</w:t>
            </w:r>
          </w:p>
        </w:tc>
        <w:tc>
          <w:tcPr>
            <w:tcW w:w="1843" w:type="dxa"/>
          </w:tcPr>
          <w:p w:rsidR="00FB4CFC" w:rsidRDefault="00FB4CFC" w:rsidP="00FA1B79">
            <w:r>
              <w:t>ежегодно</w:t>
            </w:r>
          </w:p>
        </w:tc>
        <w:tc>
          <w:tcPr>
            <w:tcW w:w="3969" w:type="dxa"/>
          </w:tcPr>
          <w:p w:rsidR="00FB4CFC" w:rsidRDefault="00FB4CFC" w:rsidP="00FA1B79">
            <w:r>
              <w:t xml:space="preserve">В соответствии с Положением об осуществлении мониторинга </w:t>
            </w:r>
            <w:proofErr w:type="spellStart"/>
            <w:r>
              <w:t>наркоситуации</w:t>
            </w:r>
            <w:proofErr w:type="spellEnd"/>
            <w:r>
              <w:t xml:space="preserve"> в Новосибирской области, утвержденного 27 октября 2021 года (показатель ОП 2)</w:t>
            </w:r>
          </w:p>
        </w:tc>
        <w:tc>
          <w:tcPr>
            <w:tcW w:w="3621" w:type="dxa"/>
          </w:tcPr>
          <w:p w:rsidR="00FB4CFC" w:rsidRDefault="00FB4CFC" w:rsidP="00FA1B79">
            <w:r>
              <w:t>Аппарат антинаркотической комиссии в Новосибирской области</w:t>
            </w:r>
          </w:p>
        </w:tc>
      </w:tr>
      <w:tr w:rsidR="002F3DFC" w:rsidRPr="00FA1B79" w:rsidTr="00FA1B79">
        <w:tc>
          <w:tcPr>
            <w:tcW w:w="3369" w:type="dxa"/>
          </w:tcPr>
          <w:p w:rsidR="002F3DFC" w:rsidRDefault="00D54B40" w:rsidP="00FA1B79">
            <w:r>
              <w:t xml:space="preserve">общая оценка </w:t>
            </w:r>
            <w:proofErr w:type="spellStart"/>
            <w:r>
              <w:t>наркоситуации</w:t>
            </w:r>
            <w:proofErr w:type="spellEnd"/>
            <w:r>
              <w:t xml:space="preserve"> в Здвинском районе в соответствии с Докладом о </w:t>
            </w:r>
            <w:proofErr w:type="spellStart"/>
            <w:r>
              <w:t>наркоситуации</w:t>
            </w:r>
            <w:proofErr w:type="spellEnd"/>
            <w:r>
              <w:t xml:space="preserve"> в Новосибирской области</w:t>
            </w:r>
          </w:p>
        </w:tc>
        <w:tc>
          <w:tcPr>
            <w:tcW w:w="1842" w:type="dxa"/>
          </w:tcPr>
          <w:p w:rsidR="002F3DFC" w:rsidRDefault="00D54B40" w:rsidP="00FA1B79">
            <w:r>
              <w:t>годовая</w:t>
            </w:r>
          </w:p>
        </w:tc>
        <w:tc>
          <w:tcPr>
            <w:tcW w:w="1843" w:type="dxa"/>
          </w:tcPr>
          <w:p w:rsidR="002F3DFC" w:rsidRDefault="00D54B40" w:rsidP="00FA1B79">
            <w:r>
              <w:t>ежегодно</w:t>
            </w:r>
          </w:p>
        </w:tc>
        <w:tc>
          <w:tcPr>
            <w:tcW w:w="3969" w:type="dxa"/>
          </w:tcPr>
          <w:p w:rsidR="002F3DFC" w:rsidRDefault="00D54B40" w:rsidP="00FA1B79">
            <w:r>
              <w:t xml:space="preserve">В соответствии с Положением об осуществлении мониторинга </w:t>
            </w:r>
            <w:proofErr w:type="spellStart"/>
            <w:r>
              <w:t>наркоситуации</w:t>
            </w:r>
            <w:proofErr w:type="spellEnd"/>
            <w:r>
              <w:t xml:space="preserve"> в Новосибирской области, утвержденного 27 октября 2021 года</w:t>
            </w:r>
          </w:p>
        </w:tc>
        <w:tc>
          <w:tcPr>
            <w:tcW w:w="3621" w:type="dxa"/>
          </w:tcPr>
          <w:p w:rsidR="002F3DFC" w:rsidRDefault="00D54B40" w:rsidP="00D54B40">
            <w:r>
              <w:t xml:space="preserve">Аппарат антинаркотической комиссии в Новосибирской области </w:t>
            </w:r>
          </w:p>
        </w:tc>
      </w:tr>
    </w:tbl>
    <w:p w:rsidR="009A305C" w:rsidRDefault="009A305C" w:rsidP="0055015C">
      <w:pPr>
        <w:rPr>
          <w:sz w:val="28"/>
          <w:szCs w:val="28"/>
        </w:rPr>
      </w:pPr>
    </w:p>
    <w:p w:rsidR="009A305C" w:rsidRDefault="009A305C" w:rsidP="00FA1B79">
      <w:pPr>
        <w:ind w:firstLine="708"/>
        <w:rPr>
          <w:sz w:val="28"/>
          <w:szCs w:val="28"/>
        </w:rPr>
      </w:pPr>
    </w:p>
    <w:p w:rsidR="009A305C" w:rsidRDefault="009A305C" w:rsidP="00FA1B79">
      <w:pPr>
        <w:ind w:firstLine="708"/>
        <w:rPr>
          <w:sz w:val="28"/>
          <w:szCs w:val="28"/>
        </w:rPr>
      </w:pPr>
    </w:p>
    <w:p w:rsidR="00E9299E" w:rsidRDefault="00E9299E" w:rsidP="00FA1B79">
      <w:pPr>
        <w:ind w:firstLine="708"/>
        <w:rPr>
          <w:sz w:val="28"/>
          <w:szCs w:val="28"/>
        </w:rPr>
      </w:pPr>
    </w:p>
    <w:p w:rsidR="00E9299E" w:rsidRDefault="00E9299E" w:rsidP="00FA1B79">
      <w:pPr>
        <w:ind w:firstLine="708"/>
        <w:rPr>
          <w:sz w:val="28"/>
          <w:szCs w:val="28"/>
        </w:rPr>
      </w:pPr>
    </w:p>
    <w:p w:rsidR="00E9299E" w:rsidRDefault="00E9299E" w:rsidP="00FA1B79">
      <w:pPr>
        <w:ind w:firstLine="708"/>
        <w:rPr>
          <w:sz w:val="28"/>
          <w:szCs w:val="28"/>
        </w:rPr>
      </w:pPr>
    </w:p>
    <w:p w:rsidR="00724EB7" w:rsidRDefault="00724EB7" w:rsidP="00FA1B79">
      <w:pPr>
        <w:ind w:firstLine="708"/>
        <w:rPr>
          <w:sz w:val="28"/>
          <w:szCs w:val="28"/>
        </w:rPr>
      </w:pPr>
    </w:p>
    <w:p w:rsidR="00724EB7" w:rsidRDefault="00724EB7" w:rsidP="00FA1B79">
      <w:pPr>
        <w:ind w:firstLine="708"/>
        <w:rPr>
          <w:sz w:val="28"/>
          <w:szCs w:val="28"/>
        </w:rPr>
      </w:pPr>
    </w:p>
    <w:p w:rsidR="00724EB7" w:rsidRDefault="00724EB7" w:rsidP="00FA1B79">
      <w:pPr>
        <w:ind w:firstLine="708"/>
        <w:rPr>
          <w:sz w:val="28"/>
          <w:szCs w:val="28"/>
        </w:rPr>
      </w:pPr>
    </w:p>
    <w:p w:rsidR="007F357C" w:rsidRDefault="007F357C" w:rsidP="00FA1B79">
      <w:pPr>
        <w:ind w:firstLine="708"/>
        <w:rPr>
          <w:sz w:val="28"/>
          <w:szCs w:val="28"/>
        </w:rPr>
      </w:pPr>
    </w:p>
    <w:p w:rsidR="007F357C" w:rsidRDefault="007F357C" w:rsidP="00FA1B79">
      <w:pPr>
        <w:ind w:firstLine="708"/>
        <w:rPr>
          <w:sz w:val="28"/>
          <w:szCs w:val="28"/>
        </w:rPr>
      </w:pPr>
    </w:p>
    <w:p w:rsidR="009A305C" w:rsidRDefault="009A305C" w:rsidP="00FA1B79">
      <w:pPr>
        <w:ind w:firstLine="708"/>
        <w:rPr>
          <w:sz w:val="28"/>
          <w:szCs w:val="28"/>
        </w:rPr>
      </w:pPr>
    </w:p>
    <w:p w:rsidR="00D54B40" w:rsidRDefault="00D54B40" w:rsidP="00D54B40">
      <w:pPr>
        <w:ind w:firstLine="708"/>
        <w:jc w:val="right"/>
        <w:rPr>
          <w:sz w:val="28"/>
          <w:szCs w:val="28"/>
        </w:rPr>
      </w:pPr>
      <w:r>
        <w:rPr>
          <w:sz w:val="28"/>
          <w:szCs w:val="28"/>
        </w:rPr>
        <w:lastRenderedPageBreak/>
        <w:t>ПРИЛОЖЕНИЕ № 2</w:t>
      </w:r>
    </w:p>
    <w:p w:rsidR="00D54B40" w:rsidRDefault="00D54B40" w:rsidP="00D54B40">
      <w:pPr>
        <w:ind w:firstLine="708"/>
        <w:jc w:val="right"/>
        <w:rPr>
          <w:sz w:val="28"/>
          <w:szCs w:val="28"/>
        </w:rPr>
      </w:pPr>
      <w:r>
        <w:rPr>
          <w:sz w:val="28"/>
          <w:szCs w:val="28"/>
        </w:rPr>
        <w:t>к муниципальной программе</w:t>
      </w:r>
    </w:p>
    <w:p w:rsidR="00D54B40" w:rsidRDefault="00D54B40" w:rsidP="00D54B40">
      <w:pPr>
        <w:ind w:firstLine="708"/>
        <w:jc w:val="right"/>
        <w:rPr>
          <w:sz w:val="28"/>
          <w:szCs w:val="28"/>
        </w:rPr>
      </w:pPr>
      <w:r>
        <w:rPr>
          <w:sz w:val="28"/>
          <w:szCs w:val="28"/>
        </w:rPr>
        <w:t xml:space="preserve">«Комплексные меры профилактики </w:t>
      </w:r>
    </w:p>
    <w:p w:rsidR="00D54B40" w:rsidRDefault="00D54B40" w:rsidP="00D54B40">
      <w:pPr>
        <w:ind w:firstLine="708"/>
        <w:jc w:val="right"/>
        <w:rPr>
          <w:sz w:val="28"/>
          <w:szCs w:val="28"/>
        </w:rPr>
      </w:pPr>
      <w:r>
        <w:rPr>
          <w:sz w:val="28"/>
          <w:szCs w:val="28"/>
        </w:rPr>
        <w:t>наркомании в Здвинском районе</w:t>
      </w:r>
    </w:p>
    <w:p w:rsidR="00D54B40" w:rsidRDefault="00D54B40" w:rsidP="00D54B40">
      <w:pPr>
        <w:ind w:firstLine="708"/>
        <w:jc w:val="right"/>
        <w:rPr>
          <w:sz w:val="28"/>
          <w:szCs w:val="28"/>
        </w:rPr>
      </w:pPr>
      <w:r>
        <w:rPr>
          <w:sz w:val="28"/>
          <w:szCs w:val="28"/>
        </w:rPr>
        <w:t>Новосибирской области на 2024-2026 года»</w:t>
      </w:r>
    </w:p>
    <w:p w:rsidR="00D54B40" w:rsidRDefault="00D54B40" w:rsidP="00D54B40">
      <w:pPr>
        <w:ind w:firstLine="708"/>
        <w:jc w:val="right"/>
        <w:rPr>
          <w:sz w:val="28"/>
          <w:szCs w:val="28"/>
        </w:rPr>
      </w:pPr>
    </w:p>
    <w:p w:rsidR="00D54B40" w:rsidRDefault="00D54B40" w:rsidP="00D54B40">
      <w:pPr>
        <w:ind w:firstLine="708"/>
        <w:jc w:val="center"/>
        <w:rPr>
          <w:sz w:val="28"/>
          <w:szCs w:val="28"/>
        </w:rPr>
      </w:pPr>
      <w:r>
        <w:rPr>
          <w:sz w:val="28"/>
          <w:szCs w:val="28"/>
        </w:rPr>
        <w:t>ОСНОВНЫЕ МЕРОПРИЯТИЯ</w:t>
      </w:r>
    </w:p>
    <w:p w:rsidR="00D54B40" w:rsidRDefault="003B0BA9" w:rsidP="00D54B40">
      <w:pPr>
        <w:ind w:firstLine="708"/>
        <w:jc w:val="center"/>
        <w:rPr>
          <w:sz w:val="28"/>
          <w:szCs w:val="28"/>
        </w:rPr>
      </w:pPr>
      <w:r>
        <w:rPr>
          <w:sz w:val="28"/>
          <w:szCs w:val="28"/>
        </w:rPr>
        <w:t>м</w:t>
      </w:r>
      <w:r w:rsidR="00D54B40">
        <w:rPr>
          <w:sz w:val="28"/>
          <w:szCs w:val="28"/>
        </w:rPr>
        <w:t>униципальной программы «Комплексные меры профилактики наркомании в Здвинском районе Новосибирской области на 2024-2026 годы»</w:t>
      </w:r>
    </w:p>
    <w:p w:rsidR="0004152A" w:rsidRDefault="0004152A" w:rsidP="00D54B40">
      <w:pPr>
        <w:ind w:firstLine="708"/>
        <w:jc w:val="center"/>
        <w:rPr>
          <w:sz w:val="28"/>
          <w:szCs w:val="28"/>
        </w:rPr>
      </w:pPr>
    </w:p>
    <w:tbl>
      <w:tblPr>
        <w:tblStyle w:val="a3"/>
        <w:tblW w:w="0" w:type="auto"/>
        <w:tblLook w:val="04A0" w:firstRow="1" w:lastRow="0" w:firstColumn="1" w:lastColumn="0" w:noHBand="0" w:noVBand="1"/>
      </w:tblPr>
      <w:tblGrid>
        <w:gridCol w:w="3289"/>
        <w:gridCol w:w="1808"/>
        <w:gridCol w:w="1293"/>
        <w:gridCol w:w="1291"/>
        <w:gridCol w:w="1227"/>
        <w:gridCol w:w="2244"/>
        <w:gridCol w:w="3492"/>
      </w:tblGrid>
      <w:tr w:rsidR="00544238" w:rsidRPr="00A1445F" w:rsidTr="00055772">
        <w:tc>
          <w:tcPr>
            <w:tcW w:w="3289" w:type="dxa"/>
            <w:vMerge w:val="restart"/>
          </w:tcPr>
          <w:p w:rsidR="00544238" w:rsidRPr="00A1445F" w:rsidRDefault="00544238" w:rsidP="0003121E">
            <w:r>
              <w:t>Наименование мероприятия</w:t>
            </w:r>
          </w:p>
        </w:tc>
        <w:tc>
          <w:tcPr>
            <w:tcW w:w="1808" w:type="dxa"/>
            <w:vMerge w:val="restart"/>
          </w:tcPr>
          <w:p w:rsidR="00544238" w:rsidRPr="00A1445F" w:rsidRDefault="00544238" w:rsidP="0003121E">
            <w:r>
              <w:t>Наименование показателя</w:t>
            </w:r>
          </w:p>
        </w:tc>
        <w:tc>
          <w:tcPr>
            <w:tcW w:w="3811" w:type="dxa"/>
            <w:gridSpan w:val="3"/>
          </w:tcPr>
          <w:p w:rsidR="00544238" w:rsidRPr="00A1445F" w:rsidRDefault="00544238" w:rsidP="0003121E">
            <w:r>
              <w:t xml:space="preserve">Финансовые затраты, </w:t>
            </w:r>
            <w:proofErr w:type="spellStart"/>
            <w:r>
              <w:t>тыс.руб</w:t>
            </w:r>
            <w:proofErr w:type="spellEnd"/>
            <w:r>
              <w:t>. по годам реализации</w:t>
            </w:r>
          </w:p>
        </w:tc>
        <w:tc>
          <w:tcPr>
            <w:tcW w:w="2244" w:type="dxa"/>
            <w:vMerge w:val="restart"/>
          </w:tcPr>
          <w:p w:rsidR="00544238" w:rsidRPr="00A1445F" w:rsidRDefault="00544238" w:rsidP="0003121E">
            <w:r>
              <w:t>Ответственный исполнитель</w:t>
            </w:r>
          </w:p>
        </w:tc>
        <w:tc>
          <w:tcPr>
            <w:tcW w:w="3492" w:type="dxa"/>
            <w:vMerge w:val="restart"/>
          </w:tcPr>
          <w:p w:rsidR="00544238" w:rsidRPr="00A1445F" w:rsidRDefault="00544238" w:rsidP="0003121E">
            <w:r>
              <w:t>Ожидаемые результаты</w:t>
            </w:r>
          </w:p>
        </w:tc>
      </w:tr>
      <w:tr w:rsidR="00544238" w:rsidRPr="00A1445F" w:rsidTr="00055772">
        <w:tc>
          <w:tcPr>
            <w:tcW w:w="3289" w:type="dxa"/>
            <w:vMerge/>
          </w:tcPr>
          <w:p w:rsidR="00544238" w:rsidRPr="00A1445F" w:rsidRDefault="00544238" w:rsidP="0003121E"/>
        </w:tc>
        <w:tc>
          <w:tcPr>
            <w:tcW w:w="1808" w:type="dxa"/>
            <w:vMerge/>
          </w:tcPr>
          <w:p w:rsidR="00544238" w:rsidRPr="00A1445F" w:rsidRDefault="00544238" w:rsidP="0003121E"/>
        </w:tc>
        <w:tc>
          <w:tcPr>
            <w:tcW w:w="1293" w:type="dxa"/>
          </w:tcPr>
          <w:p w:rsidR="00544238" w:rsidRPr="00A1445F" w:rsidRDefault="00544238" w:rsidP="0003121E">
            <w:r>
              <w:t>2024 год</w:t>
            </w:r>
          </w:p>
        </w:tc>
        <w:tc>
          <w:tcPr>
            <w:tcW w:w="1291" w:type="dxa"/>
          </w:tcPr>
          <w:p w:rsidR="00544238" w:rsidRPr="00A1445F" w:rsidRDefault="00544238" w:rsidP="0003121E">
            <w:r>
              <w:t>2025 год</w:t>
            </w:r>
          </w:p>
        </w:tc>
        <w:tc>
          <w:tcPr>
            <w:tcW w:w="1227" w:type="dxa"/>
          </w:tcPr>
          <w:p w:rsidR="00544238" w:rsidRPr="00A1445F" w:rsidRDefault="00544238" w:rsidP="0003121E">
            <w:r>
              <w:t>2026 год</w:t>
            </w:r>
          </w:p>
        </w:tc>
        <w:tc>
          <w:tcPr>
            <w:tcW w:w="2244" w:type="dxa"/>
            <w:vMerge/>
          </w:tcPr>
          <w:p w:rsidR="00544238" w:rsidRPr="00A1445F" w:rsidRDefault="00544238" w:rsidP="0003121E"/>
        </w:tc>
        <w:tc>
          <w:tcPr>
            <w:tcW w:w="3492" w:type="dxa"/>
            <w:vMerge/>
          </w:tcPr>
          <w:p w:rsidR="00544238" w:rsidRPr="00A1445F" w:rsidRDefault="00544238" w:rsidP="0003121E"/>
        </w:tc>
      </w:tr>
      <w:tr w:rsidR="00544238" w:rsidRPr="00A1445F" w:rsidTr="00055772">
        <w:tc>
          <w:tcPr>
            <w:tcW w:w="3289" w:type="dxa"/>
          </w:tcPr>
          <w:p w:rsidR="00A1445F" w:rsidRPr="00A1445F" w:rsidRDefault="00544238" w:rsidP="00544238">
            <w:pPr>
              <w:jc w:val="center"/>
            </w:pPr>
            <w:r>
              <w:t>1</w:t>
            </w:r>
          </w:p>
        </w:tc>
        <w:tc>
          <w:tcPr>
            <w:tcW w:w="1808" w:type="dxa"/>
          </w:tcPr>
          <w:p w:rsidR="00A1445F" w:rsidRPr="00A1445F" w:rsidRDefault="00544238" w:rsidP="00544238">
            <w:pPr>
              <w:jc w:val="center"/>
            </w:pPr>
            <w:r>
              <w:t>2</w:t>
            </w:r>
          </w:p>
        </w:tc>
        <w:tc>
          <w:tcPr>
            <w:tcW w:w="1293" w:type="dxa"/>
          </w:tcPr>
          <w:p w:rsidR="00A1445F" w:rsidRPr="00A1445F" w:rsidRDefault="00544238" w:rsidP="00544238">
            <w:pPr>
              <w:jc w:val="center"/>
            </w:pPr>
            <w:r>
              <w:t>3</w:t>
            </w:r>
          </w:p>
        </w:tc>
        <w:tc>
          <w:tcPr>
            <w:tcW w:w="1291" w:type="dxa"/>
          </w:tcPr>
          <w:p w:rsidR="00A1445F" w:rsidRPr="00A1445F" w:rsidRDefault="00544238" w:rsidP="00544238">
            <w:pPr>
              <w:jc w:val="center"/>
            </w:pPr>
            <w:r>
              <w:t>4</w:t>
            </w:r>
          </w:p>
        </w:tc>
        <w:tc>
          <w:tcPr>
            <w:tcW w:w="1227" w:type="dxa"/>
          </w:tcPr>
          <w:p w:rsidR="00A1445F" w:rsidRPr="00A1445F" w:rsidRDefault="00544238" w:rsidP="00544238">
            <w:pPr>
              <w:jc w:val="center"/>
            </w:pPr>
            <w:r>
              <w:t>5</w:t>
            </w:r>
          </w:p>
        </w:tc>
        <w:tc>
          <w:tcPr>
            <w:tcW w:w="2244" w:type="dxa"/>
          </w:tcPr>
          <w:p w:rsidR="00A1445F" w:rsidRPr="00A1445F" w:rsidRDefault="00544238" w:rsidP="00544238">
            <w:pPr>
              <w:jc w:val="center"/>
            </w:pPr>
            <w:r>
              <w:t>6</w:t>
            </w:r>
          </w:p>
        </w:tc>
        <w:tc>
          <w:tcPr>
            <w:tcW w:w="3492" w:type="dxa"/>
          </w:tcPr>
          <w:p w:rsidR="00A1445F" w:rsidRPr="00A1445F" w:rsidRDefault="00544238" w:rsidP="00544238">
            <w:pPr>
              <w:jc w:val="center"/>
            </w:pPr>
            <w:r>
              <w:t>7</w:t>
            </w:r>
          </w:p>
        </w:tc>
      </w:tr>
      <w:tr w:rsidR="00544238" w:rsidRPr="00A1445F" w:rsidTr="00CA52D6">
        <w:tc>
          <w:tcPr>
            <w:tcW w:w="14644" w:type="dxa"/>
            <w:gridSpan w:val="7"/>
          </w:tcPr>
          <w:p w:rsidR="00544238" w:rsidRPr="00A1445F" w:rsidRDefault="00544238" w:rsidP="0003121E">
            <w:r>
              <w:t>Задача 1. Осуществление комплексных профилактических  мероприятий, формирующих в обществе осознанное негативное отношение к незаконному потреблению наркотиков в Здвинском районе</w:t>
            </w:r>
          </w:p>
        </w:tc>
      </w:tr>
      <w:tr w:rsidR="00544238" w:rsidRPr="00A1445F" w:rsidTr="00CA52D6">
        <w:tc>
          <w:tcPr>
            <w:tcW w:w="14644" w:type="dxa"/>
            <w:gridSpan w:val="7"/>
          </w:tcPr>
          <w:p w:rsidR="00544238" w:rsidRPr="00A1445F" w:rsidRDefault="00544238" w:rsidP="0003121E">
            <w:r>
              <w:t>1.1.Развитие форм и методов первичной профилактики незаконного потребления наркотиков, расширение практики использования универ</w:t>
            </w:r>
            <w:r w:rsidR="005F4B74">
              <w:t>сальных педагогических методик</w:t>
            </w:r>
          </w:p>
        </w:tc>
      </w:tr>
      <w:tr w:rsidR="00074427" w:rsidRPr="00A1445F" w:rsidTr="00055772">
        <w:tc>
          <w:tcPr>
            <w:tcW w:w="3289" w:type="dxa"/>
            <w:vMerge w:val="restart"/>
          </w:tcPr>
          <w:p w:rsidR="00074427" w:rsidRPr="00A1445F" w:rsidRDefault="00074427" w:rsidP="0003121E">
            <w:r>
              <w:t>1.1.1.Информационно-просветительские акции:</w:t>
            </w:r>
          </w:p>
        </w:tc>
        <w:tc>
          <w:tcPr>
            <w:tcW w:w="1808" w:type="dxa"/>
          </w:tcPr>
          <w:p w:rsidR="00074427" w:rsidRPr="00A1445F" w:rsidRDefault="00074427" w:rsidP="0003121E">
            <w:r>
              <w:t>Областной бюджет</w:t>
            </w:r>
          </w:p>
        </w:tc>
        <w:tc>
          <w:tcPr>
            <w:tcW w:w="1293" w:type="dxa"/>
          </w:tcPr>
          <w:p w:rsidR="00074427" w:rsidRPr="00A1445F" w:rsidRDefault="0016682C" w:rsidP="0003121E">
            <w:r>
              <w:rPr>
                <w:sz w:val="28"/>
                <w:szCs w:val="28"/>
              </w:rPr>
              <w:t>б/ф</w:t>
            </w:r>
          </w:p>
        </w:tc>
        <w:tc>
          <w:tcPr>
            <w:tcW w:w="1291" w:type="dxa"/>
          </w:tcPr>
          <w:p w:rsidR="00074427" w:rsidRPr="00A1445F" w:rsidRDefault="0016682C" w:rsidP="0003121E">
            <w:r>
              <w:rPr>
                <w:sz w:val="28"/>
                <w:szCs w:val="28"/>
              </w:rPr>
              <w:t>б/ф</w:t>
            </w:r>
          </w:p>
        </w:tc>
        <w:tc>
          <w:tcPr>
            <w:tcW w:w="1227" w:type="dxa"/>
          </w:tcPr>
          <w:p w:rsidR="00074427" w:rsidRPr="00A1445F" w:rsidRDefault="0016682C" w:rsidP="0003121E">
            <w:r>
              <w:rPr>
                <w:sz w:val="28"/>
                <w:szCs w:val="28"/>
              </w:rPr>
              <w:t>б/ф</w:t>
            </w:r>
          </w:p>
        </w:tc>
        <w:tc>
          <w:tcPr>
            <w:tcW w:w="2244" w:type="dxa"/>
            <w:vMerge w:val="restart"/>
          </w:tcPr>
          <w:p w:rsidR="00074427" w:rsidRPr="00A1445F" w:rsidRDefault="00074427" w:rsidP="0003121E"/>
        </w:tc>
        <w:tc>
          <w:tcPr>
            <w:tcW w:w="3492" w:type="dxa"/>
            <w:vMerge w:val="restart"/>
          </w:tcPr>
          <w:p w:rsidR="00074427" w:rsidRPr="00A1445F" w:rsidRDefault="00074427" w:rsidP="0003121E">
            <w:r>
              <w:t>Включить молодежь в активную работу, направленную на сохранение и укрепление здоровья, пропаганду здорового образа жизни. Повысить уровень знаний молодежи о профилактике наркомании, выявить проблемные вопросы для дальнейшей профилактической работы</w:t>
            </w:r>
          </w:p>
        </w:tc>
      </w:tr>
      <w:tr w:rsidR="00074427" w:rsidRPr="00A1445F" w:rsidTr="00055772">
        <w:tc>
          <w:tcPr>
            <w:tcW w:w="3289" w:type="dxa"/>
            <w:vMerge/>
          </w:tcPr>
          <w:p w:rsidR="00074427" w:rsidRDefault="00074427" w:rsidP="0003121E"/>
        </w:tc>
        <w:tc>
          <w:tcPr>
            <w:tcW w:w="1808" w:type="dxa"/>
          </w:tcPr>
          <w:p w:rsidR="00074427" w:rsidRPr="00A1445F" w:rsidRDefault="00074427" w:rsidP="0003121E">
            <w:r>
              <w:t>Федеральный бюджет</w:t>
            </w:r>
          </w:p>
        </w:tc>
        <w:tc>
          <w:tcPr>
            <w:tcW w:w="1293" w:type="dxa"/>
          </w:tcPr>
          <w:p w:rsidR="00074427" w:rsidRPr="00A1445F" w:rsidRDefault="0016682C" w:rsidP="0003121E">
            <w:r>
              <w:rPr>
                <w:sz w:val="28"/>
                <w:szCs w:val="28"/>
              </w:rPr>
              <w:t>б/ф</w:t>
            </w:r>
          </w:p>
        </w:tc>
        <w:tc>
          <w:tcPr>
            <w:tcW w:w="1291" w:type="dxa"/>
          </w:tcPr>
          <w:p w:rsidR="00074427" w:rsidRPr="00A1445F" w:rsidRDefault="0016682C" w:rsidP="0003121E">
            <w:r>
              <w:rPr>
                <w:sz w:val="28"/>
                <w:szCs w:val="28"/>
              </w:rPr>
              <w:t>б/ф</w:t>
            </w:r>
          </w:p>
        </w:tc>
        <w:tc>
          <w:tcPr>
            <w:tcW w:w="1227" w:type="dxa"/>
          </w:tcPr>
          <w:p w:rsidR="00074427" w:rsidRPr="00A1445F" w:rsidRDefault="0016682C" w:rsidP="0003121E">
            <w:r>
              <w:rPr>
                <w:sz w:val="28"/>
                <w:szCs w:val="28"/>
              </w:rPr>
              <w:t>б/ф</w:t>
            </w:r>
          </w:p>
        </w:tc>
        <w:tc>
          <w:tcPr>
            <w:tcW w:w="2244" w:type="dxa"/>
            <w:vMerge/>
          </w:tcPr>
          <w:p w:rsidR="00074427" w:rsidRPr="00A1445F" w:rsidRDefault="00074427" w:rsidP="0003121E"/>
        </w:tc>
        <w:tc>
          <w:tcPr>
            <w:tcW w:w="3492" w:type="dxa"/>
            <w:vMerge/>
          </w:tcPr>
          <w:p w:rsidR="00074427" w:rsidRDefault="00074427" w:rsidP="0003121E"/>
        </w:tc>
      </w:tr>
      <w:tr w:rsidR="00074427" w:rsidRPr="00A1445F" w:rsidTr="00055772">
        <w:tc>
          <w:tcPr>
            <w:tcW w:w="3289" w:type="dxa"/>
            <w:vMerge/>
          </w:tcPr>
          <w:p w:rsidR="00074427" w:rsidRDefault="00074427" w:rsidP="0003121E"/>
        </w:tc>
        <w:tc>
          <w:tcPr>
            <w:tcW w:w="1808" w:type="dxa"/>
          </w:tcPr>
          <w:p w:rsidR="00074427" w:rsidRPr="00A1445F" w:rsidRDefault="00074427" w:rsidP="0003121E">
            <w:r>
              <w:t>Местные бюджеты</w:t>
            </w:r>
          </w:p>
        </w:tc>
        <w:tc>
          <w:tcPr>
            <w:tcW w:w="1293" w:type="dxa"/>
          </w:tcPr>
          <w:p w:rsidR="00074427" w:rsidRPr="00A1445F" w:rsidRDefault="0016682C" w:rsidP="0003121E">
            <w:r>
              <w:rPr>
                <w:sz w:val="28"/>
                <w:szCs w:val="28"/>
              </w:rPr>
              <w:t>б/ф</w:t>
            </w:r>
          </w:p>
        </w:tc>
        <w:tc>
          <w:tcPr>
            <w:tcW w:w="1291" w:type="dxa"/>
          </w:tcPr>
          <w:p w:rsidR="00074427" w:rsidRPr="00A1445F" w:rsidRDefault="0016682C" w:rsidP="0003121E">
            <w:r>
              <w:rPr>
                <w:sz w:val="28"/>
                <w:szCs w:val="28"/>
              </w:rPr>
              <w:t>б/ф</w:t>
            </w:r>
          </w:p>
        </w:tc>
        <w:tc>
          <w:tcPr>
            <w:tcW w:w="1227" w:type="dxa"/>
          </w:tcPr>
          <w:p w:rsidR="00074427" w:rsidRPr="00A1445F" w:rsidRDefault="0016682C" w:rsidP="0003121E">
            <w:r>
              <w:rPr>
                <w:sz w:val="28"/>
                <w:szCs w:val="28"/>
              </w:rPr>
              <w:t>б/ф</w:t>
            </w:r>
          </w:p>
        </w:tc>
        <w:tc>
          <w:tcPr>
            <w:tcW w:w="2244" w:type="dxa"/>
            <w:vMerge/>
          </w:tcPr>
          <w:p w:rsidR="00074427" w:rsidRPr="00A1445F" w:rsidRDefault="00074427" w:rsidP="0003121E"/>
        </w:tc>
        <w:tc>
          <w:tcPr>
            <w:tcW w:w="3492" w:type="dxa"/>
            <w:vMerge/>
          </w:tcPr>
          <w:p w:rsidR="00074427" w:rsidRDefault="00074427" w:rsidP="0003121E"/>
        </w:tc>
      </w:tr>
      <w:tr w:rsidR="00074427" w:rsidRPr="00A1445F" w:rsidTr="00055772">
        <w:tc>
          <w:tcPr>
            <w:tcW w:w="3289" w:type="dxa"/>
            <w:vMerge/>
          </w:tcPr>
          <w:p w:rsidR="00074427" w:rsidRDefault="00074427" w:rsidP="0003121E"/>
        </w:tc>
        <w:tc>
          <w:tcPr>
            <w:tcW w:w="1808" w:type="dxa"/>
          </w:tcPr>
          <w:p w:rsidR="00074427" w:rsidRPr="00A1445F" w:rsidRDefault="00074427" w:rsidP="0003121E">
            <w:r>
              <w:t>Внебюджетные источники</w:t>
            </w:r>
          </w:p>
        </w:tc>
        <w:tc>
          <w:tcPr>
            <w:tcW w:w="1293" w:type="dxa"/>
          </w:tcPr>
          <w:p w:rsidR="00074427" w:rsidRPr="00A1445F" w:rsidRDefault="0016682C" w:rsidP="0003121E">
            <w:r>
              <w:rPr>
                <w:sz w:val="28"/>
                <w:szCs w:val="28"/>
              </w:rPr>
              <w:t>б/ф</w:t>
            </w:r>
          </w:p>
        </w:tc>
        <w:tc>
          <w:tcPr>
            <w:tcW w:w="1291" w:type="dxa"/>
          </w:tcPr>
          <w:p w:rsidR="00074427" w:rsidRPr="00A1445F" w:rsidRDefault="0016682C" w:rsidP="0003121E">
            <w:r>
              <w:rPr>
                <w:sz w:val="28"/>
                <w:szCs w:val="28"/>
              </w:rPr>
              <w:t>б/ф</w:t>
            </w:r>
          </w:p>
        </w:tc>
        <w:tc>
          <w:tcPr>
            <w:tcW w:w="1227" w:type="dxa"/>
          </w:tcPr>
          <w:p w:rsidR="00074427" w:rsidRPr="00A1445F" w:rsidRDefault="0016682C" w:rsidP="0003121E">
            <w:r>
              <w:rPr>
                <w:sz w:val="28"/>
                <w:szCs w:val="28"/>
              </w:rPr>
              <w:t>б/ф</w:t>
            </w:r>
          </w:p>
        </w:tc>
        <w:tc>
          <w:tcPr>
            <w:tcW w:w="2244" w:type="dxa"/>
            <w:vMerge/>
          </w:tcPr>
          <w:p w:rsidR="00074427" w:rsidRPr="00A1445F" w:rsidRDefault="00074427" w:rsidP="0003121E"/>
        </w:tc>
        <w:tc>
          <w:tcPr>
            <w:tcW w:w="3492" w:type="dxa"/>
            <w:vMerge/>
          </w:tcPr>
          <w:p w:rsidR="00074427" w:rsidRDefault="00074427" w:rsidP="0003121E"/>
        </w:tc>
      </w:tr>
      <w:tr w:rsidR="006703EE" w:rsidRPr="00A1445F" w:rsidTr="00055772">
        <w:tc>
          <w:tcPr>
            <w:tcW w:w="3289" w:type="dxa"/>
          </w:tcPr>
          <w:p w:rsidR="006703EE" w:rsidRDefault="006703EE" w:rsidP="0003121E">
            <w:r>
              <w:t>Участие в реализации проекта «100 дней здорового образа жизни и профилактику наркомании среди детей, молодежи Новосибирской области»</w:t>
            </w:r>
          </w:p>
        </w:tc>
        <w:tc>
          <w:tcPr>
            <w:tcW w:w="1808" w:type="dxa"/>
          </w:tcPr>
          <w:p w:rsidR="006703EE" w:rsidRPr="00A1445F" w:rsidRDefault="006703EE" w:rsidP="0003121E"/>
        </w:tc>
        <w:tc>
          <w:tcPr>
            <w:tcW w:w="1293" w:type="dxa"/>
          </w:tcPr>
          <w:p w:rsidR="006703EE" w:rsidRPr="00A1445F" w:rsidRDefault="006703EE" w:rsidP="0003121E"/>
        </w:tc>
        <w:tc>
          <w:tcPr>
            <w:tcW w:w="1291" w:type="dxa"/>
          </w:tcPr>
          <w:p w:rsidR="006703EE" w:rsidRPr="00A1445F" w:rsidRDefault="006703EE" w:rsidP="0003121E"/>
        </w:tc>
        <w:tc>
          <w:tcPr>
            <w:tcW w:w="1227" w:type="dxa"/>
          </w:tcPr>
          <w:p w:rsidR="006703EE" w:rsidRPr="00A1445F" w:rsidRDefault="006703EE" w:rsidP="0003121E"/>
        </w:tc>
        <w:tc>
          <w:tcPr>
            <w:tcW w:w="2244" w:type="dxa"/>
          </w:tcPr>
          <w:p w:rsidR="006703EE" w:rsidRPr="00A1445F" w:rsidRDefault="006703EE" w:rsidP="0003121E"/>
        </w:tc>
        <w:tc>
          <w:tcPr>
            <w:tcW w:w="3492" w:type="dxa"/>
            <w:vMerge/>
          </w:tcPr>
          <w:p w:rsidR="006703EE" w:rsidRPr="00A1445F" w:rsidRDefault="006703EE" w:rsidP="0003121E"/>
        </w:tc>
      </w:tr>
      <w:tr w:rsidR="006703EE" w:rsidRPr="00A1445F" w:rsidTr="00055772">
        <w:tc>
          <w:tcPr>
            <w:tcW w:w="3289" w:type="dxa"/>
          </w:tcPr>
          <w:p w:rsidR="006703EE" w:rsidRDefault="006703EE" w:rsidP="0003121E">
            <w:r>
              <w:t xml:space="preserve">Акция «Зависимости </w:t>
            </w:r>
            <w:r>
              <w:lastRenderedPageBreak/>
              <w:t>хорошие слуги, но плохие хозяева»</w:t>
            </w:r>
          </w:p>
        </w:tc>
        <w:tc>
          <w:tcPr>
            <w:tcW w:w="1808" w:type="dxa"/>
          </w:tcPr>
          <w:p w:rsidR="006703EE" w:rsidRPr="00A1445F" w:rsidRDefault="006703EE" w:rsidP="0003121E"/>
        </w:tc>
        <w:tc>
          <w:tcPr>
            <w:tcW w:w="1293" w:type="dxa"/>
          </w:tcPr>
          <w:p w:rsidR="006703EE" w:rsidRPr="00A1445F" w:rsidRDefault="006703EE" w:rsidP="0003121E"/>
        </w:tc>
        <w:tc>
          <w:tcPr>
            <w:tcW w:w="1291" w:type="dxa"/>
          </w:tcPr>
          <w:p w:rsidR="006703EE" w:rsidRPr="00A1445F" w:rsidRDefault="006703EE" w:rsidP="0003121E"/>
        </w:tc>
        <w:tc>
          <w:tcPr>
            <w:tcW w:w="1227" w:type="dxa"/>
          </w:tcPr>
          <w:p w:rsidR="006703EE" w:rsidRPr="00A1445F" w:rsidRDefault="006703EE" w:rsidP="0003121E"/>
        </w:tc>
        <w:tc>
          <w:tcPr>
            <w:tcW w:w="2244" w:type="dxa"/>
          </w:tcPr>
          <w:p w:rsidR="006703EE" w:rsidRPr="00A1445F" w:rsidRDefault="006703EE" w:rsidP="0003121E">
            <w:r>
              <w:t>УО</w:t>
            </w:r>
          </w:p>
        </w:tc>
        <w:tc>
          <w:tcPr>
            <w:tcW w:w="3492" w:type="dxa"/>
            <w:vMerge/>
          </w:tcPr>
          <w:p w:rsidR="006703EE" w:rsidRPr="00A1445F" w:rsidRDefault="006703EE" w:rsidP="0003121E"/>
        </w:tc>
      </w:tr>
      <w:tr w:rsidR="006703EE" w:rsidRPr="00A1445F" w:rsidTr="00055772">
        <w:tc>
          <w:tcPr>
            <w:tcW w:w="3289" w:type="dxa"/>
          </w:tcPr>
          <w:p w:rsidR="006703EE" w:rsidRDefault="006703EE" w:rsidP="0003121E">
            <w:r>
              <w:lastRenderedPageBreak/>
              <w:t>Районный конкурс «Смотр строя и песни»</w:t>
            </w:r>
          </w:p>
        </w:tc>
        <w:tc>
          <w:tcPr>
            <w:tcW w:w="1808" w:type="dxa"/>
          </w:tcPr>
          <w:p w:rsidR="006703EE" w:rsidRPr="00A1445F" w:rsidRDefault="006703EE" w:rsidP="0003121E"/>
        </w:tc>
        <w:tc>
          <w:tcPr>
            <w:tcW w:w="1293" w:type="dxa"/>
          </w:tcPr>
          <w:p w:rsidR="006703EE" w:rsidRPr="00A1445F" w:rsidRDefault="006703EE" w:rsidP="0003121E"/>
        </w:tc>
        <w:tc>
          <w:tcPr>
            <w:tcW w:w="1291" w:type="dxa"/>
          </w:tcPr>
          <w:p w:rsidR="006703EE" w:rsidRPr="00A1445F" w:rsidRDefault="006703EE" w:rsidP="0003121E"/>
        </w:tc>
        <w:tc>
          <w:tcPr>
            <w:tcW w:w="1227" w:type="dxa"/>
          </w:tcPr>
          <w:p w:rsidR="006703EE" w:rsidRPr="00A1445F" w:rsidRDefault="006703EE" w:rsidP="0003121E"/>
        </w:tc>
        <w:tc>
          <w:tcPr>
            <w:tcW w:w="2244" w:type="dxa"/>
          </w:tcPr>
          <w:p w:rsidR="006703EE" w:rsidRDefault="006703EE" w:rsidP="0003121E">
            <w:r>
              <w:t>УО, ОУ, ОМП</w:t>
            </w:r>
          </w:p>
        </w:tc>
        <w:tc>
          <w:tcPr>
            <w:tcW w:w="3492" w:type="dxa"/>
            <w:vMerge/>
          </w:tcPr>
          <w:p w:rsidR="006703EE" w:rsidRPr="00A1445F" w:rsidRDefault="006703EE" w:rsidP="0003121E"/>
        </w:tc>
      </w:tr>
      <w:tr w:rsidR="006703EE" w:rsidRPr="00A1445F" w:rsidTr="00055772">
        <w:tc>
          <w:tcPr>
            <w:tcW w:w="3289" w:type="dxa"/>
          </w:tcPr>
          <w:p w:rsidR="006703EE" w:rsidRDefault="006703EE" w:rsidP="0003121E">
            <w:r>
              <w:t>Профилактические мероприятия «СТОП!СПИД!ВИЧ!»</w:t>
            </w:r>
          </w:p>
        </w:tc>
        <w:tc>
          <w:tcPr>
            <w:tcW w:w="1808" w:type="dxa"/>
          </w:tcPr>
          <w:p w:rsidR="006703EE" w:rsidRPr="00A1445F" w:rsidRDefault="006703EE" w:rsidP="0003121E"/>
        </w:tc>
        <w:tc>
          <w:tcPr>
            <w:tcW w:w="1293" w:type="dxa"/>
          </w:tcPr>
          <w:p w:rsidR="006703EE" w:rsidRPr="00A1445F" w:rsidRDefault="006703EE" w:rsidP="0003121E"/>
        </w:tc>
        <w:tc>
          <w:tcPr>
            <w:tcW w:w="1291" w:type="dxa"/>
          </w:tcPr>
          <w:p w:rsidR="006703EE" w:rsidRPr="00A1445F" w:rsidRDefault="006703EE" w:rsidP="0003121E"/>
        </w:tc>
        <w:tc>
          <w:tcPr>
            <w:tcW w:w="1227" w:type="dxa"/>
          </w:tcPr>
          <w:p w:rsidR="006703EE" w:rsidRPr="00A1445F" w:rsidRDefault="006703EE" w:rsidP="0003121E"/>
        </w:tc>
        <w:tc>
          <w:tcPr>
            <w:tcW w:w="2244" w:type="dxa"/>
          </w:tcPr>
          <w:p w:rsidR="006703EE" w:rsidRDefault="0055015C" w:rsidP="0003121E">
            <w:r>
              <w:t>ОМП, ЦБС</w:t>
            </w:r>
          </w:p>
        </w:tc>
        <w:tc>
          <w:tcPr>
            <w:tcW w:w="3492" w:type="dxa"/>
            <w:vMerge/>
          </w:tcPr>
          <w:p w:rsidR="006703EE" w:rsidRPr="00A1445F" w:rsidRDefault="006703EE" w:rsidP="0003121E"/>
        </w:tc>
      </w:tr>
      <w:tr w:rsidR="006703EE" w:rsidRPr="00A1445F" w:rsidTr="00055772">
        <w:tc>
          <w:tcPr>
            <w:tcW w:w="3289" w:type="dxa"/>
          </w:tcPr>
          <w:p w:rsidR="006703EE" w:rsidRPr="00A1445F" w:rsidRDefault="006703EE" w:rsidP="0003121E">
            <w:r>
              <w:t>Час полезных советов «Да! – здоровью, НЕТ – наркотикам!»</w:t>
            </w:r>
          </w:p>
        </w:tc>
        <w:tc>
          <w:tcPr>
            <w:tcW w:w="1808" w:type="dxa"/>
          </w:tcPr>
          <w:p w:rsidR="006703EE" w:rsidRPr="00A1445F" w:rsidRDefault="006703EE" w:rsidP="0003121E"/>
        </w:tc>
        <w:tc>
          <w:tcPr>
            <w:tcW w:w="1293" w:type="dxa"/>
          </w:tcPr>
          <w:p w:rsidR="006703EE" w:rsidRPr="00A1445F" w:rsidRDefault="006703EE" w:rsidP="0003121E"/>
        </w:tc>
        <w:tc>
          <w:tcPr>
            <w:tcW w:w="1291" w:type="dxa"/>
          </w:tcPr>
          <w:p w:rsidR="006703EE" w:rsidRPr="00A1445F" w:rsidRDefault="006703EE" w:rsidP="0003121E"/>
        </w:tc>
        <w:tc>
          <w:tcPr>
            <w:tcW w:w="1227" w:type="dxa"/>
          </w:tcPr>
          <w:p w:rsidR="006703EE" w:rsidRPr="00A1445F" w:rsidRDefault="006703EE" w:rsidP="0003121E"/>
        </w:tc>
        <w:tc>
          <w:tcPr>
            <w:tcW w:w="2244" w:type="dxa"/>
          </w:tcPr>
          <w:p w:rsidR="006703EE" w:rsidRPr="00A1445F" w:rsidRDefault="0055015C" w:rsidP="0003121E">
            <w:r>
              <w:t xml:space="preserve"> ЦБС, ГБПОУ НСО </w:t>
            </w:r>
          </w:p>
        </w:tc>
        <w:tc>
          <w:tcPr>
            <w:tcW w:w="3492" w:type="dxa"/>
            <w:vMerge/>
          </w:tcPr>
          <w:p w:rsidR="006703EE" w:rsidRPr="00A1445F" w:rsidRDefault="006703EE" w:rsidP="0003121E"/>
        </w:tc>
      </w:tr>
      <w:tr w:rsidR="006703EE" w:rsidRPr="00A1445F" w:rsidTr="00055772">
        <w:tc>
          <w:tcPr>
            <w:tcW w:w="3289" w:type="dxa"/>
          </w:tcPr>
          <w:p w:rsidR="006703EE" w:rsidRDefault="006703EE" w:rsidP="0003121E">
            <w:r>
              <w:t>Акция «Твой выбор»</w:t>
            </w:r>
          </w:p>
        </w:tc>
        <w:tc>
          <w:tcPr>
            <w:tcW w:w="1808" w:type="dxa"/>
          </w:tcPr>
          <w:p w:rsidR="006703EE" w:rsidRPr="00A1445F" w:rsidRDefault="006703EE" w:rsidP="0003121E"/>
        </w:tc>
        <w:tc>
          <w:tcPr>
            <w:tcW w:w="1293" w:type="dxa"/>
          </w:tcPr>
          <w:p w:rsidR="006703EE" w:rsidRPr="00A1445F" w:rsidRDefault="006703EE" w:rsidP="0003121E"/>
        </w:tc>
        <w:tc>
          <w:tcPr>
            <w:tcW w:w="1291" w:type="dxa"/>
          </w:tcPr>
          <w:p w:rsidR="006703EE" w:rsidRPr="00A1445F" w:rsidRDefault="006703EE" w:rsidP="0003121E"/>
        </w:tc>
        <w:tc>
          <w:tcPr>
            <w:tcW w:w="1227" w:type="dxa"/>
          </w:tcPr>
          <w:p w:rsidR="006703EE" w:rsidRPr="00A1445F" w:rsidRDefault="006703EE" w:rsidP="0003121E"/>
        </w:tc>
        <w:tc>
          <w:tcPr>
            <w:tcW w:w="2244" w:type="dxa"/>
          </w:tcPr>
          <w:p w:rsidR="006703EE" w:rsidRDefault="0055015C" w:rsidP="0003121E">
            <w:r>
              <w:t>ОМП, ЦБС</w:t>
            </w:r>
          </w:p>
        </w:tc>
        <w:tc>
          <w:tcPr>
            <w:tcW w:w="3492" w:type="dxa"/>
            <w:vMerge/>
          </w:tcPr>
          <w:p w:rsidR="006703EE" w:rsidRPr="00A1445F" w:rsidRDefault="006703EE" w:rsidP="0003121E"/>
        </w:tc>
      </w:tr>
      <w:tr w:rsidR="006703EE" w:rsidRPr="00A1445F" w:rsidTr="00055772">
        <w:tc>
          <w:tcPr>
            <w:tcW w:w="3289" w:type="dxa"/>
          </w:tcPr>
          <w:p w:rsidR="006703EE" w:rsidRDefault="006703EE" w:rsidP="0003121E">
            <w:r>
              <w:t>Акция «Молодежь против Наркотиков»</w:t>
            </w:r>
          </w:p>
        </w:tc>
        <w:tc>
          <w:tcPr>
            <w:tcW w:w="1808" w:type="dxa"/>
          </w:tcPr>
          <w:p w:rsidR="006703EE" w:rsidRPr="00A1445F" w:rsidRDefault="006703EE" w:rsidP="0003121E"/>
        </w:tc>
        <w:tc>
          <w:tcPr>
            <w:tcW w:w="1293" w:type="dxa"/>
          </w:tcPr>
          <w:p w:rsidR="006703EE" w:rsidRPr="00A1445F" w:rsidRDefault="006703EE" w:rsidP="0003121E"/>
        </w:tc>
        <w:tc>
          <w:tcPr>
            <w:tcW w:w="1291" w:type="dxa"/>
          </w:tcPr>
          <w:p w:rsidR="006703EE" w:rsidRPr="00A1445F" w:rsidRDefault="006703EE" w:rsidP="0003121E"/>
        </w:tc>
        <w:tc>
          <w:tcPr>
            <w:tcW w:w="1227" w:type="dxa"/>
          </w:tcPr>
          <w:p w:rsidR="006703EE" w:rsidRPr="00A1445F" w:rsidRDefault="006703EE" w:rsidP="0003121E"/>
        </w:tc>
        <w:tc>
          <w:tcPr>
            <w:tcW w:w="2244" w:type="dxa"/>
          </w:tcPr>
          <w:p w:rsidR="006703EE" w:rsidRDefault="004E1E49" w:rsidP="0003121E">
            <w:r>
              <w:t>ОМП, ЦБС</w:t>
            </w:r>
          </w:p>
        </w:tc>
        <w:tc>
          <w:tcPr>
            <w:tcW w:w="3492" w:type="dxa"/>
            <w:vMerge/>
          </w:tcPr>
          <w:p w:rsidR="006703EE" w:rsidRDefault="006703EE" w:rsidP="0003121E"/>
        </w:tc>
      </w:tr>
      <w:tr w:rsidR="006703EE" w:rsidRPr="00A1445F" w:rsidTr="00055772">
        <w:tc>
          <w:tcPr>
            <w:tcW w:w="3289" w:type="dxa"/>
          </w:tcPr>
          <w:p w:rsidR="006703EE" w:rsidRDefault="006703EE" w:rsidP="0003121E">
            <w:r>
              <w:t>Акция «День независимости от вредных привычек»</w:t>
            </w:r>
          </w:p>
        </w:tc>
        <w:tc>
          <w:tcPr>
            <w:tcW w:w="1808" w:type="dxa"/>
          </w:tcPr>
          <w:p w:rsidR="006703EE" w:rsidRPr="00A1445F" w:rsidRDefault="006703EE" w:rsidP="0003121E"/>
        </w:tc>
        <w:tc>
          <w:tcPr>
            <w:tcW w:w="1293" w:type="dxa"/>
          </w:tcPr>
          <w:p w:rsidR="006703EE" w:rsidRPr="00A1445F" w:rsidRDefault="006703EE" w:rsidP="0003121E"/>
        </w:tc>
        <w:tc>
          <w:tcPr>
            <w:tcW w:w="1291" w:type="dxa"/>
          </w:tcPr>
          <w:p w:rsidR="006703EE" w:rsidRPr="00A1445F" w:rsidRDefault="006703EE" w:rsidP="0003121E"/>
        </w:tc>
        <w:tc>
          <w:tcPr>
            <w:tcW w:w="1227" w:type="dxa"/>
          </w:tcPr>
          <w:p w:rsidR="006703EE" w:rsidRPr="00A1445F" w:rsidRDefault="006703EE" w:rsidP="0003121E"/>
        </w:tc>
        <w:tc>
          <w:tcPr>
            <w:tcW w:w="2244" w:type="dxa"/>
          </w:tcPr>
          <w:p w:rsidR="006703EE" w:rsidRDefault="004E1E49" w:rsidP="0003121E">
            <w:r>
              <w:t xml:space="preserve">КЦСОН </w:t>
            </w:r>
          </w:p>
        </w:tc>
        <w:tc>
          <w:tcPr>
            <w:tcW w:w="3492" w:type="dxa"/>
            <w:vMerge/>
          </w:tcPr>
          <w:p w:rsidR="006703EE" w:rsidRDefault="006703EE" w:rsidP="0003121E"/>
        </w:tc>
      </w:tr>
      <w:tr w:rsidR="006703EE" w:rsidRPr="00A1445F" w:rsidTr="00055772">
        <w:tc>
          <w:tcPr>
            <w:tcW w:w="3289" w:type="dxa"/>
          </w:tcPr>
          <w:p w:rsidR="006703EE" w:rsidRDefault="006703EE" w:rsidP="0003121E">
            <w:r>
              <w:t>Акция «День борьбы с вредными привычками»</w:t>
            </w:r>
          </w:p>
        </w:tc>
        <w:tc>
          <w:tcPr>
            <w:tcW w:w="1808" w:type="dxa"/>
          </w:tcPr>
          <w:p w:rsidR="006703EE" w:rsidRPr="00A1445F" w:rsidRDefault="006703EE" w:rsidP="0003121E"/>
        </w:tc>
        <w:tc>
          <w:tcPr>
            <w:tcW w:w="1293" w:type="dxa"/>
          </w:tcPr>
          <w:p w:rsidR="006703EE" w:rsidRPr="00A1445F" w:rsidRDefault="006703EE" w:rsidP="0003121E"/>
        </w:tc>
        <w:tc>
          <w:tcPr>
            <w:tcW w:w="1291" w:type="dxa"/>
          </w:tcPr>
          <w:p w:rsidR="006703EE" w:rsidRPr="00A1445F" w:rsidRDefault="006703EE" w:rsidP="0003121E"/>
        </w:tc>
        <w:tc>
          <w:tcPr>
            <w:tcW w:w="1227" w:type="dxa"/>
          </w:tcPr>
          <w:p w:rsidR="006703EE" w:rsidRPr="00A1445F" w:rsidRDefault="006703EE" w:rsidP="0003121E"/>
        </w:tc>
        <w:tc>
          <w:tcPr>
            <w:tcW w:w="2244" w:type="dxa"/>
          </w:tcPr>
          <w:p w:rsidR="006703EE" w:rsidRDefault="00BD3C41" w:rsidP="0003121E">
            <w:r>
              <w:t>УК</w:t>
            </w:r>
          </w:p>
        </w:tc>
        <w:tc>
          <w:tcPr>
            <w:tcW w:w="3492" w:type="dxa"/>
            <w:vMerge/>
          </w:tcPr>
          <w:p w:rsidR="006703EE" w:rsidRDefault="006703EE" w:rsidP="0003121E"/>
        </w:tc>
      </w:tr>
      <w:tr w:rsidR="006703EE" w:rsidRPr="00A1445F" w:rsidTr="00055772">
        <w:tc>
          <w:tcPr>
            <w:tcW w:w="3289" w:type="dxa"/>
          </w:tcPr>
          <w:p w:rsidR="006703EE" w:rsidRDefault="006703EE" w:rsidP="0003121E">
            <w:r>
              <w:t>Заседание клуба «Непоседа» познавательная программа «Спорт против наркотиков»</w:t>
            </w:r>
          </w:p>
        </w:tc>
        <w:tc>
          <w:tcPr>
            <w:tcW w:w="1808" w:type="dxa"/>
          </w:tcPr>
          <w:p w:rsidR="006703EE" w:rsidRPr="00A1445F" w:rsidRDefault="006703EE" w:rsidP="0003121E"/>
        </w:tc>
        <w:tc>
          <w:tcPr>
            <w:tcW w:w="1293" w:type="dxa"/>
          </w:tcPr>
          <w:p w:rsidR="006703EE" w:rsidRPr="00A1445F" w:rsidRDefault="006703EE" w:rsidP="0003121E"/>
        </w:tc>
        <w:tc>
          <w:tcPr>
            <w:tcW w:w="1291" w:type="dxa"/>
          </w:tcPr>
          <w:p w:rsidR="006703EE" w:rsidRPr="00A1445F" w:rsidRDefault="006703EE" w:rsidP="0003121E"/>
        </w:tc>
        <w:tc>
          <w:tcPr>
            <w:tcW w:w="1227" w:type="dxa"/>
          </w:tcPr>
          <w:p w:rsidR="006703EE" w:rsidRPr="00A1445F" w:rsidRDefault="006703EE" w:rsidP="0003121E"/>
        </w:tc>
        <w:tc>
          <w:tcPr>
            <w:tcW w:w="2244" w:type="dxa"/>
          </w:tcPr>
          <w:p w:rsidR="006703EE" w:rsidRDefault="00BD3C41" w:rsidP="0003121E">
            <w:r>
              <w:t>УК</w:t>
            </w:r>
            <w:r w:rsidR="006703EE">
              <w:t xml:space="preserve">, </w:t>
            </w:r>
            <w:proofErr w:type="spellStart"/>
            <w:r w:rsidR="006703EE">
              <w:t>ОФКиС</w:t>
            </w:r>
            <w:proofErr w:type="spellEnd"/>
          </w:p>
        </w:tc>
        <w:tc>
          <w:tcPr>
            <w:tcW w:w="3492" w:type="dxa"/>
            <w:vMerge/>
          </w:tcPr>
          <w:p w:rsidR="006703EE" w:rsidRDefault="006703EE" w:rsidP="0003121E"/>
        </w:tc>
      </w:tr>
      <w:tr w:rsidR="006703EE" w:rsidRPr="00A1445F" w:rsidTr="00055772">
        <w:tc>
          <w:tcPr>
            <w:tcW w:w="3289" w:type="dxa"/>
          </w:tcPr>
          <w:p w:rsidR="006703EE" w:rsidRDefault="006703EE" w:rsidP="0003121E">
            <w:r>
              <w:t>Молодежный проект «</w:t>
            </w:r>
            <w:proofErr w:type="spellStart"/>
            <w:r>
              <w:t>ЗОЖники</w:t>
            </w:r>
            <w:proofErr w:type="spellEnd"/>
            <w:r>
              <w:t>»</w:t>
            </w:r>
          </w:p>
        </w:tc>
        <w:tc>
          <w:tcPr>
            <w:tcW w:w="1808" w:type="dxa"/>
          </w:tcPr>
          <w:p w:rsidR="006703EE" w:rsidRPr="00A1445F" w:rsidRDefault="006703EE" w:rsidP="0003121E"/>
        </w:tc>
        <w:tc>
          <w:tcPr>
            <w:tcW w:w="1293" w:type="dxa"/>
          </w:tcPr>
          <w:p w:rsidR="006703EE" w:rsidRPr="00A1445F" w:rsidRDefault="006703EE" w:rsidP="0003121E"/>
        </w:tc>
        <w:tc>
          <w:tcPr>
            <w:tcW w:w="1291" w:type="dxa"/>
          </w:tcPr>
          <w:p w:rsidR="006703EE" w:rsidRPr="00A1445F" w:rsidRDefault="006703EE" w:rsidP="0003121E"/>
        </w:tc>
        <w:tc>
          <w:tcPr>
            <w:tcW w:w="1227" w:type="dxa"/>
          </w:tcPr>
          <w:p w:rsidR="006703EE" w:rsidRPr="00A1445F" w:rsidRDefault="006703EE" w:rsidP="0003121E"/>
        </w:tc>
        <w:tc>
          <w:tcPr>
            <w:tcW w:w="2244" w:type="dxa"/>
          </w:tcPr>
          <w:p w:rsidR="006703EE" w:rsidRDefault="004E1E49" w:rsidP="0003121E">
            <w:r>
              <w:t>ОМП, ЦБС</w:t>
            </w:r>
          </w:p>
        </w:tc>
        <w:tc>
          <w:tcPr>
            <w:tcW w:w="3492" w:type="dxa"/>
            <w:vMerge/>
          </w:tcPr>
          <w:p w:rsidR="006703EE" w:rsidRDefault="006703EE" w:rsidP="0003121E"/>
        </w:tc>
      </w:tr>
      <w:tr w:rsidR="005544CE" w:rsidRPr="00A1445F" w:rsidTr="00055772">
        <w:tc>
          <w:tcPr>
            <w:tcW w:w="3289" w:type="dxa"/>
            <w:vMerge w:val="restart"/>
          </w:tcPr>
          <w:p w:rsidR="005544CE" w:rsidRDefault="005544CE" w:rsidP="0003121E">
            <w:r>
              <w:t>1.1.2.Физкультурно-профилактические мероприятия, конкурсные, игровые программы:</w:t>
            </w:r>
          </w:p>
        </w:tc>
        <w:tc>
          <w:tcPr>
            <w:tcW w:w="1808" w:type="dxa"/>
          </w:tcPr>
          <w:p w:rsidR="005544CE" w:rsidRPr="00A1445F" w:rsidRDefault="005544CE" w:rsidP="0003121E">
            <w:r>
              <w:t>Областной бюджет</w:t>
            </w:r>
          </w:p>
        </w:tc>
        <w:tc>
          <w:tcPr>
            <w:tcW w:w="1293" w:type="dxa"/>
          </w:tcPr>
          <w:p w:rsidR="005544CE" w:rsidRPr="00A1445F" w:rsidRDefault="0016682C" w:rsidP="0003121E">
            <w:r>
              <w:rPr>
                <w:sz w:val="28"/>
                <w:szCs w:val="28"/>
              </w:rPr>
              <w:t>б/ф</w:t>
            </w:r>
          </w:p>
        </w:tc>
        <w:tc>
          <w:tcPr>
            <w:tcW w:w="1291" w:type="dxa"/>
          </w:tcPr>
          <w:p w:rsidR="005544CE" w:rsidRPr="00A1445F" w:rsidRDefault="0016682C" w:rsidP="0003121E">
            <w:r>
              <w:rPr>
                <w:sz w:val="28"/>
                <w:szCs w:val="28"/>
              </w:rPr>
              <w:t>б/ф</w:t>
            </w:r>
          </w:p>
        </w:tc>
        <w:tc>
          <w:tcPr>
            <w:tcW w:w="1227" w:type="dxa"/>
          </w:tcPr>
          <w:p w:rsidR="005544CE" w:rsidRPr="00A1445F" w:rsidRDefault="0016682C" w:rsidP="0003121E">
            <w:r>
              <w:rPr>
                <w:sz w:val="28"/>
                <w:szCs w:val="28"/>
              </w:rPr>
              <w:t>б/ф</w:t>
            </w:r>
          </w:p>
        </w:tc>
        <w:tc>
          <w:tcPr>
            <w:tcW w:w="2244" w:type="dxa"/>
            <w:vMerge w:val="restart"/>
          </w:tcPr>
          <w:p w:rsidR="005544CE" w:rsidRDefault="005544CE" w:rsidP="0003121E"/>
        </w:tc>
        <w:tc>
          <w:tcPr>
            <w:tcW w:w="3492" w:type="dxa"/>
            <w:vMerge w:val="restart"/>
          </w:tcPr>
          <w:p w:rsidR="005544CE" w:rsidRDefault="005544CE" w:rsidP="0003121E">
            <w:r>
              <w:t xml:space="preserve">Вовлечь молодежь в мероприятия, пропагандирующие здоровый образ жизни. Формировать у молодежи негативное отношение к наркотикам, пропагандировать здоровый образ жизни. Увеличить количество участников спортивных мероприятий. Вовлечь подростков группы «риска» в массовые мероприятия, </w:t>
            </w:r>
            <w:r>
              <w:lastRenderedPageBreak/>
              <w:t>пропагандирующие здоровый образ жизни.</w:t>
            </w:r>
          </w:p>
        </w:tc>
      </w:tr>
      <w:tr w:rsidR="005544CE" w:rsidRPr="00A1445F" w:rsidTr="00055772">
        <w:tc>
          <w:tcPr>
            <w:tcW w:w="3289" w:type="dxa"/>
            <w:vMerge/>
          </w:tcPr>
          <w:p w:rsidR="005544CE" w:rsidRDefault="005544CE" w:rsidP="0003121E"/>
        </w:tc>
        <w:tc>
          <w:tcPr>
            <w:tcW w:w="1808" w:type="dxa"/>
          </w:tcPr>
          <w:p w:rsidR="005544CE" w:rsidRPr="00A1445F" w:rsidRDefault="005544CE" w:rsidP="0003121E">
            <w:r>
              <w:t>Федеральный бюджет</w:t>
            </w:r>
          </w:p>
        </w:tc>
        <w:tc>
          <w:tcPr>
            <w:tcW w:w="1293" w:type="dxa"/>
          </w:tcPr>
          <w:p w:rsidR="005544CE" w:rsidRPr="00A1445F" w:rsidRDefault="0016682C" w:rsidP="0003121E">
            <w:r>
              <w:rPr>
                <w:sz w:val="28"/>
                <w:szCs w:val="28"/>
              </w:rPr>
              <w:t>б/ф</w:t>
            </w:r>
          </w:p>
        </w:tc>
        <w:tc>
          <w:tcPr>
            <w:tcW w:w="1291" w:type="dxa"/>
          </w:tcPr>
          <w:p w:rsidR="005544CE" w:rsidRPr="00A1445F" w:rsidRDefault="0016682C" w:rsidP="0003121E">
            <w:r>
              <w:rPr>
                <w:sz w:val="28"/>
                <w:szCs w:val="28"/>
              </w:rPr>
              <w:t>б/ф</w:t>
            </w:r>
          </w:p>
        </w:tc>
        <w:tc>
          <w:tcPr>
            <w:tcW w:w="1227" w:type="dxa"/>
          </w:tcPr>
          <w:p w:rsidR="005544CE" w:rsidRPr="00A1445F" w:rsidRDefault="0016682C" w:rsidP="0003121E">
            <w:r>
              <w:rPr>
                <w:sz w:val="28"/>
                <w:szCs w:val="28"/>
              </w:rPr>
              <w:t>б/ф</w:t>
            </w:r>
          </w:p>
        </w:tc>
        <w:tc>
          <w:tcPr>
            <w:tcW w:w="2244" w:type="dxa"/>
            <w:vMerge/>
          </w:tcPr>
          <w:p w:rsidR="005544CE" w:rsidRDefault="005544CE" w:rsidP="0003121E"/>
        </w:tc>
        <w:tc>
          <w:tcPr>
            <w:tcW w:w="3492" w:type="dxa"/>
            <w:vMerge/>
          </w:tcPr>
          <w:p w:rsidR="005544CE" w:rsidRDefault="005544CE" w:rsidP="0003121E"/>
        </w:tc>
      </w:tr>
      <w:tr w:rsidR="005544CE" w:rsidRPr="00A1445F" w:rsidTr="00055772">
        <w:tc>
          <w:tcPr>
            <w:tcW w:w="3289" w:type="dxa"/>
            <w:vMerge/>
          </w:tcPr>
          <w:p w:rsidR="005544CE" w:rsidRDefault="005544CE" w:rsidP="0003121E"/>
        </w:tc>
        <w:tc>
          <w:tcPr>
            <w:tcW w:w="1808" w:type="dxa"/>
          </w:tcPr>
          <w:p w:rsidR="005544CE" w:rsidRPr="00A1445F" w:rsidRDefault="005544CE" w:rsidP="0003121E">
            <w:r>
              <w:t>Местные бюджеты</w:t>
            </w:r>
          </w:p>
        </w:tc>
        <w:tc>
          <w:tcPr>
            <w:tcW w:w="1293" w:type="dxa"/>
          </w:tcPr>
          <w:p w:rsidR="005544CE" w:rsidRPr="00A1445F" w:rsidRDefault="0016682C" w:rsidP="0003121E">
            <w:r>
              <w:rPr>
                <w:sz w:val="28"/>
                <w:szCs w:val="28"/>
              </w:rPr>
              <w:t>б/ф</w:t>
            </w:r>
          </w:p>
        </w:tc>
        <w:tc>
          <w:tcPr>
            <w:tcW w:w="1291" w:type="dxa"/>
          </w:tcPr>
          <w:p w:rsidR="005544CE" w:rsidRPr="00A1445F" w:rsidRDefault="0016682C" w:rsidP="0003121E">
            <w:r>
              <w:rPr>
                <w:sz w:val="28"/>
                <w:szCs w:val="28"/>
              </w:rPr>
              <w:t>б/ф</w:t>
            </w:r>
          </w:p>
        </w:tc>
        <w:tc>
          <w:tcPr>
            <w:tcW w:w="1227" w:type="dxa"/>
          </w:tcPr>
          <w:p w:rsidR="005544CE" w:rsidRPr="00A1445F" w:rsidRDefault="0016682C" w:rsidP="0003121E">
            <w:r>
              <w:rPr>
                <w:sz w:val="28"/>
                <w:szCs w:val="28"/>
              </w:rPr>
              <w:t>б/ф</w:t>
            </w:r>
          </w:p>
        </w:tc>
        <w:tc>
          <w:tcPr>
            <w:tcW w:w="2244" w:type="dxa"/>
            <w:vMerge/>
          </w:tcPr>
          <w:p w:rsidR="005544CE" w:rsidRDefault="005544CE" w:rsidP="0003121E"/>
        </w:tc>
        <w:tc>
          <w:tcPr>
            <w:tcW w:w="3492" w:type="dxa"/>
            <w:vMerge/>
          </w:tcPr>
          <w:p w:rsidR="005544CE" w:rsidRDefault="005544CE" w:rsidP="0003121E"/>
        </w:tc>
      </w:tr>
      <w:tr w:rsidR="005544CE" w:rsidRPr="00A1445F" w:rsidTr="00055772">
        <w:tc>
          <w:tcPr>
            <w:tcW w:w="3289" w:type="dxa"/>
            <w:vMerge/>
          </w:tcPr>
          <w:p w:rsidR="005544CE" w:rsidRDefault="005544CE" w:rsidP="0003121E"/>
        </w:tc>
        <w:tc>
          <w:tcPr>
            <w:tcW w:w="1808" w:type="dxa"/>
          </w:tcPr>
          <w:p w:rsidR="005544CE" w:rsidRPr="00A1445F" w:rsidRDefault="005544CE" w:rsidP="0003121E">
            <w:r>
              <w:t>Внебюджетные источники</w:t>
            </w:r>
          </w:p>
        </w:tc>
        <w:tc>
          <w:tcPr>
            <w:tcW w:w="1293" w:type="dxa"/>
          </w:tcPr>
          <w:p w:rsidR="005544CE" w:rsidRPr="00A1445F" w:rsidRDefault="0016682C" w:rsidP="0003121E">
            <w:r>
              <w:rPr>
                <w:sz w:val="28"/>
                <w:szCs w:val="28"/>
              </w:rPr>
              <w:t>б/ф</w:t>
            </w:r>
          </w:p>
        </w:tc>
        <w:tc>
          <w:tcPr>
            <w:tcW w:w="1291" w:type="dxa"/>
          </w:tcPr>
          <w:p w:rsidR="005544CE" w:rsidRPr="00A1445F" w:rsidRDefault="0016682C" w:rsidP="0003121E">
            <w:r>
              <w:rPr>
                <w:sz w:val="28"/>
                <w:szCs w:val="28"/>
              </w:rPr>
              <w:t>б/ф</w:t>
            </w:r>
          </w:p>
        </w:tc>
        <w:tc>
          <w:tcPr>
            <w:tcW w:w="1227" w:type="dxa"/>
          </w:tcPr>
          <w:p w:rsidR="005544CE" w:rsidRPr="00A1445F" w:rsidRDefault="0016682C" w:rsidP="0003121E">
            <w:r>
              <w:rPr>
                <w:sz w:val="28"/>
                <w:szCs w:val="28"/>
              </w:rPr>
              <w:t>б/ф</w:t>
            </w:r>
          </w:p>
        </w:tc>
        <w:tc>
          <w:tcPr>
            <w:tcW w:w="2244" w:type="dxa"/>
            <w:vMerge/>
          </w:tcPr>
          <w:p w:rsidR="005544CE" w:rsidRDefault="005544CE" w:rsidP="0003121E"/>
        </w:tc>
        <w:tc>
          <w:tcPr>
            <w:tcW w:w="3492" w:type="dxa"/>
            <w:vMerge/>
          </w:tcPr>
          <w:p w:rsidR="005544CE" w:rsidRDefault="005544CE" w:rsidP="0003121E"/>
        </w:tc>
      </w:tr>
      <w:tr w:rsidR="005544CE" w:rsidRPr="00A1445F" w:rsidTr="00055772">
        <w:tc>
          <w:tcPr>
            <w:tcW w:w="3289" w:type="dxa"/>
          </w:tcPr>
          <w:p w:rsidR="005544CE" w:rsidRDefault="005544CE" w:rsidP="0003121E">
            <w:r>
              <w:t xml:space="preserve">Легкоатлетический турнир в честь многократного чемпиона области </w:t>
            </w:r>
            <w:proofErr w:type="spellStart"/>
            <w:r>
              <w:t>В.А.Тимченко</w:t>
            </w:r>
            <w:proofErr w:type="spellEnd"/>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r>
              <w:t xml:space="preserve"> ДЮСШ, ОУ, </w:t>
            </w:r>
            <w:proofErr w:type="spellStart"/>
            <w:r>
              <w:t>ОФКиС</w:t>
            </w:r>
            <w:proofErr w:type="spellEnd"/>
          </w:p>
        </w:tc>
        <w:tc>
          <w:tcPr>
            <w:tcW w:w="3492" w:type="dxa"/>
            <w:vMerge/>
          </w:tcPr>
          <w:p w:rsidR="005544CE" w:rsidRDefault="005544CE" w:rsidP="0003121E"/>
        </w:tc>
      </w:tr>
      <w:tr w:rsidR="005544CE" w:rsidRPr="00A1445F" w:rsidTr="00055772">
        <w:tc>
          <w:tcPr>
            <w:tcW w:w="3289" w:type="dxa"/>
          </w:tcPr>
          <w:p w:rsidR="005544CE" w:rsidRDefault="005544CE" w:rsidP="0003121E">
            <w:r>
              <w:t xml:space="preserve">Школьный этап </w:t>
            </w:r>
            <w:r>
              <w:lastRenderedPageBreak/>
              <w:t>Всероссийских спортивных соревнований: «Президентские игры», «Президентские состязания»</w:t>
            </w:r>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r>
              <w:t xml:space="preserve"> ДЮСШ, ОУ, </w:t>
            </w:r>
            <w:proofErr w:type="spellStart"/>
            <w:r>
              <w:lastRenderedPageBreak/>
              <w:t>ОФКиС</w:t>
            </w:r>
            <w:proofErr w:type="spellEnd"/>
          </w:p>
        </w:tc>
        <w:tc>
          <w:tcPr>
            <w:tcW w:w="3492" w:type="dxa"/>
            <w:vMerge/>
          </w:tcPr>
          <w:p w:rsidR="005544CE" w:rsidRDefault="005544CE" w:rsidP="0003121E"/>
        </w:tc>
      </w:tr>
      <w:tr w:rsidR="005544CE" w:rsidRPr="00A1445F" w:rsidTr="00055772">
        <w:tc>
          <w:tcPr>
            <w:tcW w:w="3289" w:type="dxa"/>
          </w:tcPr>
          <w:p w:rsidR="005544CE" w:rsidRDefault="005544CE" w:rsidP="0003121E">
            <w:r>
              <w:lastRenderedPageBreak/>
              <w:t>Муниципальный этап Всероссийских спортивных соревнований: «Президентские состязания», «Президентские игры» и «Веселые старты»</w:t>
            </w:r>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r>
              <w:t xml:space="preserve"> ДЮСШ, ОУ, </w:t>
            </w:r>
            <w:proofErr w:type="spellStart"/>
            <w:r>
              <w:t>ОФКиС</w:t>
            </w:r>
            <w:proofErr w:type="spellEnd"/>
          </w:p>
        </w:tc>
        <w:tc>
          <w:tcPr>
            <w:tcW w:w="3492" w:type="dxa"/>
            <w:vMerge/>
          </w:tcPr>
          <w:p w:rsidR="005544CE" w:rsidRDefault="005544CE" w:rsidP="0003121E"/>
        </w:tc>
      </w:tr>
      <w:tr w:rsidR="005544CE" w:rsidRPr="00A1445F" w:rsidTr="00055772">
        <w:tc>
          <w:tcPr>
            <w:tcW w:w="3289" w:type="dxa"/>
          </w:tcPr>
          <w:p w:rsidR="005544CE" w:rsidRDefault="005544CE" w:rsidP="0003121E">
            <w:r>
              <w:t>Первенство  района по легкой атлетике среди школьников</w:t>
            </w:r>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r>
              <w:t xml:space="preserve"> ДЮСШ, ОУ, </w:t>
            </w:r>
            <w:proofErr w:type="spellStart"/>
            <w:r>
              <w:t>ОФКиС</w:t>
            </w:r>
            <w:proofErr w:type="spellEnd"/>
          </w:p>
        </w:tc>
        <w:tc>
          <w:tcPr>
            <w:tcW w:w="3492" w:type="dxa"/>
            <w:vMerge/>
          </w:tcPr>
          <w:p w:rsidR="005544CE" w:rsidRDefault="005544CE" w:rsidP="0003121E"/>
        </w:tc>
      </w:tr>
      <w:tr w:rsidR="005544CE" w:rsidRPr="00A1445F" w:rsidTr="00055772">
        <w:tc>
          <w:tcPr>
            <w:tcW w:w="3289" w:type="dxa"/>
          </w:tcPr>
          <w:p w:rsidR="005544CE" w:rsidRDefault="005544CE" w:rsidP="0003121E">
            <w:r>
              <w:t>Проведение Дней здоровья в образовательных учреждениях</w:t>
            </w:r>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r>
              <w:t xml:space="preserve"> ДЮСШ, ОУ, </w:t>
            </w:r>
            <w:proofErr w:type="spellStart"/>
            <w:r>
              <w:t>ОФКиС</w:t>
            </w:r>
            <w:proofErr w:type="spellEnd"/>
          </w:p>
        </w:tc>
        <w:tc>
          <w:tcPr>
            <w:tcW w:w="3492" w:type="dxa"/>
            <w:vMerge/>
          </w:tcPr>
          <w:p w:rsidR="005544CE" w:rsidRDefault="005544CE" w:rsidP="0003121E"/>
        </w:tc>
      </w:tr>
      <w:tr w:rsidR="005544CE" w:rsidRPr="00A1445F" w:rsidTr="00055772">
        <w:tc>
          <w:tcPr>
            <w:tcW w:w="3289" w:type="dxa"/>
          </w:tcPr>
          <w:p w:rsidR="005544CE" w:rsidRDefault="005544CE" w:rsidP="0003121E">
            <w:r>
              <w:t>Проведение спортивных мероприятий «Спорт  против наркотиков»</w:t>
            </w:r>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r>
              <w:t xml:space="preserve"> ДЮСШ, ОУ, </w:t>
            </w:r>
            <w:proofErr w:type="spellStart"/>
            <w:r>
              <w:t>ОФКиС</w:t>
            </w:r>
            <w:proofErr w:type="spellEnd"/>
          </w:p>
        </w:tc>
        <w:tc>
          <w:tcPr>
            <w:tcW w:w="3492" w:type="dxa"/>
            <w:vMerge/>
          </w:tcPr>
          <w:p w:rsidR="005544CE" w:rsidRDefault="005544CE" w:rsidP="0003121E"/>
        </w:tc>
      </w:tr>
      <w:tr w:rsidR="005544CE" w:rsidRPr="00A1445F" w:rsidTr="00055772">
        <w:tc>
          <w:tcPr>
            <w:tcW w:w="3289" w:type="dxa"/>
          </w:tcPr>
          <w:p w:rsidR="005544CE" w:rsidRDefault="005544CE" w:rsidP="0003121E">
            <w:r>
              <w:t>Районная легкоатлетическая эстафета на приз газеты «Сельский труженик»</w:t>
            </w:r>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r>
              <w:t xml:space="preserve"> ДЮСШ, ОУ, </w:t>
            </w:r>
            <w:proofErr w:type="spellStart"/>
            <w:r>
              <w:t>ОФКиС</w:t>
            </w:r>
            <w:proofErr w:type="spellEnd"/>
          </w:p>
        </w:tc>
        <w:tc>
          <w:tcPr>
            <w:tcW w:w="3492" w:type="dxa"/>
            <w:vMerge/>
          </w:tcPr>
          <w:p w:rsidR="005544CE" w:rsidRDefault="005544CE" w:rsidP="0003121E"/>
        </w:tc>
      </w:tr>
      <w:tr w:rsidR="005544CE" w:rsidRPr="00A1445F" w:rsidTr="00055772">
        <w:tc>
          <w:tcPr>
            <w:tcW w:w="3289" w:type="dxa"/>
          </w:tcPr>
          <w:p w:rsidR="005544CE" w:rsidRDefault="005544CE" w:rsidP="0003121E">
            <w:r>
              <w:t xml:space="preserve">Межрайонный турнир памяти </w:t>
            </w:r>
            <w:proofErr w:type="spellStart"/>
            <w:r>
              <w:t>В.Н.Заякина</w:t>
            </w:r>
            <w:proofErr w:type="spellEnd"/>
            <w:r>
              <w:t xml:space="preserve"> по волейболу</w:t>
            </w:r>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proofErr w:type="spellStart"/>
            <w:r>
              <w:t>ОФКиС</w:t>
            </w:r>
            <w:proofErr w:type="spellEnd"/>
            <w:r>
              <w:t>, ОМС</w:t>
            </w:r>
          </w:p>
        </w:tc>
        <w:tc>
          <w:tcPr>
            <w:tcW w:w="3492" w:type="dxa"/>
            <w:vMerge/>
          </w:tcPr>
          <w:p w:rsidR="005544CE" w:rsidRDefault="005544CE" w:rsidP="0003121E"/>
        </w:tc>
      </w:tr>
      <w:tr w:rsidR="005544CE" w:rsidRPr="00A1445F" w:rsidTr="00055772">
        <w:tc>
          <w:tcPr>
            <w:tcW w:w="3289" w:type="dxa"/>
          </w:tcPr>
          <w:p w:rsidR="005544CE" w:rsidRDefault="005544CE" w:rsidP="0003121E">
            <w:r>
              <w:t>Летняя и зимняя спартакиада Здвинского района среди муниципальных образований</w:t>
            </w:r>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proofErr w:type="spellStart"/>
            <w:r>
              <w:t>ОФКиС</w:t>
            </w:r>
            <w:proofErr w:type="spellEnd"/>
            <w:r>
              <w:t>, ОМС</w:t>
            </w:r>
          </w:p>
        </w:tc>
        <w:tc>
          <w:tcPr>
            <w:tcW w:w="3492" w:type="dxa"/>
            <w:vMerge/>
          </w:tcPr>
          <w:p w:rsidR="005544CE" w:rsidRDefault="005544CE" w:rsidP="0003121E"/>
        </w:tc>
      </w:tr>
      <w:tr w:rsidR="005544CE" w:rsidRPr="00A1445F" w:rsidTr="00055772">
        <w:tc>
          <w:tcPr>
            <w:tcW w:w="3289" w:type="dxa"/>
          </w:tcPr>
          <w:p w:rsidR="005544CE" w:rsidRDefault="005544CE" w:rsidP="0003121E">
            <w:r>
              <w:t xml:space="preserve">Турнир по стрельбе из пневматической винтовки памяти </w:t>
            </w:r>
            <w:proofErr w:type="spellStart"/>
            <w:r>
              <w:t>Посаженникова</w:t>
            </w:r>
            <w:proofErr w:type="spellEnd"/>
            <w:r>
              <w:t xml:space="preserve"> Антона</w:t>
            </w:r>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proofErr w:type="spellStart"/>
            <w:r>
              <w:t>ОФКиС</w:t>
            </w:r>
            <w:proofErr w:type="spellEnd"/>
          </w:p>
        </w:tc>
        <w:tc>
          <w:tcPr>
            <w:tcW w:w="3492" w:type="dxa"/>
            <w:vMerge/>
          </w:tcPr>
          <w:p w:rsidR="005544CE" w:rsidRDefault="005544CE" w:rsidP="0003121E"/>
        </w:tc>
      </w:tr>
      <w:tr w:rsidR="005544CE" w:rsidRPr="00A1445F" w:rsidTr="00055772">
        <w:tc>
          <w:tcPr>
            <w:tcW w:w="3289" w:type="dxa"/>
          </w:tcPr>
          <w:p w:rsidR="005544CE" w:rsidRDefault="005544CE" w:rsidP="0003121E">
            <w:r>
              <w:t xml:space="preserve">Межрайонный турнир по волейболу памяти </w:t>
            </w:r>
            <w:proofErr w:type="spellStart"/>
            <w:r>
              <w:t>В.В.Куриленко</w:t>
            </w:r>
            <w:proofErr w:type="spellEnd"/>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proofErr w:type="spellStart"/>
            <w:r>
              <w:t>ОФКиС</w:t>
            </w:r>
            <w:proofErr w:type="spellEnd"/>
            <w:r>
              <w:t>, ОУ</w:t>
            </w:r>
          </w:p>
        </w:tc>
        <w:tc>
          <w:tcPr>
            <w:tcW w:w="3492" w:type="dxa"/>
            <w:vMerge/>
          </w:tcPr>
          <w:p w:rsidR="005544CE" w:rsidRDefault="005544CE" w:rsidP="0003121E"/>
        </w:tc>
      </w:tr>
      <w:tr w:rsidR="005544CE" w:rsidRPr="00A1445F" w:rsidTr="00055772">
        <w:tc>
          <w:tcPr>
            <w:tcW w:w="3289" w:type="dxa"/>
          </w:tcPr>
          <w:p w:rsidR="005544CE" w:rsidRDefault="005544CE" w:rsidP="0003121E">
            <w:r>
              <w:lastRenderedPageBreak/>
              <w:t xml:space="preserve">Районный турнир по </w:t>
            </w:r>
            <w:proofErr w:type="spellStart"/>
            <w:r>
              <w:t>стритболу</w:t>
            </w:r>
            <w:proofErr w:type="spellEnd"/>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proofErr w:type="spellStart"/>
            <w:r>
              <w:t>ОФКиС</w:t>
            </w:r>
            <w:proofErr w:type="spellEnd"/>
            <w:r>
              <w:t>, ОУ, ОМС</w:t>
            </w:r>
          </w:p>
        </w:tc>
        <w:tc>
          <w:tcPr>
            <w:tcW w:w="3492" w:type="dxa"/>
            <w:vMerge/>
          </w:tcPr>
          <w:p w:rsidR="005544CE" w:rsidRDefault="005544CE" w:rsidP="0003121E"/>
        </w:tc>
      </w:tr>
      <w:tr w:rsidR="005544CE" w:rsidRPr="00A1445F" w:rsidTr="00055772">
        <w:tc>
          <w:tcPr>
            <w:tcW w:w="3289" w:type="dxa"/>
          </w:tcPr>
          <w:p w:rsidR="005544CE" w:rsidRDefault="005544CE" w:rsidP="0003121E">
            <w:r>
              <w:t>Зональные областные соревнования по мини-футболу</w:t>
            </w:r>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r>
              <w:t xml:space="preserve"> ДЮСШ, </w:t>
            </w:r>
            <w:proofErr w:type="spellStart"/>
            <w:r>
              <w:t>ОФКиС</w:t>
            </w:r>
            <w:proofErr w:type="spellEnd"/>
          </w:p>
        </w:tc>
        <w:tc>
          <w:tcPr>
            <w:tcW w:w="3492" w:type="dxa"/>
            <w:vMerge/>
          </w:tcPr>
          <w:p w:rsidR="005544CE" w:rsidRDefault="005544CE" w:rsidP="0003121E"/>
        </w:tc>
      </w:tr>
      <w:tr w:rsidR="005544CE" w:rsidRPr="00A1445F" w:rsidTr="00055772">
        <w:tc>
          <w:tcPr>
            <w:tcW w:w="3289" w:type="dxa"/>
          </w:tcPr>
          <w:p w:rsidR="005544CE" w:rsidRDefault="005544CE" w:rsidP="0003121E">
            <w:r>
              <w:t>Летняя и зимняя спартакиады Здвинского района</w:t>
            </w:r>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r>
              <w:t xml:space="preserve">ДЮСШ, </w:t>
            </w:r>
            <w:proofErr w:type="spellStart"/>
            <w:r>
              <w:t>ОФКиС</w:t>
            </w:r>
            <w:proofErr w:type="spellEnd"/>
          </w:p>
        </w:tc>
        <w:tc>
          <w:tcPr>
            <w:tcW w:w="3492" w:type="dxa"/>
            <w:vMerge/>
          </w:tcPr>
          <w:p w:rsidR="005544CE" w:rsidRDefault="005544CE" w:rsidP="0003121E"/>
        </w:tc>
      </w:tr>
      <w:tr w:rsidR="005544CE" w:rsidRPr="00A1445F" w:rsidTr="00055772">
        <w:tc>
          <w:tcPr>
            <w:tcW w:w="3289" w:type="dxa"/>
          </w:tcPr>
          <w:p w:rsidR="005544CE" w:rsidRDefault="005544CE" w:rsidP="0003121E">
            <w:r>
              <w:t>Туристический слет людей старшего поколения и молодежных формирований Здвинского района</w:t>
            </w:r>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r>
              <w:t>ОМП, ОМС, совет ветеранов</w:t>
            </w:r>
          </w:p>
        </w:tc>
        <w:tc>
          <w:tcPr>
            <w:tcW w:w="3492" w:type="dxa"/>
            <w:vMerge/>
          </w:tcPr>
          <w:p w:rsidR="005544CE" w:rsidRDefault="005544CE" w:rsidP="0003121E"/>
        </w:tc>
      </w:tr>
      <w:tr w:rsidR="005544CE" w:rsidRPr="00A1445F" w:rsidTr="00055772">
        <w:tc>
          <w:tcPr>
            <w:tcW w:w="3289" w:type="dxa"/>
          </w:tcPr>
          <w:p w:rsidR="005544CE" w:rsidRDefault="005544CE" w:rsidP="0003121E">
            <w:r>
              <w:t>Спортивные соревнования, посвященные Дню физкультурника</w:t>
            </w:r>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r>
              <w:t xml:space="preserve"> ДЮСШ, </w:t>
            </w:r>
            <w:proofErr w:type="spellStart"/>
            <w:r>
              <w:t>ОФКиС</w:t>
            </w:r>
            <w:proofErr w:type="spellEnd"/>
            <w:r>
              <w:t>, ОМС</w:t>
            </w:r>
          </w:p>
        </w:tc>
        <w:tc>
          <w:tcPr>
            <w:tcW w:w="3492" w:type="dxa"/>
            <w:vMerge/>
          </w:tcPr>
          <w:p w:rsidR="005544CE" w:rsidRDefault="005544CE" w:rsidP="0003121E"/>
        </w:tc>
      </w:tr>
      <w:tr w:rsidR="005544CE" w:rsidRPr="00A1445F" w:rsidTr="00055772">
        <w:tc>
          <w:tcPr>
            <w:tcW w:w="3289" w:type="dxa"/>
          </w:tcPr>
          <w:p w:rsidR="005544CE" w:rsidRDefault="005544CE" w:rsidP="0003121E">
            <w:r>
              <w:t>Районный фестиваль «Здоровый образ жизни»</w:t>
            </w:r>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r>
              <w:t xml:space="preserve"> ДЮСШ, </w:t>
            </w:r>
            <w:proofErr w:type="spellStart"/>
            <w:r>
              <w:t>ОФКиС</w:t>
            </w:r>
            <w:proofErr w:type="spellEnd"/>
            <w:r>
              <w:t>, ОМС</w:t>
            </w:r>
          </w:p>
        </w:tc>
        <w:tc>
          <w:tcPr>
            <w:tcW w:w="3492" w:type="dxa"/>
            <w:vMerge/>
          </w:tcPr>
          <w:p w:rsidR="005544CE" w:rsidRDefault="005544CE" w:rsidP="0003121E"/>
        </w:tc>
      </w:tr>
      <w:tr w:rsidR="005544CE" w:rsidRPr="00A1445F" w:rsidTr="00055772">
        <w:tc>
          <w:tcPr>
            <w:tcW w:w="3289" w:type="dxa"/>
          </w:tcPr>
          <w:p w:rsidR="005544CE" w:rsidRDefault="005544CE" w:rsidP="0003121E">
            <w:r>
              <w:t>Первенство района по баскетболу</w:t>
            </w:r>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proofErr w:type="spellStart"/>
            <w:r>
              <w:t>ОФКиС</w:t>
            </w:r>
            <w:proofErr w:type="spellEnd"/>
          </w:p>
        </w:tc>
        <w:tc>
          <w:tcPr>
            <w:tcW w:w="3492" w:type="dxa"/>
            <w:vMerge/>
          </w:tcPr>
          <w:p w:rsidR="005544CE" w:rsidRDefault="005544CE" w:rsidP="0003121E"/>
        </w:tc>
      </w:tr>
      <w:tr w:rsidR="005544CE" w:rsidRPr="00A1445F" w:rsidTr="00055772">
        <w:tc>
          <w:tcPr>
            <w:tcW w:w="3289" w:type="dxa"/>
          </w:tcPr>
          <w:p w:rsidR="005544CE" w:rsidRDefault="005544CE" w:rsidP="0003121E">
            <w:r>
              <w:t>Первенство района по волейболу</w:t>
            </w:r>
          </w:p>
        </w:tc>
        <w:tc>
          <w:tcPr>
            <w:tcW w:w="1808" w:type="dxa"/>
          </w:tcPr>
          <w:p w:rsidR="005544CE" w:rsidRPr="00A1445F" w:rsidRDefault="005544CE" w:rsidP="0003121E"/>
        </w:tc>
        <w:tc>
          <w:tcPr>
            <w:tcW w:w="1293" w:type="dxa"/>
          </w:tcPr>
          <w:p w:rsidR="005544CE" w:rsidRPr="00A1445F" w:rsidRDefault="005544CE" w:rsidP="0003121E"/>
        </w:tc>
        <w:tc>
          <w:tcPr>
            <w:tcW w:w="1291" w:type="dxa"/>
          </w:tcPr>
          <w:p w:rsidR="005544CE" w:rsidRPr="00A1445F" w:rsidRDefault="005544CE" w:rsidP="0003121E"/>
        </w:tc>
        <w:tc>
          <w:tcPr>
            <w:tcW w:w="1227" w:type="dxa"/>
          </w:tcPr>
          <w:p w:rsidR="005544CE" w:rsidRPr="00A1445F" w:rsidRDefault="005544CE" w:rsidP="0003121E"/>
        </w:tc>
        <w:tc>
          <w:tcPr>
            <w:tcW w:w="2244" w:type="dxa"/>
          </w:tcPr>
          <w:p w:rsidR="005544CE" w:rsidRDefault="005544CE" w:rsidP="0003121E">
            <w:proofErr w:type="spellStart"/>
            <w:r>
              <w:t>ОФКиС</w:t>
            </w:r>
            <w:proofErr w:type="spellEnd"/>
          </w:p>
        </w:tc>
        <w:tc>
          <w:tcPr>
            <w:tcW w:w="3492" w:type="dxa"/>
            <w:vMerge/>
          </w:tcPr>
          <w:p w:rsidR="005544CE" w:rsidRDefault="005544CE" w:rsidP="0003121E"/>
        </w:tc>
      </w:tr>
      <w:tr w:rsidR="007E1BE7" w:rsidRPr="00A1445F" w:rsidTr="0013660E">
        <w:tc>
          <w:tcPr>
            <w:tcW w:w="14644" w:type="dxa"/>
            <w:gridSpan w:val="7"/>
          </w:tcPr>
          <w:p w:rsidR="007E1BE7" w:rsidRDefault="007E1BE7" w:rsidP="0003121E">
            <w:r>
              <w:t>1.2.Включение профилактических мероприятий в образовательные программы, внеурочную и воспитательную работу, муниципальные программы, проекты,</w:t>
            </w:r>
            <w:r w:rsidR="00231913">
              <w:t xml:space="preserve"> практики гражданско-патриотического, духовно-нравственного воспитания граждан, в особенности детей и молодежи.</w:t>
            </w:r>
          </w:p>
        </w:tc>
      </w:tr>
      <w:tr w:rsidR="005C7581" w:rsidRPr="00A1445F" w:rsidTr="0013660E">
        <w:tc>
          <w:tcPr>
            <w:tcW w:w="14644" w:type="dxa"/>
            <w:gridSpan w:val="7"/>
          </w:tcPr>
          <w:p w:rsidR="005C7581" w:rsidRDefault="005C7581" w:rsidP="0003121E"/>
        </w:tc>
      </w:tr>
      <w:tr w:rsidR="005544CE" w:rsidRPr="00A1445F" w:rsidTr="00055772">
        <w:tc>
          <w:tcPr>
            <w:tcW w:w="3289" w:type="dxa"/>
            <w:vMerge w:val="restart"/>
          </w:tcPr>
          <w:p w:rsidR="005544CE" w:rsidRDefault="005544CE" w:rsidP="0003121E">
            <w:r>
              <w:t>1.2.1.Антинаркотические акции в разных возрастных и социальных группах</w:t>
            </w:r>
          </w:p>
        </w:tc>
        <w:tc>
          <w:tcPr>
            <w:tcW w:w="1808" w:type="dxa"/>
          </w:tcPr>
          <w:p w:rsidR="005544CE" w:rsidRPr="00A1445F" w:rsidRDefault="005544CE" w:rsidP="0003121E">
            <w:r>
              <w:t>Областной бюджет</w:t>
            </w:r>
          </w:p>
        </w:tc>
        <w:tc>
          <w:tcPr>
            <w:tcW w:w="1293" w:type="dxa"/>
          </w:tcPr>
          <w:p w:rsidR="005544CE" w:rsidRPr="00A1445F" w:rsidRDefault="0016682C" w:rsidP="0003121E">
            <w:r>
              <w:rPr>
                <w:sz w:val="28"/>
                <w:szCs w:val="28"/>
              </w:rPr>
              <w:t>б/ф</w:t>
            </w:r>
          </w:p>
        </w:tc>
        <w:tc>
          <w:tcPr>
            <w:tcW w:w="1291" w:type="dxa"/>
          </w:tcPr>
          <w:p w:rsidR="005544CE" w:rsidRPr="00A1445F" w:rsidRDefault="0016682C" w:rsidP="0003121E">
            <w:r>
              <w:rPr>
                <w:sz w:val="28"/>
                <w:szCs w:val="28"/>
              </w:rPr>
              <w:t xml:space="preserve">б/ф </w:t>
            </w:r>
          </w:p>
        </w:tc>
        <w:tc>
          <w:tcPr>
            <w:tcW w:w="1227" w:type="dxa"/>
          </w:tcPr>
          <w:p w:rsidR="005544CE" w:rsidRPr="00A1445F" w:rsidRDefault="0016682C" w:rsidP="0003121E">
            <w:r>
              <w:rPr>
                <w:sz w:val="28"/>
                <w:szCs w:val="28"/>
              </w:rPr>
              <w:t>б/ф</w:t>
            </w:r>
          </w:p>
        </w:tc>
        <w:tc>
          <w:tcPr>
            <w:tcW w:w="2244" w:type="dxa"/>
            <w:vMerge w:val="restart"/>
          </w:tcPr>
          <w:p w:rsidR="005544CE" w:rsidRDefault="005544CE" w:rsidP="0003121E"/>
        </w:tc>
        <w:tc>
          <w:tcPr>
            <w:tcW w:w="3492" w:type="dxa"/>
            <w:vMerge w:val="restart"/>
          </w:tcPr>
          <w:p w:rsidR="005544CE" w:rsidRDefault="005544CE" w:rsidP="0003121E"/>
        </w:tc>
      </w:tr>
      <w:tr w:rsidR="005544CE" w:rsidRPr="00A1445F" w:rsidTr="00055772">
        <w:tc>
          <w:tcPr>
            <w:tcW w:w="3289" w:type="dxa"/>
            <w:vMerge/>
          </w:tcPr>
          <w:p w:rsidR="005544CE" w:rsidRDefault="005544CE" w:rsidP="0003121E"/>
        </w:tc>
        <w:tc>
          <w:tcPr>
            <w:tcW w:w="1808" w:type="dxa"/>
          </w:tcPr>
          <w:p w:rsidR="005544CE" w:rsidRPr="00A1445F" w:rsidRDefault="005544CE" w:rsidP="0003121E">
            <w:r>
              <w:t>Федеральный бюджет</w:t>
            </w:r>
          </w:p>
        </w:tc>
        <w:tc>
          <w:tcPr>
            <w:tcW w:w="1293" w:type="dxa"/>
          </w:tcPr>
          <w:p w:rsidR="005544CE" w:rsidRPr="00A1445F" w:rsidRDefault="0016682C" w:rsidP="0003121E">
            <w:r>
              <w:rPr>
                <w:sz w:val="28"/>
                <w:szCs w:val="28"/>
              </w:rPr>
              <w:t>б/ф</w:t>
            </w:r>
          </w:p>
        </w:tc>
        <w:tc>
          <w:tcPr>
            <w:tcW w:w="1291" w:type="dxa"/>
          </w:tcPr>
          <w:p w:rsidR="005544CE" w:rsidRPr="00A1445F" w:rsidRDefault="0016682C" w:rsidP="0003121E">
            <w:r>
              <w:rPr>
                <w:sz w:val="28"/>
                <w:szCs w:val="28"/>
              </w:rPr>
              <w:t>б/ф</w:t>
            </w:r>
          </w:p>
        </w:tc>
        <w:tc>
          <w:tcPr>
            <w:tcW w:w="1227" w:type="dxa"/>
          </w:tcPr>
          <w:p w:rsidR="005544CE" w:rsidRPr="00A1445F" w:rsidRDefault="0016682C" w:rsidP="0003121E">
            <w:r>
              <w:rPr>
                <w:sz w:val="28"/>
                <w:szCs w:val="28"/>
              </w:rPr>
              <w:t>б/ф</w:t>
            </w:r>
          </w:p>
        </w:tc>
        <w:tc>
          <w:tcPr>
            <w:tcW w:w="2244" w:type="dxa"/>
            <w:vMerge/>
          </w:tcPr>
          <w:p w:rsidR="005544CE" w:rsidRDefault="005544CE" w:rsidP="0003121E"/>
        </w:tc>
        <w:tc>
          <w:tcPr>
            <w:tcW w:w="3492" w:type="dxa"/>
            <w:vMerge/>
          </w:tcPr>
          <w:p w:rsidR="005544CE" w:rsidRDefault="005544CE" w:rsidP="0003121E"/>
        </w:tc>
      </w:tr>
      <w:tr w:rsidR="005544CE" w:rsidRPr="00A1445F" w:rsidTr="00055772">
        <w:tc>
          <w:tcPr>
            <w:tcW w:w="3289" w:type="dxa"/>
            <w:vMerge/>
          </w:tcPr>
          <w:p w:rsidR="005544CE" w:rsidRDefault="005544CE" w:rsidP="0003121E"/>
        </w:tc>
        <w:tc>
          <w:tcPr>
            <w:tcW w:w="1808" w:type="dxa"/>
          </w:tcPr>
          <w:p w:rsidR="005544CE" w:rsidRPr="00A1445F" w:rsidRDefault="005544CE" w:rsidP="0003121E">
            <w:r>
              <w:t>Местные бюджеты</w:t>
            </w:r>
          </w:p>
        </w:tc>
        <w:tc>
          <w:tcPr>
            <w:tcW w:w="1293" w:type="dxa"/>
          </w:tcPr>
          <w:p w:rsidR="005544CE" w:rsidRPr="00A1445F" w:rsidRDefault="0016682C" w:rsidP="0003121E">
            <w:r>
              <w:rPr>
                <w:sz w:val="28"/>
                <w:szCs w:val="28"/>
              </w:rPr>
              <w:t>б/ф</w:t>
            </w:r>
          </w:p>
        </w:tc>
        <w:tc>
          <w:tcPr>
            <w:tcW w:w="1291" w:type="dxa"/>
          </w:tcPr>
          <w:p w:rsidR="005544CE" w:rsidRPr="00A1445F" w:rsidRDefault="0016682C" w:rsidP="0003121E">
            <w:r>
              <w:rPr>
                <w:sz w:val="28"/>
                <w:szCs w:val="28"/>
              </w:rPr>
              <w:t>б/ф</w:t>
            </w:r>
          </w:p>
        </w:tc>
        <w:tc>
          <w:tcPr>
            <w:tcW w:w="1227" w:type="dxa"/>
          </w:tcPr>
          <w:p w:rsidR="005544CE" w:rsidRPr="00A1445F" w:rsidRDefault="0016682C" w:rsidP="0003121E">
            <w:r>
              <w:rPr>
                <w:sz w:val="28"/>
                <w:szCs w:val="28"/>
              </w:rPr>
              <w:t>б/ф</w:t>
            </w:r>
          </w:p>
        </w:tc>
        <w:tc>
          <w:tcPr>
            <w:tcW w:w="2244" w:type="dxa"/>
            <w:vMerge/>
          </w:tcPr>
          <w:p w:rsidR="005544CE" w:rsidRDefault="005544CE" w:rsidP="0003121E"/>
        </w:tc>
        <w:tc>
          <w:tcPr>
            <w:tcW w:w="3492" w:type="dxa"/>
            <w:vMerge/>
          </w:tcPr>
          <w:p w:rsidR="005544CE" w:rsidRDefault="005544CE" w:rsidP="0003121E"/>
        </w:tc>
      </w:tr>
      <w:tr w:rsidR="005544CE" w:rsidRPr="00A1445F" w:rsidTr="00055772">
        <w:tc>
          <w:tcPr>
            <w:tcW w:w="3289" w:type="dxa"/>
            <w:vMerge/>
          </w:tcPr>
          <w:p w:rsidR="005544CE" w:rsidRDefault="005544CE" w:rsidP="0003121E"/>
        </w:tc>
        <w:tc>
          <w:tcPr>
            <w:tcW w:w="1808" w:type="dxa"/>
          </w:tcPr>
          <w:p w:rsidR="005544CE" w:rsidRPr="00A1445F" w:rsidRDefault="005544CE" w:rsidP="0003121E">
            <w:r>
              <w:t>Внебюджетные источники</w:t>
            </w:r>
          </w:p>
        </w:tc>
        <w:tc>
          <w:tcPr>
            <w:tcW w:w="1293" w:type="dxa"/>
          </w:tcPr>
          <w:p w:rsidR="005544CE" w:rsidRPr="00A1445F" w:rsidRDefault="0016682C" w:rsidP="0003121E">
            <w:r>
              <w:rPr>
                <w:sz w:val="28"/>
                <w:szCs w:val="28"/>
              </w:rPr>
              <w:t>б/ф</w:t>
            </w:r>
          </w:p>
        </w:tc>
        <w:tc>
          <w:tcPr>
            <w:tcW w:w="1291" w:type="dxa"/>
          </w:tcPr>
          <w:p w:rsidR="005544CE" w:rsidRPr="00A1445F" w:rsidRDefault="0016682C" w:rsidP="0003121E">
            <w:r>
              <w:rPr>
                <w:sz w:val="28"/>
                <w:szCs w:val="28"/>
              </w:rPr>
              <w:t>б/ф</w:t>
            </w:r>
          </w:p>
        </w:tc>
        <w:tc>
          <w:tcPr>
            <w:tcW w:w="1227" w:type="dxa"/>
          </w:tcPr>
          <w:p w:rsidR="005544CE" w:rsidRPr="00A1445F" w:rsidRDefault="0016682C" w:rsidP="0003121E">
            <w:r>
              <w:rPr>
                <w:sz w:val="28"/>
                <w:szCs w:val="28"/>
              </w:rPr>
              <w:t>б/ф</w:t>
            </w:r>
          </w:p>
        </w:tc>
        <w:tc>
          <w:tcPr>
            <w:tcW w:w="2244" w:type="dxa"/>
            <w:vMerge/>
          </w:tcPr>
          <w:p w:rsidR="005544CE" w:rsidRDefault="005544CE" w:rsidP="0003121E"/>
        </w:tc>
        <w:tc>
          <w:tcPr>
            <w:tcW w:w="3492" w:type="dxa"/>
            <w:vMerge/>
          </w:tcPr>
          <w:p w:rsidR="005544CE" w:rsidRDefault="005544CE" w:rsidP="0003121E"/>
        </w:tc>
      </w:tr>
      <w:tr w:rsidR="003B5CA2" w:rsidRPr="00A1445F" w:rsidTr="00055772">
        <w:tc>
          <w:tcPr>
            <w:tcW w:w="3289" w:type="dxa"/>
          </w:tcPr>
          <w:p w:rsidR="003B5CA2" w:rsidRDefault="003B5CA2" w:rsidP="0003121E">
            <w:r>
              <w:t>Встреча-диспут для молодежи «Нам – выбирать!»</w:t>
            </w:r>
          </w:p>
        </w:tc>
        <w:tc>
          <w:tcPr>
            <w:tcW w:w="1808" w:type="dxa"/>
          </w:tcPr>
          <w:p w:rsidR="003B5CA2" w:rsidRPr="00A1445F" w:rsidRDefault="003B5CA2" w:rsidP="0003121E"/>
        </w:tc>
        <w:tc>
          <w:tcPr>
            <w:tcW w:w="1293" w:type="dxa"/>
          </w:tcPr>
          <w:p w:rsidR="003B5CA2" w:rsidRPr="00A1445F" w:rsidRDefault="003B5CA2" w:rsidP="0003121E"/>
        </w:tc>
        <w:tc>
          <w:tcPr>
            <w:tcW w:w="1291" w:type="dxa"/>
          </w:tcPr>
          <w:p w:rsidR="003B5CA2" w:rsidRPr="00A1445F" w:rsidRDefault="003B5CA2" w:rsidP="0003121E"/>
        </w:tc>
        <w:tc>
          <w:tcPr>
            <w:tcW w:w="1227" w:type="dxa"/>
          </w:tcPr>
          <w:p w:rsidR="003B5CA2" w:rsidRPr="00A1445F" w:rsidRDefault="003B5CA2" w:rsidP="0003121E"/>
        </w:tc>
        <w:tc>
          <w:tcPr>
            <w:tcW w:w="2244" w:type="dxa"/>
          </w:tcPr>
          <w:p w:rsidR="003B5CA2" w:rsidRDefault="004E1E49" w:rsidP="0003121E">
            <w:r>
              <w:t xml:space="preserve"> ЦБС, ГБПОУ НСО </w:t>
            </w:r>
          </w:p>
        </w:tc>
        <w:tc>
          <w:tcPr>
            <w:tcW w:w="3492" w:type="dxa"/>
          </w:tcPr>
          <w:p w:rsidR="003B5CA2" w:rsidRDefault="003B5CA2" w:rsidP="0003121E"/>
        </w:tc>
      </w:tr>
      <w:tr w:rsidR="00231913" w:rsidRPr="00A1445F" w:rsidTr="00055772">
        <w:tc>
          <w:tcPr>
            <w:tcW w:w="3289" w:type="dxa"/>
          </w:tcPr>
          <w:p w:rsidR="00231913" w:rsidRDefault="0013660E" w:rsidP="0003121E">
            <w:r>
              <w:t xml:space="preserve">Кино урок «Реквием по </w:t>
            </w:r>
            <w:r>
              <w:lastRenderedPageBreak/>
              <w:t>твоим мечтам</w:t>
            </w:r>
          </w:p>
        </w:tc>
        <w:tc>
          <w:tcPr>
            <w:tcW w:w="1808" w:type="dxa"/>
          </w:tcPr>
          <w:p w:rsidR="00231913" w:rsidRPr="00A1445F" w:rsidRDefault="00231913" w:rsidP="0003121E"/>
        </w:tc>
        <w:tc>
          <w:tcPr>
            <w:tcW w:w="1293" w:type="dxa"/>
          </w:tcPr>
          <w:p w:rsidR="00231913" w:rsidRPr="00A1445F" w:rsidRDefault="00231913" w:rsidP="0003121E"/>
        </w:tc>
        <w:tc>
          <w:tcPr>
            <w:tcW w:w="1291" w:type="dxa"/>
          </w:tcPr>
          <w:p w:rsidR="00231913" w:rsidRPr="00A1445F" w:rsidRDefault="00231913" w:rsidP="0003121E"/>
        </w:tc>
        <w:tc>
          <w:tcPr>
            <w:tcW w:w="1227" w:type="dxa"/>
          </w:tcPr>
          <w:p w:rsidR="00231913" w:rsidRPr="00A1445F" w:rsidRDefault="00231913" w:rsidP="0003121E"/>
        </w:tc>
        <w:tc>
          <w:tcPr>
            <w:tcW w:w="2244" w:type="dxa"/>
          </w:tcPr>
          <w:p w:rsidR="00231913" w:rsidRDefault="004E1E49" w:rsidP="0003121E">
            <w:r>
              <w:t xml:space="preserve"> ЦБС, ГБПОУ НСО </w:t>
            </w:r>
          </w:p>
        </w:tc>
        <w:tc>
          <w:tcPr>
            <w:tcW w:w="3492" w:type="dxa"/>
          </w:tcPr>
          <w:p w:rsidR="00231913" w:rsidRDefault="00231913" w:rsidP="0003121E"/>
        </w:tc>
      </w:tr>
      <w:tr w:rsidR="00231913" w:rsidRPr="00A1445F" w:rsidTr="00055772">
        <w:tc>
          <w:tcPr>
            <w:tcW w:w="3289" w:type="dxa"/>
          </w:tcPr>
          <w:p w:rsidR="00231913" w:rsidRDefault="0013660E" w:rsidP="0003121E">
            <w:r>
              <w:lastRenderedPageBreak/>
              <w:t>Просмотр и обсуждение фильма «Меня это не касается!»</w:t>
            </w:r>
          </w:p>
        </w:tc>
        <w:tc>
          <w:tcPr>
            <w:tcW w:w="1808" w:type="dxa"/>
          </w:tcPr>
          <w:p w:rsidR="00231913" w:rsidRPr="00A1445F" w:rsidRDefault="00231913" w:rsidP="0003121E"/>
        </w:tc>
        <w:tc>
          <w:tcPr>
            <w:tcW w:w="1293" w:type="dxa"/>
          </w:tcPr>
          <w:p w:rsidR="00231913" w:rsidRPr="00A1445F" w:rsidRDefault="00231913" w:rsidP="0003121E"/>
        </w:tc>
        <w:tc>
          <w:tcPr>
            <w:tcW w:w="1291" w:type="dxa"/>
          </w:tcPr>
          <w:p w:rsidR="00231913" w:rsidRPr="00A1445F" w:rsidRDefault="00231913" w:rsidP="0003121E"/>
        </w:tc>
        <w:tc>
          <w:tcPr>
            <w:tcW w:w="1227" w:type="dxa"/>
          </w:tcPr>
          <w:p w:rsidR="00231913" w:rsidRPr="00A1445F" w:rsidRDefault="00231913" w:rsidP="0003121E"/>
        </w:tc>
        <w:tc>
          <w:tcPr>
            <w:tcW w:w="2244" w:type="dxa"/>
          </w:tcPr>
          <w:p w:rsidR="00231913" w:rsidRDefault="004E1E49" w:rsidP="0003121E">
            <w:r>
              <w:t xml:space="preserve"> ЦБС</w:t>
            </w:r>
            <w:r w:rsidR="0013660E">
              <w:t>, ГБПОУ НСО</w:t>
            </w:r>
            <w:r>
              <w:t xml:space="preserve"> </w:t>
            </w:r>
          </w:p>
        </w:tc>
        <w:tc>
          <w:tcPr>
            <w:tcW w:w="3492" w:type="dxa"/>
          </w:tcPr>
          <w:p w:rsidR="00231913" w:rsidRDefault="00231913" w:rsidP="0003121E"/>
        </w:tc>
      </w:tr>
      <w:tr w:rsidR="00231913" w:rsidRPr="00A1445F" w:rsidTr="00055772">
        <w:tc>
          <w:tcPr>
            <w:tcW w:w="3289" w:type="dxa"/>
          </w:tcPr>
          <w:p w:rsidR="00231913" w:rsidRDefault="0013660E" w:rsidP="0003121E">
            <w:r>
              <w:t xml:space="preserve">Просмотр короткометражных кинофильмов </w:t>
            </w:r>
            <w:proofErr w:type="spellStart"/>
            <w:r>
              <w:t>анитинаркотичекой</w:t>
            </w:r>
            <w:proofErr w:type="spellEnd"/>
            <w:r>
              <w:t xml:space="preserve"> направленности с последующим обсуждением</w:t>
            </w:r>
          </w:p>
        </w:tc>
        <w:tc>
          <w:tcPr>
            <w:tcW w:w="1808" w:type="dxa"/>
          </w:tcPr>
          <w:p w:rsidR="00231913" w:rsidRPr="00A1445F" w:rsidRDefault="00231913" w:rsidP="0003121E"/>
        </w:tc>
        <w:tc>
          <w:tcPr>
            <w:tcW w:w="1293" w:type="dxa"/>
          </w:tcPr>
          <w:p w:rsidR="00231913" w:rsidRPr="00A1445F" w:rsidRDefault="00231913" w:rsidP="0003121E"/>
        </w:tc>
        <w:tc>
          <w:tcPr>
            <w:tcW w:w="1291" w:type="dxa"/>
          </w:tcPr>
          <w:p w:rsidR="00231913" w:rsidRPr="00A1445F" w:rsidRDefault="00231913" w:rsidP="0003121E"/>
        </w:tc>
        <w:tc>
          <w:tcPr>
            <w:tcW w:w="1227" w:type="dxa"/>
          </w:tcPr>
          <w:p w:rsidR="00231913" w:rsidRPr="00A1445F" w:rsidRDefault="00231913" w:rsidP="0003121E"/>
        </w:tc>
        <w:tc>
          <w:tcPr>
            <w:tcW w:w="2244" w:type="dxa"/>
          </w:tcPr>
          <w:p w:rsidR="00231913" w:rsidRDefault="0013660E" w:rsidP="0003121E">
            <w:r>
              <w:t>ОУ</w:t>
            </w:r>
          </w:p>
        </w:tc>
        <w:tc>
          <w:tcPr>
            <w:tcW w:w="3492" w:type="dxa"/>
          </w:tcPr>
          <w:p w:rsidR="00231913" w:rsidRDefault="00231913" w:rsidP="0003121E"/>
        </w:tc>
      </w:tr>
      <w:tr w:rsidR="00231913" w:rsidRPr="00A1445F" w:rsidTr="00055772">
        <w:tc>
          <w:tcPr>
            <w:tcW w:w="3289" w:type="dxa"/>
          </w:tcPr>
          <w:p w:rsidR="00231913" w:rsidRDefault="0013660E" w:rsidP="0003121E">
            <w:proofErr w:type="spellStart"/>
            <w:r>
              <w:t>Медия</w:t>
            </w:r>
            <w:proofErr w:type="spellEnd"/>
            <w:r>
              <w:t>-урок «Жизнь под угрозой</w:t>
            </w:r>
          </w:p>
        </w:tc>
        <w:tc>
          <w:tcPr>
            <w:tcW w:w="1808" w:type="dxa"/>
          </w:tcPr>
          <w:p w:rsidR="00231913" w:rsidRPr="00A1445F" w:rsidRDefault="00231913" w:rsidP="0003121E"/>
        </w:tc>
        <w:tc>
          <w:tcPr>
            <w:tcW w:w="1293" w:type="dxa"/>
          </w:tcPr>
          <w:p w:rsidR="00231913" w:rsidRPr="00A1445F" w:rsidRDefault="00231913" w:rsidP="0003121E"/>
        </w:tc>
        <w:tc>
          <w:tcPr>
            <w:tcW w:w="1291" w:type="dxa"/>
          </w:tcPr>
          <w:p w:rsidR="00231913" w:rsidRPr="00A1445F" w:rsidRDefault="00231913" w:rsidP="0003121E"/>
        </w:tc>
        <w:tc>
          <w:tcPr>
            <w:tcW w:w="1227" w:type="dxa"/>
          </w:tcPr>
          <w:p w:rsidR="00231913" w:rsidRPr="00A1445F" w:rsidRDefault="00231913" w:rsidP="0003121E"/>
        </w:tc>
        <w:tc>
          <w:tcPr>
            <w:tcW w:w="2244" w:type="dxa"/>
          </w:tcPr>
          <w:p w:rsidR="00231913" w:rsidRDefault="004E1E49" w:rsidP="0003121E">
            <w:r>
              <w:t xml:space="preserve"> ЦБС</w:t>
            </w:r>
          </w:p>
        </w:tc>
        <w:tc>
          <w:tcPr>
            <w:tcW w:w="3492" w:type="dxa"/>
          </w:tcPr>
          <w:p w:rsidR="00231913" w:rsidRDefault="00231913" w:rsidP="0003121E"/>
        </w:tc>
      </w:tr>
      <w:tr w:rsidR="00231913" w:rsidRPr="00A1445F" w:rsidTr="00055772">
        <w:tc>
          <w:tcPr>
            <w:tcW w:w="3289" w:type="dxa"/>
          </w:tcPr>
          <w:p w:rsidR="00231913" w:rsidRDefault="0013660E" w:rsidP="0003121E">
            <w:r>
              <w:t>Час информации «Как уберечь себя от вредных привычек»</w:t>
            </w:r>
          </w:p>
        </w:tc>
        <w:tc>
          <w:tcPr>
            <w:tcW w:w="1808" w:type="dxa"/>
          </w:tcPr>
          <w:p w:rsidR="00231913" w:rsidRPr="00A1445F" w:rsidRDefault="00231913" w:rsidP="0003121E"/>
        </w:tc>
        <w:tc>
          <w:tcPr>
            <w:tcW w:w="1293" w:type="dxa"/>
          </w:tcPr>
          <w:p w:rsidR="00231913" w:rsidRPr="00A1445F" w:rsidRDefault="00231913" w:rsidP="0003121E"/>
        </w:tc>
        <w:tc>
          <w:tcPr>
            <w:tcW w:w="1291" w:type="dxa"/>
          </w:tcPr>
          <w:p w:rsidR="00231913" w:rsidRPr="00A1445F" w:rsidRDefault="00231913" w:rsidP="0003121E"/>
        </w:tc>
        <w:tc>
          <w:tcPr>
            <w:tcW w:w="1227" w:type="dxa"/>
          </w:tcPr>
          <w:p w:rsidR="00231913" w:rsidRPr="00A1445F" w:rsidRDefault="00231913" w:rsidP="0003121E"/>
        </w:tc>
        <w:tc>
          <w:tcPr>
            <w:tcW w:w="2244" w:type="dxa"/>
          </w:tcPr>
          <w:p w:rsidR="00231913" w:rsidRDefault="004E1E49" w:rsidP="0003121E">
            <w:r>
              <w:t xml:space="preserve"> ЦБС</w:t>
            </w:r>
          </w:p>
        </w:tc>
        <w:tc>
          <w:tcPr>
            <w:tcW w:w="3492" w:type="dxa"/>
          </w:tcPr>
          <w:p w:rsidR="00231913" w:rsidRDefault="00231913" w:rsidP="0003121E"/>
        </w:tc>
      </w:tr>
      <w:tr w:rsidR="0013660E" w:rsidRPr="00A1445F" w:rsidTr="00055772">
        <w:tc>
          <w:tcPr>
            <w:tcW w:w="3289" w:type="dxa"/>
          </w:tcPr>
          <w:p w:rsidR="0013660E" w:rsidRDefault="0013660E" w:rsidP="0003121E">
            <w:r>
              <w:t>Антинаркотическая беседа «Наркотики и иллюзии»</w:t>
            </w:r>
          </w:p>
        </w:tc>
        <w:tc>
          <w:tcPr>
            <w:tcW w:w="1808" w:type="dxa"/>
          </w:tcPr>
          <w:p w:rsidR="0013660E" w:rsidRPr="00A1445F" w:rsidRDefault="0013660E" w:rsidP="0003121E"/>
        </w:tc>
        <w:tc>
          <w:tcPr>
            <w:tcW w:w="1293" w:type="dxa"/>
          </w:tcPr>
          <w:p w:rsidR="0013660E" w:rsidRPr="00A1445F" w:rsidRDefault="0013660E" w:rsidP="0003121E"/>
        </w:tc>
        <w:tc>
          <w:tcPr>
            <w:tcW w:w="1291" w:type="dxa"/>
          </w:tcPr>
          <w:p w:rsidR="0013660E" w:rsidRPr="00A1445F" w:rsidRDefault="0013660E" w:rsidP="0003121E"/>
        </w:tc>
        <w:tc>
          <w:tcPr>
            <w:tcW w:w="1227" w:type="dxa"/>
          </w:tcPr>
          <w:p w:rsidR="0013660E" w:rsidRPr="00A1445F" w:rsidRDefault="0013660E" w:rsidP="0003121E"/>
        </w:tc>
        <w:tc>
          <w:tcPr>
            <w:tcW w:w="2244" w:type="dxa"/>
          </w:tcPr>
          <w:p w:rsidR="0013660E" w:rsidRDefault="004E1E49" w:rsidP="0003121E">
            <w:r>
              <w:t xml:space="preserve"> ЦБС</w:t>
            </w:r>
            <w:r w:rsidR="0013660E">
              <w:t xml:space="preserve">, </w:t>
            </w:r>
            <w:proofErr w:type="spellStart"/>
            <w:r w:rsidR="0013660E">
              <w:t>ОФКиС</w:t>
            </w:r>
            <w:proofErr w:type="spellEnd"/>
          </w:p>
        </w:tc>
        <w:tc>
          <w:tcPr>
            <w:tcW w:w="3492" w:type="dxa"/>
          </w:tcPr>
          <w:p w:rsidR="0013660E" w:rsidRDefault="0013660E" w:rsidP="0003121E"/>
        </w:tc>
      </w:tr>
      <w:tr w:rsidR="0013660E" w:rsidRPr="00A1445F" w:rsidTr="00055772">
        <w:tc>
          <w:tcPr>
            <w:tcW w:w="3289" w:type="dxa"/>
          </w:tcPr>
          <w:p w:rsidR="0013660E" w:rsidRDefault="00595A41" w:rsidP="0003121E">
            <w:r>
              <w:t>Школьный конкурс сочинений «Письмо другу: как не стать наркоманом»</w:t>
            </w:r>
          </w:p>
        </w:tc>
        <w:tc>
          <w:tcPr>
            <w:tcW w:w="1808" w:type="dxa"/>
          </w:tcPr>
          <w:p w:rsidR="0013660E" w:rsidRPr="00A1445F" w:rsidRDefault="0013660E" w:rsidP="0003121E"/>
        </w:tc>
        <w:tc>
          <w:tcPr>
            <w:tcW w:w="1293" w:type="dxa"/>
          </w:tcPr>
          <w:p w:rsidR="0013660E" w:rsidRPr="00A1445F" w:rsidRDefault="0013660E" w:rsidP="0003121E"/>
        </w:tc>
        <w:tc>
          <w:tcPr>
            <w:tcW w:w="1291" w:type="dxa"/>
          </w:tcPr>
          <w:p w:rsidR="0013660E" w:rsidRPr="00A1445F" w:rsidRDefault="0013660E" w:rsidP="0003121E"/>
        </w:tc>
        <w:tc>
          <w:tcPr>
            <w:tcW w:w="1227" w:type="dxa"/>
          </w:tcPr>
          <w:p w:rsidR="0013660E" w:rsidRPr="00A1445F" w:rsidRDefault="0013660E" w:rsidP="0003121E"/>
        </w:tc>
        <w:tc>
          <w:tcPr>
            <w:tcW w:w="2244" w:type="dxa"/>
          </w:tcPr>
          <w:p w:rsidR="0013660E" w:rsidRDefault="00595A41" w:rsidP="0003121E">
            <w:r>
              <w:t>ОУ</w:t>
            </w:r>
          </w:p>
        </w:tc>
        <w:tc>
          <w:tcPr>
            <w:tcW w:w="3492" w:type="dxa"/>
          </w:tcPr>
          <w:p w:rsidR="0013660E" w:rsidRDefault="0013660E" w:rsidP="0003121E"/>
        </w:tc>
      </w:tr>
      <w:tr w:rsidR="00595A41" w:rsidRPr="00A1445F" w:rsidTr="00055772">
        <w:tc>
          <w:tcPr>
            <w:tcW w:w="3289" w:type="dxa"/>
          </w:tcPr>
          <w:p w:rsidR="00595A41" w:rsidRDefault="00595A41" w:rsidP="0003121E">
            <w:r>
              <w:t>Круглый стол «Опасные наркотики»</w:t>
            </w:r>
          </w:p>
        </w:tc>
        <w:tc>
          <w:tcPr>
            <w:tcW w:w="1808" w:type="dxa"/>
          </w:tcPr>
          <w:p w:rsidR="00595A41" w:rsidRPr="00A1445F" w:rsidRDefault="00595A41" w:rsidP="0003121E"/>
        </w:tc>
        <w:tc>
          <w:tcPr>
            <w:tcW w:w="1293" w:type="dxa"/>
          </w:tcPr>
          <w:p w:rsidR="00595A41" w:rsidRPr="00A1445F" w:rsidRDefault="00595A41" w:rsidP="0003121E"/>
        </w:tc>
        <w:tc>
          <w:tcPr>
            <w:tcW w:w="1291" w:type="dxa"/>
          </w:tcPr>
          <w:p w:rsidR="00595A41" w:rsidRPr="00A1445F" w:rsidRDefault="00595A41" w:rsidP="0003121E"/>
        </w:tc>
        <w:tc>
          <w:tcPr>
            <w:tcW w:w="1227" w:type="dxa"/>
          </w:tcPr>
          <w:p w:rsidR="00595A41" w:rsidRPr="00A1445F" w:rsidRDefault="00595A41" w:rsidP="0003121E"/>
        </w:tc>
        <w:tc>
          <w:tcPr>
            <w:tcW w:w="2244" w:type="dxa"/>
          </w:tcPr>
          <w:p w:rsidR="00595A41" w:rsidRDefault="007A7CA5" w:rsidP="0003121E">
            <w:r>
              <w:t>ОУ</w:t>
            </w:r>
          </w:p>
        </w:tc>
        <w:tc>
          <w:tcPr>
            <w:tcW w:w="3492" w:type="dxa"/>
          </w:tcPr>
          <w:p w:rsidR="00595A41" w:rsidRDefault="00595A41" w:rsidP="0003121E"/>
        </w:tc>
      </w:tr>
      <w:tr w:rsidR="0013660E" w:rsidRPr="00A1445F" w:rsidTr="00055772">
        <w:tc>
          <w:tcPr>
            <w:tcW w:w="3289" w:type="dxa"/>
          </w:tcPr>
          <w:p w:rsidR="0013660E" w:rsidRDefault="00595A41" w:rsidP="0003121E">
            <w:r>
              <w:t>Беседы «Пассивное курение», «Учусь делать выбор», «Курение – это вред или польза»</w:t>
            </w:r>
          </w:p>
        </w:tc>
        <w:tc>
          <w:tcPr>
            <w:tcW w:w="1808" w:type="dxa"/>
          </w:tcPr>
          <w:p w:rsidR="0013660E" w:rsidRPr="00A1445F" w:rsidRDefault="0013660E" w:rsidP="0003121E"/>
        </w:tc>
        <w:tc>
          <w:tcPr>
            <w:tcW w:w="1293" w:type="dxa"/>
          </w:tcPr>
          <w:p w:rsidR="0013660E" w:rsidRPr="00A1445F" w:rsidRDefault="0013660E" w:rsidP="0003121E"/>
        </w:tc>
        <w:tc>
          <w:tcPr>
            <w:tcW w:w="1291" w:type="dxa"/>
          </w:tcPr>
          <w:p w:rsidR="0013660E" w:rsidRPr="00A1445F" w:rsidRDefault="0013660E" w:rsidP="0003121E"/>
        </w:tc>
        <w:tc>
          <w:tcPr>
            <w:tcW w:w="1227" w:type="dxa"/>
          </w:tcPr>
          <w:p w:rsidR="0013660E" w:rsidRPr="00A1445F" w:rsidRDefault="0013660E" w:rsidP="0003121E"/>
        </w:tc>
        <w:tc>
          <w:tcPr>
            <w:tcW w:w="2244" w:type="dxa"/>
          </w:tcPr>
          <w:p w:rsidR="0013660E" w:rsidRDefault="00595A41" w:rsidP="0003121E">
            <w:r>
              <w:t>ОУ</w:t>
            </w:r>
          </w:p>
          <w:p w:rsidR="00595A41" w:rsidRDefault="00595A41" w:rsidP="0003121E"/>
        </w:tc>
        <w:tc>
          <w:tcPr>
            <w:tcW w:w="3492" w:type="dxa"/>
          </w:tcPr>
          <w:p w:rsidR="0013660E" w:rsidRDefault="0013660E" w:rsidP="0003121E"/>
        </w:tc>
      </w:tr>
      <w:tr w:rsidR="00595A41" w:rsidRPr="00A1445F" w:rsidTr="00055772">
        <w:tc>
          <w:tcPr>
            <w:tcW w:w="3289" w:type="dxa"/>
          </w:tcPr>
          <w:p w:rsidR="00595A41" w:rsidRDefault="00595A41" w:rsidP="0003121E">
            <w:r>
              <w:t>Круглый стол «Опасные заблуждения, или что мы знаем о наркотиках»</w:t>
            </w:r>
          </w:p>
        </w:tc>
        <w:tc>
          <w:tcPr>
            <w:tcW w:w="1808" w:type="dxa"/>
          </w:tcPr>
          <w:p w:rsidR="00595A41" w:rsidRPr="00A1445F" w:rsidRDefault="00595A41" w:rsidP="0003121E"/>
        </w:tc>
        <w:tc>
          <w:tcPr>
            <w:tcW w:w="1293" w:type="dxa"/>
          </w:tcPr>
          <w:p w:rsidR="00595A41" w:rsidRPr="00A1445F" w:rsidRDefault="00595A41" w:rsidP="0003121E"/>
        </w:tc>
        <w:tc>
          <w:tcPr>
            <w:tcW w:w="1291" w:type="dxa"/>
          </w:tcPr>
          <w:p w:rsidR="00595A41" w:rsidRPr="00A1445F" w:rsidRDefault="00595A41" w:rsidP="0003121E"/>
        </w:tc>
        <w:tc>
          <w:tcPr>
            <w:tcW w:w="1227" w:type="dxa"/>
          </w:tcPr>
          <w:p w:rsidR="00595A41" w:rsidRPr="00A1445F" w:rsidRDefault="00595A41" w:rsidP="0003121E"/>
        </w:tc>
        <w:tc>
          <w:tcPr>
            <w:tcW w:w="2244" w:type="dxa"/>
          </w:tcPr>
          <w:p w:rsidR="00595A41" w:rsidRDefault="00595A41" w:rsidP="0003121E">
            <w:r>
              <w:t>ОУ</w:t>
            </w:r>
          </w:p>
        </w:tc>
        <w:tc>
          <w:tcPr>
            <w:tcW w:w="3492" w:type="dxa"/>
          </w:tcPr>
          <w:p w:rsidR="00595A41" w:rsidRDefault="00595A41" w:rsidP="0003121E"/>
        </w:tc>
      </w:tr>
      <w:tr w:rsidR="00AD390D" w:rsidRPr="00A1445F" w:rsidTr="00055772">
        <w:tc>
          <w:tcPr>
            <w:tcW w:w="3289" w:type="dxa"/>
          </w:tcPr>
          <w:p w:rsidR="00AD390D" w:rsidRDefault="00AD390D" w:rsidP="0003121E">
            <w:r>
              <w:t>Конкурс рисунков, плак</w:t>
            </w:r>
            <w:r w:rsidR="00EB371E">
              <w:t>а</w:t>
            </w:r>
            <w:r>
              <w:t>тов «Мы выбираем жизнь»</w:t>
            </w:r>
          </w:p>
        </w:tc>
        <w:tc>
          <w:tcPr>
            <w:tcW w:w="1808" w:type="dxa"/>
          </w:tcPr>
          <w:p w:rsidR="00AD390D" w:rsidRPr="00A1445F" w:rsidRDefault="00AD390D" w:rsidP="0003121E"/>
        </w:tc>
        <w:tc>
          <w:tcPr>
            <w:tcW w:w="1293" w:type="dxa"/>
          </w:tcPr>
          <w:p w:rsidR="00AD390D" w:rsidRPr="00A1445F" w:rsidRDefault="00AD390D" w:rsidP="0003121E"/>
        </w:tc>
        <w:tc>
          <w:tcPr>
            <w:tcW w:w="1291" w:type="dxa"/>
          </w:tcPr>
          <w:p w:rsidR="00AD390D" w:rsidRPr="00A1445F" w:rsidRDefault="00AD390D" w:rsidP="0003121E"/>
        </w:tc>
        <w:tc>
          <w:tcPr>
            <w:tcW w:w="1227" w:type="dxa"/>
          </w:tcPr>
          <w:p w:rsidR="00AD390D" w:rsidRPr="00A1445F" w:rsidRDefault="00AD390D" w:rsidP="0003121E"/>
        </w:tc>
        <w:tc>
          <w:tcPr>
            <w:tcW w:w="2244" w:type="dxa"/>
          </w:tcPr>
          <w:p w:rsidR="00AD390D" w:rsidRDefault="00C37F02" w:rsidP="0003121E">
            <w:r>
              <w:t>ОУ</w:t>
            </w:r>
          </w:p>
        </w:tc>
        <w:tc>
          <w:tcPr>
            <w:tcW w:w="3492" w:type="dxa"/>
          </w:tcPr>
          <w:p w:rsidR="00AD390D" w:rsidRDefault="00AD390D" w:rsidP="0003121E"/>
        </w:tc>
      </w:tr>
      <w:tr w:rsidR="003B5CA2" w:rsidRPr="00A1445F" w:rsidTr="00055772">
        <w:tc>
          <w:tcPr>
            <w:tcW w:w="3289" w:type="dxa"/>
            <w:vMerge w:val="restart"/>
          </w:tcPr>
          <w:p w:rsidR="003B5CA2" w:rsidRDefault="003B5CA2" w:rsidP="007A7CA5">
            <w:r>
              <w:t xml:space="preserve">1.2.2.Тематические собрания, </w:t>
            </w:r>
            <w:proofErr w:type="spellStart"/>
            <w:r>
              <w:t>вебинары</w:t>
            </w:r>
            <w:proofErr w:type="spellEnd"/>
            <w:r>
              <w:t xml:space="preserve"> для родителей по профилактике отклоняющегося поведения у детей</w:t>
            </w:r>
          </w:p>
        </w:tc>
        <w:tc>
          <w:tcPr>
            <w:tcW w:w="1808" w:type="dxa"/>
          </w:tcPr>
          <w:p w:rsidR="003B5CA2" w:rsidRPr="00A1445F" w:rsidRDefault="003B5CA2" w:rsidP="0003121E">
            <w:r>
              <w:t>Областной бюджет</w:t>
            </w:r>
          </w:p>
        </w:tc>
        <w:tc>
          <w:tcPr>
            <w:tcW w:w="1293" w:type="dxa"/>
          </w:tcPr>
          <w:p w:rsidR="003B5CA2" w:rsidRPr="00A1445F" w:rsidRDefault="00E9299E" w:rsidP="0003121E">
            <w:r>
              <w:rPr>
                <w:sz w:val="28"/>
                <w:szCs w:val="28"/>
              </w:rPr>
              <w:t>б/</w:t>
            </w:r>
            <w:proofErr w:type="gramStart"/>
            <w:r>
              <w:rPr>
                <w:sz w:val="28"/>
                <w:szCs w:val="28"/>
              </w:rPr>
              <w:t>ф</w:t>
            </w:r>
            <w:proofErr w:type="gramEnd"/>
          </w:p>
        </w:tc>
        <w:tc>
          <w:tcPr>
            <w:tcW w:w="1291" w:type="dxa"/>
          </w:tcPr>
          <w:p w:rsidR="003B5CA2" w:rsidRPr="00A1445F" w:rsidRDefault="00E9299E" w:rsidP="0003121E">
            <w:r>
              <w:rPr>
                <w:sz w:val="28"/>
                <w:szCs w:val="28"/>
              </w:rPr>
              <w:t>б/</w:t>
            </w:r>
            <w:proofErr w:type="gramStart"/>
            <w:r>
              <w:rPr>
                <w:sz w:val="28"/>
                <w:szCs w:val="28"/>
              </w:rPr>
              <w:t>ф</w:t>
            </w:r>
            <w:proofErr w:type="gramEnd"/>
          </w:p>
        </w:tc>
        <w:tc>
          <w:tcPr>
            <w:tcW w:w="1227" w:type="dxa"/>
          </w:tcPr>
          <w:p w:rsidR="003B5CA2" w:rsidRPr="00A1445F" w:rsidRDefault="00E9299E" w:rsidP="0003121E">
            <w:r>
              <w:rPr>
                <w:sz w:val="28"/>
                <w:szCs w:val="28"/>
              </w:rPr>
              <w:t>б/</w:t>
            </w:r>
            <w:proofErr w:type="gramStart"/>
            <w:r>
              <w:rPr>
                <w:sz w:val="28"/>
                <w:szCs w:val="28"/>
              </w:rPr>
              <w:t>ф</w:t>
            </w:r>
            <w:proofErr w:type="gramEnd"/>
          </w:p>
        </w:tc>
        <w:tc>
          <w:tcPr>
            <w:tcW w:w="2244" w:type="dxa"/>
            <w:vMerge w:val="restart"/>
          </w:tcPr>
          <w:p w:rsidR="003B5CA2" w:rsidRDefault="003B5CA2" w:rsidP="0003121E"/>
        </w:tc>
        <w:tc>
          <w:tcPr>
            <w:tcW w:w="3492" w:type="dxa"/>
            <w:vMerge w:val="restart"/>
          </w:tcPr>
          <w:p w:rsidR="003B5CA2" w:rsidRDefault="003B5CA2" w:rsidP="0003121E">
            <w:r>
              <w:t>Повысить информированность родителей (законных представителей) о мерах по профилактике наркомании среди несовершеннолетних.</w:t>
            </w:r>
          </w:p>
        </w:tc>
      </w:tr>
      <w:tr w:rsidR="003B5CA2" w:rsidRPr="00A1445F" w:rsidTr="00055772">
        <w:tc>
          <w:tcPr>
            <w:tcW w:w="3289" w:type="dxa"/>
            <w:vMerge/>
          </w:tcPr>
          <w:p w:rsidR="003B5CA2" w:rsidRDefault="003B5CA2" w:rsidP="007A7CA5"/>
        </w:tc>
        <w:tc>
          <w:tcPr>
            <w:tcW w:w="1808" w:type="dxa"/>
          </w:tcPr>
          <w:p w:rsidR="003B5CA2" w:rsidRPr="00A1445F" w:rsidRDefault="003B5CA2" w:rsidP="0003121E">
            <w:r>
              <w:t>Федеральный бюджет</w:t>
            </w:r>
          </w:p>
        </w:tc>
        <w:tc>
          <w:tcPr>
            <w:tcW w:w="1293" w:type="dxa"/>
          </w:tcPr>
          <w:p w:rsidR="003B5CA2" w:rsidRPr="00A1445F" w:rsidRDefault="00E9299E" w:rsidP="0003121E">
            <w:r>
              <w:rPr>
                <w:sz w:val="28"/>
                <w:szCs w:val="28"/>
              </w:rPr>
              <w:t>б/</w:t>
            </w:r>
            <w:proofErr w:type="gramStart"/>
            <w:r>
              <w:rPr>
                <w:sz w:val="28"/>
                <w:szCs w:val="28"/>
              </w:rPr>
              <w:t>ф</w:t>
            </w:r>
            <w:proofErr w:type="gramEnd"/>
          </w:p>
        </w:tc>
        <w:tc>
          <w:tcPr>
            <w:tcW w:w="1291" w:type="dxa"/>
          </w:tcPr>
          <w:p w:rsidR="003B5CA2" w:rsidRPr="00A1445F" w:rsidRDefault="00E9299E" w:rsidP="0003121E">
            <w:r>
              <w:rPr>
                <w:sz w:val="28"/>
                <w:szCs w:val="28"/>
              </w:rPr>
              <w:t>б/</w:t>
            </w:r>
            <w:proofErr w:type="gramStart"/>
            <w:r>
              <w:rPr>
                <w:sz w:val="28"/>
                <w:szCs w:val="28"/>
              </w:rPr>
              <w:t>ф</w:t>
            </w:r>
            <w:proofErr w:type="gramEnd"/>
          </w:p>
        </w:tc>
        <w:tc>
          <w:tcPr>
            <w:tcW w:w="1227" w:type="dxa"/>
          </w:tcPr>
          <w:p w:rsidR="003B5CA2" w:rsidRPr="00A1445F" w:rsidRDefault="00E9299E" w:rsidP="0003121E">
            <w:r>
              <w:rPr>
                <w:sz w:val="28"/>
                <w:szCs w:val="28"/>
              </w:rPr>
              <w:t>б/</w:t>
            </w:r>
            <w:proofErr w:type="gramStart"/>
            <w:r>
              <w:rPr>
                <w:sz w:val="28"/>
                <w:szCs w:val="28"/>
              </w:rPr>
              <w:t>ф</w:t>
            </w:r>
            <w:proofErr w:type="gramEnd"/>
          </w:p>
        </w:tc>
        <w:tc>
          <w:tcPr>
            <w:tcW w:w="2244" w:type="dxa"/>
            <w:vMerge/>
          </w:tcPr>
          <w:p w:rsidR="003B5CA2" w:rsidRDefault="003B5CA2" w:rsidP="0003121E"/>
        </w:tc>
        <w:tc>
          <w:tcPr>
            <w:tcW w:w="3492" w:type="dxa"/>
            <w:vMerge/>
          </w:tcPr>
          <w:p w:rsidR="003B5CA2" w:rsidRDefault="003B5CA2" w:rsidP="0003121E"/>
        </w:tc>
      </w:tr>
      <w:tr w:rsidR="003B5CA2" w:rsidRPr="00A1445F" w:rsidTr="00055772">
        <w:tc>
          <w:tcPr>
            <w:tcW w:w="3289" w:type="dxa"/>
            <w:vMerge/>
          </w:tcPr>
          <w:p w:rsidR="003B5CA2" w:rsidRDefault="003B5CA2" w:rsidP="007A7CA5"/>
        </w:tc>
        <w:tc>
          <w:tcPr>
            <w:tcW w:w="1808" w:type="dxa"/>
          </w:tcPr>
          <w:p w:rsidR="003B5CA2" w:rsidRPr="00A1445F" w:rsidRDefault="003B5CA2" w:rsidP="0003121E">
            <w:r>
              <w:t xml:space="preserve">Местные </w:t>
            </w:r>
            <w:r>
              <w:lastRenderedPageBreak/>
              <w:t>бюджеты</w:t>
            </w:r>
          </w:p>
        </w:tc>
        <w:tc>
          <w:tcPr>
            <w:tcW w:w="1293" w:type="dxa"/>
          </w:tcPr>
          <w:p w:rsidR="003B5CA2" w:rsidRPr="00A1445F" w:rsidRDefault="00E9299E" w:rsidP="0003121E">
            <w:r>
              <w:rPr>
                <w:sz w:val="28"/>
                <w:szCs w:val="28"/>
              </w:rPr>
              <w:lastRenderedPageBreak/>
              <w:t>б/</w:t>
            </w:r>
            <w:proofErr w:type="gramStart"/>
            <w:r>
              <w:rPr>
                <w:sz w:val="28"/>
                <w:szCs w:val="28"/>
              </w:rPr>
              <w:t>ф</w:t>
            </w:r>
            <w:proofErr w:type="gramEnd"/>
          </w:p>
        </w:tc>
        <w:tc>
          <w:tcPr>
            <w:tcW w:w="1291" w:type="dxa"/>
          </w:tcPr>
          <w:p w:rsidR="003B5CA2" w:rsidRPr="00A1445F" w:rsidRDefault="00E9299E" w:rsidP="0003121E">
            <w:r>
              <w:rPr>
                <w:sz w:val="28"/>
                <w:szCs w:val="28"/>
              </w:rPr>
              <w:t>б/</w:t>
            </w:r>
            <w:proofErr w:type="gramStart"/>
            <w:r>
              <w:rPr>
                <w:sz w:val="28"/>
                <w:szCs w:val="28"/>
              </w:rPr>
              <w:t>ф</w:t>
            </w:r>
            <w:proofErr w:type="gramEnd"/>
          </w:p>
        </w:tc>
        <w:tc>
          <w:tcPr>
            <w:tcW w:w="1227" w:type="dxa"/>
          </w:tcPr>
          <w:p w:rsidR="003B5CA2" w:rsidRPr="00A1445F" w:rsidRDefault="00E9299E" w:rsidP="0003121E">
            <w:r>
              <w:rPr>
                <w:sz w:val="28"/>
                <w:szCs w:val="28"/>
              </w:rPr>
              <w:t>б/</w:t>
            </w:r>
            <w:proofErr w:type="gramStart"/>
            <w:r>
              <w:rPr>
                <w:sz w:val="28"/>
                <w:szCs w:val="28"/>
              </w:rPr>
              <w:t>ф</w:t>
            </w:r>
            <w:proofErr w:type="gramEnd"/>
          </w:p>
        </w:tc>
        <w:tc>
          <w:tcPr>
            <w:tcW w:w="2244" w:type="dxa"/>
            <w:vMerge/>
          </w:tcPr>
          <w:p w:rsidR="003B5CA2" w:rsidRDefault="003B5CA2" w:rsidP="0003121E"/>
        </w:tc>
        <w:tc>
          <w:tcPr>
            <w:tcW w:w="3492" w:type="dxa"/>
            <w:vMerge/>
          </w:tcPr>
          <w:p w:rsidR="003B5CA2" w:rsidRDefault="003B5CA2" w:rsidP="0003121E"/>
        </w:tc>
      </w:tr>
      <w:tr w:rsidR="003B5CA2" w:rsidRPr="00A1445F" w:rsidTr="00055772">
        <w:tc>
          <w:tcPr>
            <w:tcW w:w="3289" w:type="dxa"/>
            <w:vMerge/>
          </w:tcPr>
          <w:p w:rsidR="003B5CA2" w:rsidRDefault="003B5CA2" w:rsidP="007A7CA5"/>
        </w:tc>
        <w:tc>
          <w:tcPr>
            <w:tcW w:w="1808" w:type="dxa"/>
          </w:tcPr>
          <w:p w:rsidR="003B5CA2" w:rsidRDefault="003B5CA2" w:rsidP="0003121E">
            <w:r>
              <w:t>Внебюджетные источники</w:t>
            </w:r>
          </w:p>
        </w:tc>
        <w:tc>
          <w:tcPr>
            <w:tcW w:w="1293" w:type="dxa"/>
          </w:tcPr>
          <w:p w:rsidR="003B5CA2" w:rsidRPr="00A1445F" w:rsidRDefault="00E9299E" w:rsidP="0003121E">
            <w:r>
              <w:rPr>
                <w:sz w:val="28"/>
                <w:szCs w:val="28"/>
              </w:rPr>
              <w:t>б/</w:t>
            </w:r>
            <w:proofErr w:type="gramStart"/>
            <w:r>
              <w:rPr>
                <w:sz w:val="28"/>
                <w:szCs w:val="28"/>
              </w:rPr>
              <w:t>ф</w:t>
            </w:r>
            <w:proofErr w:type="gramEnd"/>
          </w:p>
        </w:tc>
        <w:tc>
          <w:tcPr>
            <w:tcW w:w="1291" w:type="dxa"/>
          </w:tcPr>
          <w:p w:rsidR="003B5CA2" w:rsidRPr="00A1445F" w:rsidRDefault="00E9299E" w:rsidP="0003121E">
            <w:r>
              <w:rPr>
                <w:sz w:val="28"/>
                <w:szCs w:val="28"/>
              </w:rPr>
              <w:t>б/</w:t>
            </w:r>
            <w:proofErr w:type="gramStart"/>
            <w:r>
              <w:rPr>
                <w:sz w:val="28"/>
                <w:szCs w:val="28"/>
              </w:rPr>
              <w:t>ф</w:t>
            </w:r>
            <w:proofErr w:type="gramEnd"/>
          </w:p>
        </w:tc>
        <w:tc>
          <w:tcPr>
            <w:tcW w:w="1227" w:type="dxa"/>
          </w:tcPr>
          <w:p w:rsidR="003B5CA2" w:rsidRPr="00A1445F" w:rsidRDefault="00E9299E" w:rsidP="0003121E">
            <w:r>
              <w:rPr>
                <w:sz w:val="28"/>
                <w:szCs w:val="28"/>
              </w:rPr>
              <w:t>б/</w:t>
            </w:r>
            <w:proofErr w:type="gramStart"/>
            <w:r>
              <w:rPr>
                <w:sz w:val="28"/>
                <w:szCs w:val="28"/>
              </w:rPr>
              <w:t>ф</w:t>
            </w:r>
            <w:proofErr w:type="gramEnd"/>
          </w:p>
        </w:tc>
        <w:tc>
          <w:tcPr>
            <w:tcW w:w="2244" w:type="dxa"/>
            <w:vMerge/>
          </w:tcPr>
          <w:p w:rsidR="003B5CA2" w:rsidRDefault="003B5CA2" w:rsidP="0003121E"/>
        </w:tc>
        <w:tc>
          <w:tcPr>
            <w:tcW w:w="3492" w:type="dxa"/>
            <w:vMerge/>
          </w:tcPr>
          <w:p w:rsidR="003B5CA2" w:rsidRDefault="003B5CA2" w:rsidP="0003121E"/>
        </w:tc>
      </w:tr>
      <w:tr w:rsidR="003B5CA2" w:rsidRPr="00A1445F" w:rsidTr="00055772">
        <w:tc>
          <w:tcPr>
            <w:tcW w:w="3289" w:type="dxa"/>
          </w:tcPr>
          <w:p w:rsidR="003B5CA2" w:rsidRDefault="003B5CA2" w:rsidP="00F90234">
            <w:r>
              <w:t>Проведение Всероссийской акции «Родительский урок»</w:t>
            </w:r>
          </w:p>
        </w:tc>
        <w:tc>
          <w:tcPr>
            <w:tcW w:w="1808" w:type="dxa"/>
          </w:tcPr>
          <w:p w:rsidR="003B5CA2" w:rsidRPr="00A1445F" w:rsidRDefault="003B5CA2" w:rsidP="00F90234"/>
        </w:tc>
        <w:tc>
          <w:tcPr>
            <w:tcW w:w="1293" w:type="dxa"/>
          </w:tcPr>
          <w:p w:rsidR="003B5CA2" w:rsidRPr="00A1445F" w:rsidRDefault="003B5CA2" w:rsidP="00F90234"/>
        </w:tc>
        <w:tc>
          <w:tcPr>
            <w:tcW w:w="1291" w:type="dxa"/>
          </w:tcPr>
          <w:p w:rsidR="003B5CA2" w:rsidRPr="00A1445F" w:rsidRDefault="003B5CA2" w:rsidP="00F90234"/>
        </w:tc>
        <w:tc>
          <w:tcPr>
            <w:tcW w:w="1227" w:type="dxa"/>
          </w:tcPr>
          <w:p w:rsidR="003B5CA2" w:rsidRPr="00A1445F" w:rsidRDefault="003B5CA2" w:rsidP="00F90234"/>
        </w:tc>
        <w:tc>
          <w:tcPr>
            <w:tcW w:w="2244" w:type="dxa"/>
          </w:tcPr>
          <w:p w:rsidR="003B5CA2" w:rsidRDefault="003B5CA2" w:rsidP="00F90234">
            <w:r>
              <w:t>ОУ</w:t>
            </w:r>
          </w:p>
        </w:tc>
        <w:tc>
          <w:tcPr>
            <w:tcW w:w="3492" w:type="dxa"/>
            <w:vMerge/>
          </w:tcPr>
          <w:p w:rsidR="003B5CA2" w:rsidRDefault="003B5CA2" w:rsidP="00F90234"/>
        </w:tc>
      </w:tr>
      <w:tr w:rsidR="003B5CA2" w:rsidRPr="00A1445F" w:rsidTr="00055772">
        <w:tc>
          <w:tcPr>
            <w:tcW w:w="3289" w:type="dxa"/>
          </w:tcPr>
          <w:p w:rsidR="003B5CA2" w:rsidRDefault="003B5CA2" w:rsidP="0003121E">
            <w:r>
              <w:t>Родительское собрание в школах района «Как способствовать укреплению здоровья школьника»</w:t>
            </w:r>
          </w:p>
        </w:tc>
        <w:tc>
          <w:tcPr>
            <w:tcW w:w="1808" w:type="dxa"/>
          </w:tcPr>
          <w:p w:rsidR="003B5CA2" w:rsidRPr="00A1445F" w:rsidRDefault="003B5CA2" w:rsidP="0003121E"/>
        </w:tc>
        <w:tc>
          <w:tcPr>
            <w:tcW w:w="1293" w:type="dxa"/>
          </w:tcPr>
          <w:p w:rsidR="003B5CA2" w:rsidRPr="00A1445F" w:rsidRDefault="003B5CA2" w:rsidP="0003121E"/>
        </w:tc>
        <w:tc>
          <w:tcPr>
            <w:tcW w:w="1291" w:type="dxa"/>
          </w:tcPr>
          <w:p w:rsidR="003B5CA2" w:rsidRPr="00A1445F" w:rsidRDefault="003B5CA2" w:rsidP="0003121E"/>
        </w:tc>
        <w:tc>
          <w:tcPr>
            <w:tcW w:w="1227" w:type="dxa"/>
          </w:tcPr>
          <w:p w:rsidR="003B5CA2" w:rsidRPr="00A1445F" w:rsidRDefault="003B5CA2" w:rsidP="0003121E"/>
        </w:tc>
        <w:tc>
          <w:tcPr>
            <w:tcW w:w="2244" w:type="dxa"/>
          </w:tcPr>
          <w:p w:rsidR="003B5CA2" w:rsidRDefault="003B5CA2" w:rsidP="0003121E">
            <w:r>
              <w:t xml:space="preserve">ОУ, </w:t>
            </w:r>
            <w:proofErr w:type="spellStart"/>
            <w:r>
              <w:t>ОФКиС</w:t>
            </w:r>
            <w:proofErr w:type="spellEnd"/>
          </w:p>
        </w:tc>
        <w:tc>
          <w:tcPr>
            <w:tcW w:w="3492" w:type="dxa"/>
            <w:vMerge/>
          </w:tcPr>
          <w:p w:rsidR="003B5CA2" w:rsidRDefault="003B5CA2" w:rsidP="0003121E"/>
        </w:tc>
      </w:tr>
      <w:tr w:rsidR="00746760" w:rsidRPr="00A1445F" w:rsidTr="00055772">
        <w:tc>
          <w:tcPr>
            <w:tcW w:w="3289" w:type="dxa"/>
            <w:vMerge w:val="restart"/>
          </w:tcPr>
          <w:p w:rsidR="00746760" w:rsidRDefault="00746760" w:rsidP="0003121E">
            <w:r>
              <w:t>1.2.3.Организация и проведение мероприятий антинаркотической направленности в детских оздоровительных лагерях с дневным пребыванием детей</w:t>
            </w:r>
          </w:p>
        </w:tc>
        <w:tc>
          <w:tcPr>
            <w:tcW w:w="1808" w:type="dxa"/>
          </w:tcPr>
          <w:p w:rsidR="00746760" w:rsidRPr="00A1445F" w:rsidRDefault="00746760" w:rsidP="0003121E">
            <w:r>
              <w:t>Областной бюджет</w:t>
            </w:r>
          </w:p>
        </w:tc>
        <w:tc>
          <w:tcPr>
            <w:tcW w:w="1293" w:type="dxa"/>
          </w:tcPr>
          <w:p w:rsidR="00746760" w:rsidRPr="00A1445F" w:rsidRDefault="00E9299E" w:rsidP="0003121E">
            <w:r>
              <w:rPr>
                <w:sz w:val="28"/>
                <w:szCs w:val="28"/>
              </w:rPr>
              <w:t>б/</w:t>
            </w:r>
            <w:proofErr w:type="gramStart"/>
            <w:r>
              <w:rPr>
                <w:sz w:val="28"/>
                <w:szCs w:val="28"/>
              </w:rPr>
              <w:t>ф</w:t>
            </w:r>
            <w:proofErr w:type="gramEnd"/>
          </w:p>
        </w:tc>
        <w:tc>
          <w:tcPr>
            <w:tcW w:w="1291" w:type="dxa"/>
          </w:tcPr>
          <w:p w:rsidR="00746760" w:rsidRPr="00A1445F" w:rsidRDefault="00E9299E" w:rsidP="0003121E">
            <w:r>
              <w:rPr>
                <w:sz w:val="28"/>
                <w:szCs w:val="28"/>
              </w:rPr>
              <w:t>б/</w:t>
            </w:r>
            <w:proofErr w:type="gramStart"/>
            <w:r>
              <w:rPr>
                <w:sz w:val="28"/>
                <w:szCs w:val="28"/>
              </w:rPr>
              <w:t>ф</w:t>
            </w:r>
            <w:proofErr w:type="gramEnd"/>
          </w:p>
        </w:tc>
        <w:tc>
          <w:tcPr>
            <w:tcW w:w="1227" w:type="dxa"/>
          </w:tcPr>
          <w:p w:rsidR="00746760" w:rsidRPr="00A1445F" w:rsidRDefault="00E9299E" w:rsidP="0003121E">
            <w:r>
              <w:rPr>
                <w:sz w:val="28"/>
                <w:szCs w:val="28"/>
              </w:rPr>
              <w:t>б/</w:t>
            </w:r>
            <w:proofErr w:type="gramStart"/>
            <w:r>
              <w:rPr>
                <w:sz w:val="28"/>
                <w:szCs w:val="28"/>
              </w:rPr>
              <w:t>ф</w:t>
            </w:r>
            <w:proofErr w:type="gramEnd"/>
          </w:p>
        </w:tc>
        <w:tc>
          <w:tcPr>
            <w:tcW w:w="2244" w:type="dxa"/>
            <w:vMerge w:val="restart"/>
          </w:tcPr>
          <w:p w:rsidR="00746760" w:rsidRDefault="00746760" w:rsidP="0003121E">
            <w:r>
              <w:t>ОУ</w:t>
            </w:r>
          </w:p>
        </w:tc>
        <w:tc>
          <w:tcPr>
            <w:tcW w:w="3492" w:type="dxa"/>
            <w:vMerge w:val="restart"/>
          </w:tcPr>
          <w:p w:rsidR="00746760" w:rsidRDefault="00746760" w:rsidP="0003121E">
            <w:r>
              <w:t>Популяризовать позитивные виды проведения досуга. В игровой форме развить у подростков стремление к ведению здорового образа жизни.</w:t>
            </w:r>
          </w:p>
        </w:tc>
      </w:tr>
      <w:tr w:rsidR="00746760" w:rsidRPr="00A1445F" w:rsidTr="00055772">
        <w:tc>
          <w:tcPr>
            <w:tcW w:w="3289" w:type="dxa"/>
            <w:vMerge/>
          </w:tcPr>
          <w:p w:rsidR="00746760" w:rsidRDefault="00746760" w:rsidP="0003121E"/>
        </w:tc>
        <w:tc>
          <w:tcPr>
            <w:tcW w:w="1808" w:type="dxa"/>
          </w:tcPr>
          <w:p w:rsidR="00746760" w:rsidRPr="00A1445F" w:rsidRDefault="00746760" w:rsidP="0003121E">
            <w:r>
              <w:t>Федеральный бюджет</w:t>
            </w:r>
          </w:p>
        </w:tc>
        <w:tc>
          <w:tcPr>
            <w:tcW w:w="1293" w:type="dxa"/>
          </w:tcPr>
          <w:p w:rsidR="00746760" w:rsidRPr="00A1445F" w:rsidRDefault="00E9299E" w:rsidP="0003121E">
            <w:r>
              <w:rPr>
                <w:sz w:val="28"/>
                <w:szCs w:val="28"/>
              </w:rPr>
              <w:t>б/</w:t>
            </w:r>
            <w:proofErr w:type="gramStart"/>
            <w:r>
              <w:rPr>
                <w:sz w:val="28"/>
                <w:szCs w:val="28"/>
              </w:rPr>
              <w:t>ф</w:t>
            </w:r>
            <w:proofErr w:type="gramEnd"/>
          </w:p>
        </w:tc>
        <w:tc>
          <w:tcPr>
            <w:tcW w:w="1291" w:type="dxa"/>
          </w:tcPr>
          <w:p w:rsidR="00746760" w:rsidRPr="00A1445F" w:rsidRDefault="00E9299E" w:rsidP="0003121E">
            <w:r>
              <w:rPr>
                <w:sz w:val="28"/>
                <w:szCs w:val="28"/>
              </w:rPr>
              <w:t>б/</w:t>
            </w:r>
            <w:proofErr w:type="gramStart"/>
            <w:r>
              <w:rPr>
                <w:sz w:val="28"/>
                <w:szCs w:val="28"/>
              </w:rPr>
              <w:t>ф</w:t>
            </w:r>
            <w:proofErr w:type="gramEnd"/>
          </w:p>
        </w:tc>
        <w:tc>
          <w:tcPr>
            <w:tcW w:w="1227" w:type="dxa"/>
          </w:tcPr>
          <w:p w:rsidR="00746760" w:rsidRPr="00A1445F" w:rsidRDefault="00E9299E" w:rsidP="0003121E">
            <w:r>
              <w:rPr>
                <w:sz w:val="28"/>
                <w:szCs w:val="28"/>
              </w:rPr>
              <w:t>б/</w:t>
            </w:r>
            <w:proofErr w:type="gramStart"/>
            <w:r>
              <w:rPr>
                <w:sz w:val="28"/>
                <w:szCs w:val="28"/>
              </w:rPr>
              <w:t>ф</w:t>
            </w:r>
            <w:proofErr w:type="gramEnd"/>
          </w:p>
        </w:tc>
        <w:tc>
          <w:tcPr>
            <w:tcW w:w="2244" w:type="dxa"/>
            <w:vMerge/>
          </w:tcPr>
          <w:p w:rsidR="00746760" w:rsidRDefault="00746760" w:rsidP="0003121E"/>
        </w:tc>
        <w:tc>
          <w:tcPr>
            <w:tcW w:w="3492" w:type="dxa"/>
            <w:vMerge/>
          </w:tcPr>
          <w:p w:rsidR="00746760" w:rsidRDefault="00746760" w:rsidP="0003121E"/>
        </w:tc>
      </w:tr>
      <w:tr w:rsidR="00746760" w:rsidRPr="00A1445F" w:rsidTr="00055772">
        <w:tc>
          <w:tcPr>
            <w:tcW w:w="3289" w:type="dxa"/>
            <w:vMerge/>
          </w:tcPr>
          <w:p w:rsidR="00746760" w:rsidRDefault="00746760" w:rsidP="0003121E"/>
        </w:tc>
        <w:tc>
          <w:tcPr>
            <w:tcW w:w="1808" w:type="dxa"/>
          </w:tcPr>
          <w:p w:rsidR="00746760" w:rsidRPr="00A1445F" w:rsidRDefault="00746760" w:rsidP="0003121E">
            <w:r>
              <w:t>Местные бюджеты</w:t>
            </w:r>
          </w:p>
        </w:tc>
        <w:tc>
          <w:tcPr>
            <w:tcW w:w="1293" w:type="dxa"/>
          </w:tcPr>
          <w:p w:rsidR="00746760" w:rsidRPr="00A1445F" w:rsidRDefault="00E9299E" w:rsidP="0003121E">
            <w:r>
              <w:rPr>
                <w:sz w:val="28"/>
                <w:szCs w:val="28"/>
              </w:rPr>
              <w:t>б/</w:t>
            </w:r>
            <w:proofErr w:type="gramStart"/>
            <w:r>
              <w:rPr>
                <w:sz w:val="28"/>
                <w:szCs w:val="28"/>
              </w:rPr>
              <w:t>ф</w:t>
            </w:r>
            <w:proofErr w:type="gramEnd"/>
          </w:p>
        </w:tc>
        <w:tc>
          <w:tcPr>
            <w:tcW w:w="1291" w:type="dxa"/>
          </w:tcPr>
          <w:p w:rsidR="00746760" w:rsidRPr="00A1445F" w:rsidRDefault="00E9299E" w:rsidP="0003121E">
            <w:r>
              <w:rPr>
                <w:sz w:val="28"/>
                <w:szCs w:val="28"/>
              </w:rPr>
              <w:t>б/</w:t>
            </w:r>
            <w:proofErr w:type="gramStart"/>
            <w:r>
              <w:rPr>
                <w:sz w:val="28"/>
                <w:szCs w:val="28"/>
              </w:rPr>
              <w:t>ф</w:t>
            </w:r>
            <w:proofErr w:type="gramEnd"/>
          </w:p>
        </w:tc>
        <w:tc>
          <w:tcPr>
            <w:tcW w:w="1227" w:type="dxa"/>
          </w:tcPr>
          <w:p w:rsidR="00746760" w:rsidRPr="00A1445F" w:rsidRDefault="00E9299E" w:rsidP="0003121E">
            <w:r>
              <w:rPr>
                <w:sz w:val="28"/>
                <w:szCs w:val="28"/>
              </w:rPr>
              <w:t>б/</w:t>
            </w:r>
            <w:proofErr w:type="gramStart"/>
            <w:r>
              <w:rPr>
                <w:sz w:val="28"/>
                <w:szCs w:val="28"/>
              </w:rPr>
              <w:t>ф</w:t>
            </w:r>
            <w:proofErr w:type="gramEnd"/>
          </w:p>
        </w:tc>
        <w:tc>
          <w:tcPr>
            <w:tcW w:w="2244" w:type="dxa"/>
            <w:vMerge/>
          </w:tcPr>
          <w:p w:rsidR="00746760" w:rsidRDefault="00746760" w:rsidP="0003121E"/>
        </w:tc>
        <w:tc>
          <w:tcPr>
            <w:tcW w:w="3492" w:type="dxa"/>
            <w:vMerge/>
          </w:tcPr>
          <w:p w:rsidR="00746760" w:rsidRDefault="00746760" w:rsidP="0003121E"/>
        </w:tc>
      </w:tr>
      <w:tr w:rsidR="00746760" w:rsidRPr="00A1445F" w:rsidTr="00055772">
        <w:tc>
          <w:tcPr>
            <w:tcW w:w="3289" w:type="dxa"/>
            <w:vMerge/>
          </w:tcPr>
          <w:p w:rsidR="00746760" w:rsidRDefault="00746760" w:rsidP="0003121E"/>
        </w:tc>
        <w:tc>
          <w:tcPr>
            <w:tcW w:w="1808" w:type="dxa"/>
          </w:tcPr>
          <w:p w:rsidR="00746760" w:rsidRPr="00A1445F" w:rsidRDefault="00746760" w:rsidP="0003121E">
            <w:r>
              <w:t>Внебюджетные источники</w:t>
            </w:r>
          </w:p>
        </w:tc>
        <w:tc>
          <w:tcPr>
            <w:tcW w:w="1293" w:type="dxa"/>
          </w:tcPr>
          <w:p w:rsidR="00746760" w:rsidRPr="00A1445F" w:rsidRDefault="00E9299E" w:rsidP="0003121E">
            <w:r>
              <w:rPr>
                <w:sz w:val="28"/>
                <w:szCs w:val="28"/>
              </w:rPr>
              <w:t>б/</w:t>
            </w:r>
            <w:proofErr w:type="gramStart"/>
            <w:r>
              <w:rPr>
                <w:sz w:val="28"/>
                <w:szCs w:val="28"/>
              </w:rPr>
              <w:t>ф</w:t>
            </w:r>
            <w:proofErr w:type="gramEnd"/>
          </w:p>
        </w:tc>
        <w:tc>
          <w:tcPr>
            <w:tcW w:w="1291" w:type="dxa"/>
          </w:tcPr>
          <w:p w:rsidR="00746760" w:rsidRPr="00A1445F" w:rsidRDefault="00E9299E" w:rsidP="0003121E">
            <w:r>
              <w:rPr>
                <w:sz w:val="28"/>
                <w:szCs w:val="28"/>
              </w:rPr>
              <w:t>б/</w:t>
            </w:r>
            <w:proofErr w:type="gramStart"/>
            <w:r>
              <w:rPr>
                <w:sz w:val="28"/>
                <w:szCs w:val="28"/>
              </w:rPr>
              <w:t>ф</w:t>
            </w:r>
            <w:proofErr w:type="gramEnd"/>
          </w:p>
        </w:tc>
        <w:tc>
          <w:tcPr>
            <w:tcW w:w="1227" w:type="dxa"/>
          </w:tcPr>
          <w:p w:rsidR="00746760" w:rsidRPr="00A1445F" w:rsidRDefault="00E9299E" w:rsidP="0003121E">
            <w:r>
              <w:rPr>
                <w:sz w:val="28"/>
                <w:szCs w:val="28"/>
              </w:rPr>
              <w:t>б/</w:t>
            </w:r>
            <w:proofErr w:type="gramStart"/>
            <w:r>
              <w:rPr>
                <w:sz w:val="28"/>
                <w:szCs w:val="28"/>
              </w:rPr>
              <w:t>ф</w:t>
            </w:r>
            <w:proofErr w:type="gramEnd"/>
          </w:p>
        </w:tc>
        <w:tc>
          <w:tcPr>
            <w:tcW w:w="2244" w:type="dxa"/>
            <w:vMerge/>
          </w:tcPr>
          <w:p w:rsidR="00746760" w:rsidRDefault="00746760" w:rsidP="0003121E"/>
        </w:tc>
        <w:tc>
          <w:tcPr>
            <w:tcW w:w="3492" w:type="dxa"/>
            <w:vMerge/>
          </w:tcPr>
          <w:p w:rsidR="00746760" w:rsidRDefault="00746760" w:rsidP="0003121E"/>
        </w:tc>
      </w:tr>
      <w:tr w:rsidR="00746760" w:rsidRPr="00A1445F" w:rsidTr="00055772">
        <w:tc>
          <w:tcPr>
            <w:tcW w:w="3289" w:type="dxa"/>
          </w:tcPr>
          <w:p w:rsidR="00746760" w:rsidRPr="009A0341" w:rsidRDefault="00746760" w:rsidP="009A0341">
            <w:r w:rsidRPr="009A0341">
              <w:t>Проведение различных спортивных  мероприятий, направленных на профилактику антиобщественного поведения несовершеннолетних, пропаганду здорового образа жизни</w:t>
            </w:r>
          </w:p>
        </w:tc>
        <w:tc>
          <w:tcPr>
            <w:tcW w:w="1808" w:type="dxa"/>
          </w:tcPr>
          <w:p w:rsidR="00746760" w:rsidRPr="00A1445F" w:rsidRDefault="00746760" w:rsidP="0003121E"/>
        </w:tc>
        <w:tc>
          <w:tcPr>
            <w:tcW w:w="1293" w:type="dxa"/>
          </w:tcPr>
          <w:p w:rsidR="00746760" w:rsidRPr="00A1445F" w:rsidRDefault="00746760" w:rsidP="0003121E"/>
        </w:tc>
        <w:tc>
          <w:tcPr>
            <w:tcW w:w="1291" w:type="dxa"/>
          </w:tcPr>
          <w:p w:rsidR="00746760" w:rsidRPr="00A1445F" w:rsidRDefault="00746760" w:rsidP="0003121E"/>
        </w:tc>
        <w:tc>
          <w:tcPr>
            <w:tcW w:w="1227" w:type="dxa"/>
          </w:tcPr>
          <w:p w:rsidR="00746760" w:rsidRPr="00A1445F" w:rsidRDefault="00746760" w:rsidP="0003121E"/>
        </w:tc>
        <w:tc>
          <w:tcPr>
            <w:tcW w:w="2244" w:type="dxa"/>
          </w:tcPr>
          <w:p w:rsidR="00746760" w:rsidRDefault="00C37F02" w:rsidP="0003121E">
            <w:r>
              <w:t>ОУ</w:t>
            </w:r>
          </w:p>
        </w:tc>
        <w:tc>
          <w:tcPr>
            <w:tcW w:w="3492" w:type="dxa"/>
            <w:vMerge/>
          </w:tcPr>
          <w:p w:rsidR="00746760" w:rsidRDefault="00746760" w:rsidP="0003121E"/>
        </w:tc>
      </w:tr>
      <w:tr w:rsidR="00746760" w:rsidRPr="00A1445F" w:rsidTr="00055772">
        <w:tc>
          <w:tcPr>
            <w:tcW w:w="3289" w:type="dxa"/>
          </w:tcPr>
          <w:p w:rsidR="00746760" w:rsidRPr="009A0341" w:rsidRDefault="00746760" w:rsidP="00746760">
            <w:r>
              <w:t xml:space="preserve">Игровая программа «Здоровым быть модно» </w:t>
            </w:r>
          </w:p>
        </w:tc>
        <w:tc>
          <w:tcPr>
            <w:tcW w:w="1808" w:type="dxa"/>
          </w:tcPr>
          <w:p w:rsidR="00746760" w:rsidRPr="00A1445F" w:rsidRDefault="00746760" w:rsidP="0003121E"/>
        </w:tc>
        <w:tc>
          <w:tcPr>
            <w:tcW w:w="1293" w:type="dxa"/>
          </w:tcPr>
          <w:p w:rsidR="00746760" w:rsidRPr="00A1445F" w:rsidRDefault="00746760" w:rsidP="0003121E"/>
        </w:tc>
        <w:tc>
          <w:tcPr>
            <w:tcW w:w="1291" w:type="dxa"/>
          </w:tcPr>
          <w:p w:rsidR="00746760" w:rsidRPr="00A1445F" w:rsidRDefault="00746760" w:rsidP="0003121E"/>
        </w:tc>
        <w:tc>
          <w:tcPr>
            <w:tcW w:w="1227" w:type="dxa"/>
          </w:tcPr>
          <w:p w:rsidR="00746760" w:rsidRPr="00A1445F" w:rsidRDefault="00746760" w:rsidP="0003121E"/>
        </w:tc>
        <w:tc>
          <w:tcPr>
            <w:tcW w:w="2244" w:type="dxa"/>
          </w:tcPr>
          <w:p w:rsidR="00746760" w:rsidRDefault="004E1E49" w:rsidP="0003121E">
            <w:r>
              <w:t xml:space="preserve">КЦСОН </w:t>
            </w:r>
          </w:p>
        </w:tc>
        <w:tc>
          <w:tcPr>
            <w:tcW w:w="3492" w:type="dxa"/>
            <w:vMerge/>
          </w:tcPr>
          <w:p w:rsidR="00746760" w:rsidRDefault="00746760" w:rsidP="0003121E"/>
        </w:tc>
      </w:tr>
      <w:tr w:rsidR="004D65CA" w:rsidRPr="00A1445F" w:rsidTr="00F90234">
        <w:tc>
          <w:tcPr>
            <w:tcW w:w="14644" w:type="dxa"/>
            <w:gridSpan w:val="7"/>
          </w:tcPr>
          <w:p w:rsidR="004D65CA" w:rsidRDefault="004D65CA" w:rsidP="0003121E">
            <w:r>
              <w:t>1.3.Активное привлечение добровольцев (волонтеров) к участию в реализации антинаркотической политики</w:t>
            </w:r>
          </w:p>
        </w:tc>
      </w:tr>
      <w:tr w:rsidR="005544CE" w:rsidRPr="00A1445F" w:rsidTr="00055772">
        <w:tc>
          <w:tcPr>
            <w:tcW w:w="3289" w:type="dxa"/>
            <w:vMerge w:val="restart"/>
          </w:tcPr>
          <w:p w:rsidR="005544CE" w:rsidRDefault="005544CE" w:rsidP="0003121E">
            <w:r>
              <w:t>Участие волонтерского корпуса (добровольной народной дружины) в социальных акциях</w:t>
            </w:r>
          </w:p>
        </w:tc>
        <w:tc>
          <w:tcPr>
            <w:tcW w:w="1808" w:type="dxa"/>
          </w:tcPr>
          <w:p w:rsidR="005544CE" w:rsidRPr="00A1445F" w:rsidRDefault="005544CE" w:rsidP="0003121E">
            <w:r>
              <w:t>Областной бюджет</w:t>
            </w:r>
          </w:p>
        </w:tc>
        <w:tc>
          <w:tcPr>
            <w:tcW w:w="1293" w:type="dxa"/>
          </w:tcPr>
          <w:p w:rsidR="005544CE" w:rsidRPr="00A1445F" w:rsidRDefault="00E9299E" w:rsidP="0003121E">
            <w:r>
              <w:rPr>
                <w:sz w:val="28"/>
                <w:szCs w:val="28"/>
              </w:rPr>
              <w:t>б/</w:t>
            </w:r>
            <w:proofErr w:type="gramStart"/>
            <w:r>
              <w:rPr>
                <w:sz w:val="28"/>
                <w:szCs w:val="28"/>
              </w:rPr>
              <w:t>ф</w:t>
            </w:r>
            <w:proofErr w:type="gramEnd"/>
            <w:r>
              <w:rPr>
                <w:sz w:val="28"/>
                <w:szCs w:val="28"/>
              </w:rPr>
              <w:t xml:space="preserve"> </w:t>
            </w:r>
          </w:p>
        </w:tc>
        <w:tc>
          <w:tcPr>
            <w:tcW w:w="1291" w:type="dxa"/>
          </w:tcPr>
          <w:p w:rsidR="005544CE" w:rsidRPr="00A1445F" w:rsidRDefault="00E9299E" w:rsidP="0003121E">
            <w:r>
              <w:rPr>
                <w:sz w:val="28"/>
                <w:szCs w:val="28"/>
              </w:rPr>
              <w:t>б/</w:t>
            </w:r>
            <w:proofErr w:type="gramStart"/>
            <w:r>
              <w:rPr>
                <w:sz w:val="28"/>
                <w:szCs w:val="28"/>
              </w:rPr>
              <w:t>ф</w:t>
            </w:r>
            <w:proofErr w:type="gramEnd"/>
          </w:p>
        </w:tc>
        <w:tc>
          <w:tcPr>
            <w:tcW w:w="1227" w:type="dxa"/>
          </w:tcPr>
          <w:p w:rsidR="005544CE" w:rsidRPr="00A1445F" w:rsidRDefault="00E9299E" w:rsidP="0003121E">
            <w:r>
              <w:rPr>
                <w:sz w:val="28"/>
                <w:szCs w:val="28"/>
              </w:rPr>
              <w:t>б/</w:t>
            </w:r>
            <w:proofErr w:type="gramStart"/>
            <w:r>
              <w:rPr>
                <w:sz w:val="28"/>
                <w:szCs w:val="28"/>
              </w:rPr>
              <w:t>ф</w:t>
            </w:r>
            <w:proofErr w:type="gramEnd"/>
          </w:p>
        </w:tc>
        <w:tc>
          <w:tcPr>
            <w:tcW w:w="2244" w:type="dxa"/>
            <w:vMerge w:val="restart"/>
          </w:tcPr>
          <w:p w:rsidR="005544CE" w:rsidRDefault="005544CE" w:rsidP="0003121E"/>
        </w:tc>
        <w:tc>
          <w:tcPr>
            <w:tcW w:w="3492" w:type="dxa"/>
            <w:vMerge w:val="restart"/>
          </w:tcPr>
          <w:p w:rsidR="005544CE" w:rsidRDefault="005544CE" w:rsidP="0003121E">
            <w:r>
              <w:t xml:space="preserve">Вовлечение молодежи с активной жизненной позицией в работу по антинаркотической пропаганде. Увеличение участников антинаркотической деятельности. Разработка </w:t>
            </w:r>
            <w:r>
              <w:lastRenderedPageBreak/>
              <w:t>эффективных форм антинаркотической деятельности. Разработка эффективных форм антинаркотической деятельности.</w:t>
            </w:r>
          </w:p>
        </w:tc>
      </w:tr>
      <w:tr w:rsidR="005544CE" w:rsidRPr="00A1445F" w:rsidTr="00055772">
        <w:tc>
          <w:tcPr>
            <w:tcW w:w="3289" w:type="dxa"/>
            <w:vMerge/>
          </w:tcPr>
          <w:p w:rsidR="005544CE" w:rsidRDefault="005544CE" w:rsidP="0003121E"/>
        </w:tc>
        <w:tc>
          <w:tcPr>
            <w:tcW w:w="1808" w:type="dxa"/>
          </w:tcPr>
          <w:p w:rsidR="005544CE" w:rsidRPr="00A1445F" w:rsidRDefault="005544CE" w:rsidP="0003121E">
            <w:r>
              <w:t>Федеральный бюджет</w:t>
            </w:r>
          </w:p>
        </w:tc>
        <w:tc>
          <w:tcPr>
            <w:tcW w:w="1293" w:type="dxa"/>
          </w:tcPr>
          <w:p w:rsidR="005544CE" w:rsidRPr="00A1445F" w:rsidRDefault="00E9299E" w:rsidP="0003121E">
            <w:r>
              <w:rPr>
                <w:sz w:val="28"/>
                <w:szCs w:val="28"/>
              </w:rPr>
              <w:t>б/</w:t>
            </w:r>
            <w:proofErr w:type="gramStart"/>
            <w:r>
              <w:rPr>
                <w:sz w:val="28"/>
                <w:szCs w:val="28"/>
              </w:rPr>
              <w:t>ф</w:t>
            </w:r>
            <w:proofErr w:type="gramEnd"/>
            <w:r>
              <w:rPr>
                <w:sz w:val="28"/>
                <w:szCs w:val="28"/>
              </w:rPr>
              <w:t xml:space="preserve"> </w:t>
            </w:r>
          </w:p>
        </w:tc>
        <w:tc>
          <w:tcPr>
            <w:tcW w:w="1291" w:type="dxa"/>
          </w:tcPr>
          <w:p w:rsidR="005544CE" w:rsidRPr="00A1445F" w:rsidRDefault="00E9299E" w:rsidP="0003121E">
            <w:r>
              <w:rPr>
                <w:sz w:val="28"/>
                <w:szCs w:val="28"/>
              </w:rPr>
              <w:t>б/</w:t>
            </w:r>
            <w:proofErr w:type="gramStart"/>
            <w:r>
              <w:rPr>
                <w:sz w:val="28"/>
                <w:szCs w:val="28"/>
              </w:rPr>
              <w:t>ф</w:t>
            </w:r>
            <w:proofErr w:type="gramEnd"/>
          </w:p>
        </w:tc>
        <w:tc>
          <w:tcPr>
            <w:tcW w:w="1227" w:type="dxa"/>
          </w:tcPr>
          <w:p w:rsidR="005544CE" w:rsidRPr="00A1445F" w:rsidRDefault="00E9299E" w:rsidP="0003121E">
            <w:r>
              <w:rPr>
                <w:sz w:val="28"/>
                <w:szCs w:val="28"/>
              </w:rPr>
              <w:t>б/</w:t>
            </w:r>
            <w:proofErr w:type="gramStart"/>
            <w:r>
              <w:rPr>
                <w:sz w:val="28"/>
                <w:szCs w:val="28"/>
              </w:rPr>
              <w:t>ф</w:t>
            </w:r>
            <w:proofErr w:type="gramEnd"/>
          </w:p>
        </w:tc>
        <w:tc>
          <w:tcPr>
            <w:tcW w:w="2244" w:type="dxa"/>
            <w:vMerge/>
          </w:tcPr>
          <w:p w:rsidR="005544CE" w:rsidRDefault="005544CE" w:rsidP="0003121E"/>
        </w:tc>
        <w:tc>
          <w:tcPr>
            <w:tcW w:w="3492" w:type="dxa"/>
            <w:vMerge/>
          </w:tcPr>
          <w:p w:rsidR="005544CE" w:rsidRDefault="005544CE" w:rsidP="0003121E"/>
        </w:tc>
      </w:tr>
      <w:tr w:rsidR="005544CE" w:rsidRPr="00A1445F" w:rsidTr="00055772">
        <w:tc>
          <w:tcPr>
            <w:tcW w:w="3289" w:type="dxa"/>
            <w:vMerge/>
          </w:tcPr>
          <w:p w:rsidR="005544CE" w:rsidRDefault="005544CE" w:rsidP="0003121E"/>
        </w:tc>
        <w:tc>
          <w:tcPr>
            <w:tcW w:w="1808" w:type="dxa"/>
          </w:tcPr>
          <w:p w:rsidR="005544CE" w:rsidRPr="00A1445F" w:rsidRDefault="005544CE" w:rsidP="0003121E">
            <w:r>
              <w:t>Местные бюджеты</w:t>
            </w:r>
          </w:p>
        </w:tc>
        <w:tc>
          <w:tcPr>
            <w:tcW w:w="1293" w:type="dxa"/>
          </w:tcPr>
          <w:p w:rsidR="005544CE" w:rsidRPr="00A1445F" w:rsidRDefault="00E9299E" w:rsidP="0003121E">
            <w:r>
              <w:rPr>
                <w:sz w:val="28"/>
                <w:szCs w:val="28"/>
              </w:rPr>
              <w:t>б/</w:t>
            </w:r>
            <w:proofErr w:type="gramStart"/>
            <w:r>
              <w:rPr>
                <w:sz w:val="28"/>
                <w:szCs w:val="28"/>
              </w:rPr>
              <w:t>ф</w:t>
            </w:r>
            <w:proofErr w:type="gramEnd"/>
          </w:p>
        </w:tc>
        <w:tc>
          <w:tcPr>
            <w:tcW w:w="1291" w:type="dxa"/>
          </w:tcPr>
          <w:p w:rsidR="005544CE" w:rsidRPr="00A1445F" w:rsidRDefault="00E9299E" w:rsidP="0003121E">
            <w:r>
              <w:rPr>
                <w:sz w:val="28"/>
                <w:szCs w:val="28"/>
              </w:rPr>
              <w:t>б/</w:t>
            </w:r>
            <w:proofErr w:type="gramStart"/>
            <w:r>
              <w:rPr>
                <w:sz w:val="28"/>
                <w:szCs w:val="28"/>
              </w:rPr>
              <w:t>ф</w:t>
            </w:r>
            <w:proofErr w:type="gramEnd"/>
          </w:p>
        </w:tc>
        <w:tc>
          <w:tcPr>
            <w:tcW w:w="1227" w:type="dxa"/>
          </w:tcPr>
          <w:p w:rsidR="005544CE" w:rsidRPr="00A1445F" w:rsidRDefault="00E9299E" w:rsidP="0003121E">
            <w:r>
              <w:rPr>
                <w:sz w:val="28"/>
                <w:szCs w:val="28"/>
              </w:rPr>
              <w:t>б/</w:t>
            </w:r>
            <w:proofErr w:type="gramStart"/>
            <w:r>
              <w:rPr>
                <w:sz w:val="28"/>
                <w:szCs w:val="28"/>
              </w:rPr>
              <w:t>ф</w:t>
            </w:r>
            <w:proofErr w:type="gramEnd"/>
          </w:p>
        </w:tc>
        <w:tc>
          <w:tcPr>
            <w:tcW w:w="2244" w:type="dxa"/>
            <w:vMerge/>
          </w:tcPr>
          <w:p w:rsidR="005544CE" w:rsidRDefault="005544CE" w:rsidP="0003121E"/>
        </w:tc>
        <w:tc>
          <w:tcPr>
            <w:tcW w:w="3492" w:type="dxa"/>
            <w:vMerge/>
          </w:tcPr>
          <w:p w:rsidR="005544CE" w:rsidRDefault="005544CE" w:rsidP="0003121E"/>
        </w:tc>
      </w:tr>
      <w:tr w:rsidR="005544CE" w:rsidRPr="00A1445F" w:rsidTr="00055772">
        <w:tc>
          <w:tcPr>
            <w:tcW w:w="3289" w:type="dxa"/>
            <w:vMerge/>
          </w:tcPr>
          <w:p w:rsidR="005544CE" w:rsidRDefault="005544CE" w:rsidP="0003121E"/>
        </w:tc>
        <w:tc>
          <w:tcPr>
            <w:tcW w:w="1808" w:type="dxa"/>
          </w:tcPr>
          <w:p w:rsidR="005544CE" w:rsidRPr="00A1445F" w:rsidRDefault="005544CE" w:rsidP="0003121E">
            <w:r>
              <w:t>внебюджетные</w:t>
            </w:r>
          </w:p>
        </w:tc>
        <w:tc>
          <w:tcPr>
            <w:tcW w:w="1293" w:type="dxa"/>
          </w:tcPr>
          <w:p w:rsidR="005544CE" w:rsidRPr="00A1445F" w:rsidRDefault="00E9299E" w:rsidP="0003121E">
            <w:r>
              <w:rPr>
                <w:sz w:val="28"/>
                <w:szCs w:val="28"/>
              </w:rPr>
              <w:t>б/</w:t>
            </w:r>
            <w:proofErr w:type="gramStart"/>
            <w:r>
              <w:rPr>
                <w:sz w:val="28"/>
                <w:szCs w:val="28"/>
              </w:rPr>
              <w:t>ф</w:t>
            </w:r>
            <w:proofErr w:type="gramEnd"/>
          </w:p>
        </w:tc>
        <w:tc>
          <w:tcPr>
            <w:tcW w:w="1291" w:type="dxa"/>
          </w:tcPr>
          <w:p w:rsidR="005544CE" w:rsidRPr="00A1445F" w:rsidRDefault="00E9299E" w:rsidP="0003121E">
            <w:r>
              <w:rPr>
                <w:sz w:val="28"/>
                <w:szCs w:val="28"/>
              </w:rPr>
              <w:t>б/</w:t>
            </w:r>
            <w:proofErr w:type="gramStart"/>
            <w:r>
              <w:rPr>
                <w:sz w:val="28"/>
                <w:szCs w:val="28"/>
              </w:rPr>
              <w:t>ф</w:t>
            </w:r>
            <w:proofErr w:type="gramEnd"/>
          </w:p>
        </w:tc>
        <w:tc>
          <w:tcPr>
            <w:tcW w:w="1227" w:type="dxa"/>
          </w:tcPr>
          <w:p w:rsidR="005544CE" w:rsidRPr="00A1445F" w:rsidRDefault="00E9299E" w:rsidP="0003121E">
            <w:r>
              <w:rPr>
                <w:sz w:val="28"/>
                <w:szCs w:val="28"/>
              </w:rPr>
              <w:t>б/ф</w:t>
            </w:r>
          </w:p>
        </w:tc>
        <w:tc>
          <w:tcPr>
            <w:tcW w:w="2244" w:type="dxa"/>
            <w:vMerge/>
          </w:tcPr>
          <w:p w:rsidR="005544CE" w:rsidRDefault="005544CE" w:rsidP="0003121E"/>
        </w:tc>
        <w:tc>
          <w:tcPr>
            <w:tcW w:w="3492" w:type="dxa"/>
            <w:vMerge/>
          </w:tcPr>
          <w:p w:rsidR="005544CE" w:rsidRDefault="005544CE" w:rsidP="0003121E"/>
        </w:tc>
      </w:tr>
      <w:tr w:rsidR="00667C85" w:rsidRPr="00A1445F" w:rsidTr="00055772">
        <w:tc>
          <w:tcPr>
            <w:tcW w:w="3289" w:type="dxa"/>
          </w:tcPr>
          <w:p w:rsidR="00667C85" w:rsidRDefault="00177B4A" w:rsidP="0003121E">
            <w:r>
              <w:lastRenderedPageBreak/>
              <w:t>Акция «День дорожной безопасности»</w:t>
            </w:r>
          </w:p>
        </w:tc>
        <w:tc>
          <w:tcPr>
            <w:tcW w:w="1808" w:type="dxa"/>
          </w:tcPr>
          <w:p w:rsidR="00667C85" w:rsidRDefault="00667C85" w:rsidP="0003121E"/>
        </w:tc>
        <w:tc>
          <w:tcPr>
            <w:tcW w:w="1293" w:type="dxa"/>
          </w:tcPr>
          <w:p w:rsidR="00667C85" w:rsidRPr="00A1445F" w:rsidRDefault="00667C85" w:rsidP="0003121E"/>
        </w:tc>
        <w:tc>
          <w:tcPr>
            <w:tcW w:w="1291" w:type="dxa"/>
          </w:tcPr>
          <w:p w:rsidR="00667C85" w:rsidRPr="00A1445F" w:rsidRDefault="00667C85" w:rsidP="0003121E"/>
        </w:tc>
        <w:tc>
          <w:tcPr>
            <w:tcW w:w="1227" w:type="dxa"/>
          </w:tcPr>
          <w:p w:rsidR="00667C85" w:rsidRPr="00A1445F" w:rsidRDefault="00667C85" w:rsidP="0003121E"/>
        </w:tc>
        <w:tc>
          <w:tcPr>
            <w:tcW w:w="2244" w:type="dxa"/>
          </w:tcPr>
          <w:p w:rsidR="00667C85" w:rsidRDefault="00177B4A" w:rsidP="0003121E">
            <w:r>
              <w:t>ОП «Здвинское</w:t>
            </w:r>
            <w:r w:rsidR="004E1E49">
              <w:t>»</w:t>
            </w:r>
          </w:p>
        </w:tc>
        <w:tc>
          <w:tcPr>
            <w:tcW w:w="3492" w:type="dxa"/>
          </w:tcPr>
          <w:p w:rsidR="00667C85" w:rsidRDefault="00667C85" w:rsidP="0003121E"/>
        </w:tc>
      </w:tr>
      <w:tr w:rsidR="00667C85" w:rsidRPr="00A1445F" w:rsidTr="00055772">
        <w:tc>
          <w:tcPr>
            <w:tcW w:w="3289" w:type="dxa"/>
          </w:tcPr>
          <w:p w:rsidR="00667C85" w:rsidRDefault="00177B4A" w:rsidP="0003121E">
            <w:r>
              <w:t>Акция «Ребенок – главный пассажир»</w:t>
            </w:r>
          </w:p>
        </w:tc>
        <w:tc>
          <w:tcPr>
            <w:tcW w:w="1808" w:type="dxa"/>
          </w:tcPr>
          <w:p w:rsidR="00667C85" w:rsidRDefault="00667C85" w:rsidP="0003121E"/>
        </w:tc>
        <w:tc>
          <w:tcPr>
            <w:tcW w:w="1293" w:type="dxa"/>
          </w:tcPr>
          <w:p w:rsidR="00667C85" w:rsidRPr="00A1445F" w:rsidRDefault="00667C85" w:rsidP="0003121E"/>
        </w:tc>
        <w:tc>
          <w:tcPr>
            <w:tcW w:w="1291" w:type="dxa"/>
          </w:tcPr>
          <w:p w:rsidR="00667C85" w:rsidRPr="00A1445F" w:rsidRDefault="00667C85" w:rsidP="0003121E"/>
        </w:tc>
        <w:tc>
          <w:tcPr>
            <w:tcW w:w="1227" w:type="dxa"/>
          </w:tcPr>
          <w:p w:rsidR="00667C85" w:rsidRPr="00A1445F" w:rsidRDefault="00667C85" w:rsidP="0003121E"/>
        </w:tc>
        <w:tc>
          <w:tcPr>
            <w:tcW w:w="2244" w:type="dxa"/>
          </w:tcPr>
          <w:p w:rsidR="00667C85" w:rsidRDefault="00186370" w:rsidP="0003121E">
            <w:r>
              <w:t>ОП «Здвинское</w:t>
            </w:r>
            <w:r w:rsidR="004E1E49">
              <w:t>»</w:t>
            </w:r>
          </w:p>
        </w:tc>
        <w:tc>
          <w:tcPr>
            <w:tcW w:w="3492" w:type="dxa"/>
          </w:tcPr>
          <w:p w:rsidR="00667C85" w:rsidRDefault="00667C85" w:rsidP="0003121E"/>
        </w:tc>
      </w:tr>
      <w:tr w:rsidR="00667C85" w:rsidRPr="00A1445F" w:rsidTr="00055772">
        <w:tc>
          <w:tcPr>
            <w:tcW w:w="3289" w:type="dxa"/>
          </w:tcPr>
          <w:p w:rsidR="00667C85" w:rsidRDefault="00177B4A" w:rsidP="0003121E">
            <w:r>
              <w:t>Акция «Соблюдай скоростной режим»</w:t>
            </w:r>
          </w:p>
        </w:tc>
        <w:tc>
          <w:tcPr>
            <w:tcW w:w="1808" w:type="dxa"/>
          </w:tcPr>
          <w:p w:rsidR="00667C85" w:rsidRDefault="00667C85" w:rsidP="0003121E"/>
        </w:tc>
        <w:tc>
          <w:tcPr>
            <w:tcW w:w="1293" w:type="dxa"/>
          </w:tcPr>
          <w:p w:rsidR="00667C85" w:rsidRPr="00A1445F" w:rsidRDefault="00667C85" w:rsidP="0003121E"/>
        </w:tc>
        <w:tc>
          <w:tcPr>
            <w:tcW w:w="1291" w:type="dxa"/>
          </w:tcPr>
          <w:p w:rsidR="00667C85" w:rsidRPr="00A1445F" w:rsidRDefault="00667C85" w:rsidP="0003121E"/>
        </w:tc>
        <w:tc>
          <w:tcPr>
            <w:tcW w:w="1227" w:type="dxa"/>
          </w:tcPr>
          <w:p w:rsidR="00667C85" w:rsidRPr="00A1445F" w:rsidRDefault="00667C85" w:rsidP="0003121E"/>
        </w:tc>
        <w:tc>
          <w:tcPr>
            <w:tcW w:w="2244" w:type="dxa"/>
          </w:tcPr>
          <w:p w:rsidR="00667C85" w:rsidRDefault="00186370" w:rsidP="0003121E">
            <w:r>
              <w:t>ОП «Здвинское</w:t>
            </w:r>
            <w:r w:rsidR="004E1E49">
              <w:t>»</w:t>
            </w:r>
          </w:p>
        </w:tc>
        <w:tc>
          <w:tcPr>
            <w:tcW w:w="3492" w:type="dxa"/>
          </w:tcPr>
          <w:p w:rsidR="00667C85" w:rsidRDefault="00667C85" w:rsidP="0003121E"/>
        </w:tc>
      </w:tr>
      <w:tr w:rsidR="00667C85" w:rsidRPr="00A1445F" w:rsidTr="00055772">
        <w:tc>
          <w:tcPr>
            <w:tcW w:w="3289" w:type="dxa"/>
          </w:tcPr>
          <w:p w:rsidR="00667C85" w:rsidRDefault="00177B4A" w:rsidP="0003121E">
            <w:r>
              <w:t>Акция «Не пей за рулем»</w:t>
            </w:r>
          </w:p>
        </w:tc>
        <w:tc>
          <w:tcPr>
            <w:tcW w:w="1808" w:type="dxa"/>
          </w:tcPr>
          <w:p w:rsidR="00667C85" w:rsidRDefault="00667C85" w:rsidP="0003121E"/>
        </w:tc>
        <w:tc>
          <w:tcPr>
            <w:tcW w:w="1293" w:type="dxa"/>
          </w:tcPr>
          <w:p w:rsidR="00667C85" w:rsidRPr="00A1445F" w:rsidRDefault="00667C85" w:rsidP="0003121E"/>
        </w:tc>
        <w:tc>
          <w:tcPr>
            <w:tcW w:w="1291" w:type="dxa"/>
          </w:tcPr>
          <w:p w:rsidR="00667C85" w:rsidRPr="00A1445F" w:rsidRDefault="00667C85" w:rsidP="0003121E"/>
        </w:tc>
        <w:tc>
          <w:tcPr>
            <w:tcW w:w="1227" w:type="dxa"/>
          </w:tcPr>
          <w:p w:rsidR="00667C85" w:rsidRPr="00A1445F" w:rsidRDefault="00667C85" w:rsidP="0003121E"/>
        </w:tc>
        <w:tc>
          <w:tcPr>
            <w:tcW w:w="2244" w:type="dxa"/>
          </w:tcPr>
          <w:p w:rsidR="00667C85" w:rsidRDefault="00186370" w:rsidP="00186370">
            <w:r>
              <w:t>ОП «Здвинское</w:t>
            </w:r>
            <w:r w:rsidR="004E1E49">
              <w:t>»</w:t>
            </w:r>
            <w:r>
              <w:t xml:space="preserve"> </w:t>
            </w:r>
          </w:p>
        </w:tc>
        <w:tc>
          <w:tcPr>
            <w:tcW w:w="3492" w:type="dxa"/>
          </w:tcPr>
          <w:p w:rsidR="00667C85" w:rsidRDefault="00667C85" w:rsidP="0003121E"/>
        </w:tc>
      </w:tr>
      <w:tr w:rsidR="00177B4A" w:rsidRPr="00A1445F" w:rsidTr="00055772">
        <w:tc>
          <w:tcPr>
            <w:tcW w:w="3289" w:type="dxa"/>
          </w:tcPr>
          <w:p w:rsidR="00177B4A" w:rsidRDefault="00177B4A" w:rsidP="0003121E">
            <w:r>
              <w:t>Акция «Внимание дети»</w:t>
            </w:r>
          </w:p>
        </w:tc>
        <w:tc>
          <w:tcPr>
            <w:tcW w:w="1808" w:type="dxa"/>
          </w:tcPr>
          <w:p w:rsidR="00177B4A" w:rsidRDefault="00177B4A" w:rsidP="0003121E"/>
        </w:tc>
        <w:tc>
          <w:tcPr>
            <w:tcW w:w="1293" w:type="dxa"/>
          </w:tcPr>
          <w:p w:rsidR="00177B4A" w:rsidRPr="00A1445F" w:rsidRDefault="00177B4A" w:rsidP="0003121E"/>
        </w:tc>
        <w:tc>
          <w:tcPr>
            <w:tcW w:w="1291" w:type="dxa"/>
          </w:tcPr>
          <w:p w:rsidR="00177B4A" w:rsidRPr="00A1445F" w:rsidRDefault="00177B4A" w:rsidP="0003121E"/>
        </w:tc>
        <w:tc>
          <w:tcPr>
            <w:tcW w:w="1227" w:type="dxa"/>
          </w:tcPr>
          <w:p w:rsidR="00177B4A" w:rsidRPr="00A1445F" w:rsidRDefault="00177B4A" w:rsidP="0003121E"/>
        </w:tc>
        <w:tc>
          <w:tcPr>
            <w:tcW w:w="2244" w:type="dxa"/>
          </w:tcPr>
          <w:p w:rsidR="00177B4A" w:rsidRDefault="00186370" w:rsidP="0003121E">
            <w:r>
              <w:t>ОП «Здвинское</w:t>
            </w:r>
            <w:r w:rsidR="004E1E49">
              <w:t>»</w:t>
            </w:r>
          </w:p>
        </w:tc>
        <w:tc>
          <w:tcPr>
            <w:tcW w:w="3492" w:type="dxa"/>
          </w:tcPr>
          <w:p w:rsidR="00177B4A" w:rsidRDefault="00177B4A" w:rsidP="0003121E"/>
        </w:tc>
      </w:tr>
      <w:tr w:rsidR="00177B4A" w:rsidRPr="00A1445F" w:rsidTr="00055772">
        <w:tc>
          <w:tcPr>
            <w:tcW w:w="3289" w:type="dxa"/>
          </w:tcPr>
          <w:p w:rsidR="00177B4A" w:rsidRDefault="00177B4A" w:rsidP="0003121E">
            <w:r>
              <w:t>Акция «Дорожная безопасность в зимний период»</w:t>
            </w:r>
          </w:p>
        </w:tc>
        <w:tc>
          <w:tcPr>
            <w:tcW w:w="1808" w:type="dxa"/>
          </w:tcPr>
          <w:p w:rsidR="00177B4A" w:rsidRDefault="00177B4A" w:rsidP="0003121E"/>
        </w:tc>
        <w:tc>
          <w:tcPr>
            <w:tcW w:w="1293" w:type="dxa"/>
          </w:tcPr>
          <w:p w:rsidR="00177B4A" w:rsidRPr="00A1445F" w:rsidRDefault="00177B4A" w:rsidP="0003121E"/>
        </w:tc>
        <w:tc>
          <w:tcPr>
            <w:tcW w:w="1291" w:type="dxa"/>
          </w:tcPr>
          <w:p w:rsidR="00177B4A" w:rsidRPr="00A1445F" w:rsidRDefault="00177B4A" w:rsidP="0003121E"/>
        </w:tc>
        <w:tc>
          <w:tcPr>
            <w:tcW w:w="1227" w:type="dxa"/>
          </w:tcPr>
          <w:p w:rsidR="00177B4A" w:rsidRPr="00A1445F" w:rsidRDefault="00177B4A" w:rsidP="0003121E"/>
        </w:tc>
        <w:tc>
          <w:tcPr>
            <w:tcW w:w="2244" w:type="dxa"/>
          </w:tcPr>
          <w:p w:rsidR="00177B4A" w:rsidRDefault="00186370" w:rsidP="0003121E">
            <w:r>
              <w:t>ОП «Здвинское</w:t>
            </w:r>
            <w:r w:rsidR="004E1E49">
              <w:t>»</w:t>
            </w:r>
          </w:p>
        </w:tc>
        <w:tc>
          <w:tcPr>
            <w:tcW w:w="3492" w:type="dxa"/>
          </w:tcPr>
          <w:p w:rsidR="00177B4A" w:rsidRDefault="00177B4A" w:rsidP="0003121E"/>
        </w:tc>
      </w:tr>
      <w:tr w:rsidR="00177B4A" w:rsidRPr="00A1445F" w:rsidTr="00055772">
        <w:tc>
          <w:tcPr>
            <w:tcW w:w="3289" w:type="dxa"/>
          </w:tcPr>
          <w:p w:rsidR="00177B4A" w:rsidRDefault="00186370" w:rsidP="0003121E">
            <w:r>
              <w:t>Акция «Их именами названы улицы»</w:t>
            </w:r>
          </w:p>
        </w:tc>
        <w:tc>
          <w:tcPr>
            <w:tcW w:w="1808" w:type="dxa"/>
          </w:tcPr>
          <w:p w:rsidR="00177B4A" w:rsidRDefault="00177B4A" w:rsidP="0003121E"/>
        </w:tc>
        <w:tc>
          <w:tcPr>
            <w:tcW w:w="1293" w:type="dxa"/>
          </w:tcPr>
          <w:p w:rsidR="00177B4A" w:rsidRPr="00A1445F" w:rsidRDefault="00177B4A" w:rsidP="0003121E"/>
        </w:tc>
        <w:tc>
          <w:tcPr>
            <w:tcW w:w="1291" w:type="dxa"/>
          </w:tcPr>
          <w:p w:rsidR="00177B4A" w:rsidRPr="00A1445F" w:rsidRDefault="00177B4A" w:rsidP="0003121E"/>
        </w:tc>
        <w:tc>
          <w:tcPr>
            <w:tcW w:w="1227" w:type="dxa"/>
          </w:tcPr>
          <w:p w:rsidR="00177B4A" w:rsidRPr="00A1445F" w:rsidRDefault="00177B4A" w:rsidP="0003121E"/>
        </w:tc>
        <w:tc>
          <w:tcPr>
            <w:tcW w:w="2244" w:type="dxa"/>
          </w:tcPr>
          <w:p w:rsidR="00177B4A" w:rsidRDefault="00F71D67" w:rsidP="0003121E">
            <w:r>
              <w:t>ОМП, МОО</w:t>
            </w:r>
          </w:p>
        </w:tc>
        <w:tc>
          <w:tcPr>
            <w:tcW w:w="3492" w:type="dxa"/>
          </w:tcPr>
          <w:p w:rsidR="00177B4A" w:rsidRDefault="00177B4A" w:rsidP="0003121E"/>
        </w:tc>
      </w:tr>
      <w:tr w:rsidR="00177B4A" w:rsidRPr="00A1445F" w:rsidTr="00055772">
        <w:tc>
          <w:tcPr>
            <w:tcW w:w="3289" w:type="dxa"/>
          </w:tcPr>
          <w:p w:rsidR="00177B4A" w:rsidRDefault="00186370" w:rsidP="0003121E">
            <w:r>
              <w:t>Акция «Дорога к обелиску»</w:t>
            </w:r>
          </w:p>
        </w:tc>
        <w:tc>
          <w:tcPr>
            <w:tcW w:w="1808" w:type="dxa"/>
          </w:tcPr>
          <w:p w:rsidR="00177B4A" w:rsidRDefault="00177B4A" w:rsidP="0003121E"/>
        </w:tc>
        <w:tc>
          <w:tcPr>
            <w:tcW w:w="1293" w:type="dxa"/>
          </w:tcPr>
          <w:p w:rsidR="00177B4A" w:rsidRPr="00A1445F" w:rsidRDefault="00177B4A" w:rsidP="0003121E"/>
        </w:tc>
        <w:tc>
          <w:tcPr>
            <w:tcW w:w="1291" w:type="dxa"/>
          </w:tcPr>
          <w:p w:rsidR="00177B4A" w:rsidRPr="00A1445F" w:rsidRDefault="00177B4A" w:rsidP="0003121E"/>
        </w:tc>
        <w:tc>
          <w:tcPr>
            <w:tcW w:w="1227" w:type="dxa"/>
          </w:tcPr>
          <w:p w:rsidR="00177B4A" w:rsidRPr="00A1445F" w:rsidRDefault="00177B4A" w:rsidP="0003121E"/>
        </w:tc>
        <w:tc>
          <w:tcPr>
            <w:tcW w:w="2244" w:type="dxa"/>
          </w:tcPr>
          <w:p w:rsidR="00177B4A" w:rsidRDefault="00F71D67" w:rsidP="0003121E">
            <w:r>
              <w:t>ОМП, совет ветеранов</w:t>
            </w:r>
          </w:p>
        </w:tc>
        <w:tc>
          <w:tcPr>
            <w:tcW w:w="3492" w:type="dxa"/>
          </w:tcPr>
          <w:p w:rsidR="00177B4A" w:rsidRDefault="00177B4A" w:rsidP="0003121E"/>
        </w:tc>
      </w:tr>
      <w:tr w:rsidR="00186370" w:rsidRPr="00A1445F" w:rsidTr="00055772">
        <w:tc>
          <w:tcPr>
            <w:tcW w:w="3289" w:type="dxa"/>
          </w:tcPr>
          <w:p w:rsidR="00186370" w:rsidRDefault="00186370" w:rsidP="0003121E">
            <w:r>
              <w:t>Акция «Свеча памяти»</w:t>
            </w:r>
          </w:p>
        </w:tc>
        <w:tc>
          <w:tcPr>
            <w:tcW w:w="1808" w:type="dxa"/>
          </w:tcPr>
          <w:p w:rsidR="00186370" w:rsidRDefault="00186370" w:rsidP="0003121E"/>
        </w:tc>
        <w:tc>
          <w:tcPr>
            <w:tcW w:w="1293" w:type="dxa"/>
          </w:tcPr>
          <w:p w:rsidR="00186370" w:rsidRPr="00A1445F" w:rsidRDefault="00186370" w:rsidP="0003121E"/>
        </w:tc>
        <w:tc>
          <w:tcPr>
            <w:tcW w:w="1291" w:type="dxa"/>
          </w:tcPr>
          <w:p w:rsidR="00186370" w:rsidRPr="00A1445F" w:rsidRDefault="00186370" w:rsidP="0003121E"/>
        </w:tc>
        <w:tc>
          <w:tcPr>
            <w:tcW w:w="1227" w:type="dxa"/>
          </w:tcPr>
          <w:p w:rsidR="00186370" w:rsidRPr="00A1445F" w:rsidRDefault="00186370" w:rsidP="0003121E"/>
        </w:tc>
        <w:tc>
          <w:tcPr>
            <w:tcW w:w="2244" w:type="dxa"/>
          </w:tcPr>
          <w:p w:rsidR="00186370" w:rsidRDefault="00F71D67" w:rsidP="0003121E">
            <w:r>
              <w:t>ОМП, ОМС,ОУ, МОО</w:t>
            </w:r>
          </w:p>
        </w:tc>
        <w:tc>
          <w:tcPr>
            <w:tcW w:w="3492" w:type="dxa"/>
          </w:tcPr>
          <w:p w:rsidR="00186370" w:rsidRDefault="00186370" w:rsidP="0003121E"/>
        </w:tc>
      </w:tr>
      <w:tr w:rsidR="00186370" w:rsidRPr="00A1445F" w:rsidTr="00055772">
        <w:tc>
          <w:tcPr>
            <w:tcW w:w="3289" w:type="dxa"/>
          </w:tcPr>
          <w:p w:rsidR="00186370" w:rsidRDefault="00186370" w:rsidP="0003121E">
            <w:r>
              <w:t>Акция «Георгиевская ленточка»</w:t>
            </w:r>
          </w:p>
        </w:tc>
        <w:tc>
          <w:tcPr>
            <w:tcW w:w="1808" w:type="dxa"/>
          </w:tcPr>
          <w:p w:rsidR="00186370" w:rsidRDefault="00186370" w:rsidP="0003121E"/>
        </w:tc>
        <w:tc>
          <w:tcPr>
            <w:tcW w:w="1293" w:type="dxa"/>
          </w:tcPr>
          <w:p w:rsidR="00186370" w:rsidRPr="00A1445F" w:rsidRDefault="00186370" w:rsidP="0003121E"/>
        </w:tc>
        <w:tc>
          <w:tcPr>
            <w:tcW w:w="1291" w:type="dxa"/>
          </w:tcPr>
          <w:p w:rsidR="00186370" w:rsidRPr="00A1445F" w:rsidRDefault="00186370" w:rsidP="0003121E"/>
        </w:tc>
        <w:tc>
          <w:tcPr>
            <w:tcW w:w="1227" w:type="dxa"/>
          </w:tcPr>
          <w:p w:rsidR="00186370" w:rsidRPr="00A1445F" w:rsidRDefault="00186370" w:rsidP="0003121E"/>
        </w:tc>
        <w:tc>
          <w:tcPr>
            <w:tcW w:w="2244" w:type="dxa"/>
          </w:tcPr>
          <w:p w:rsidR="00186370" w:rsidRDefault="00F71D67" w:rsidP="0003121E">
            <w:r>
              <w:t>ОМП, ОМС,ОУ, МОО</w:t>
            </w:r>
          </w:p>
        </w:tc>
        <w:tc>
          <w:tcPr>
            <w:tcW w:w="3492" w:type="dxa"/>
          </w:tcPr>
          <w:p w:rsidR="00186370" w:rsidRDefault="00186370" w:rsidP="0003121E"/>
        </w:tc>
      </w:tr>
      <w:tr w:rsidR="00186370" w:rsidRPr="00A1445F" w:rsidTr="00055772">
        <w:tc>
          <w:tcPr>
            <w:tcW w:w="3289" w:type="dxa"/>
          </w:tcPr>
          <w:p w:rsidR="00186370" w:rsidRDefault="00186370" w:rsidP="0003121E">
            <w:r>
              <w:t>Акция «Теплый дом»</w:t>
            </w:r>
          </w:p>
        </w:tc>
        <w:tc>
          <w:tcPr>
            <w:tcW w:w="1808" w:type="dxa"/>
          </w:tcPr>
          <w:p w:rsidR="00186370" w:rsidRDefault="00186370" w:rsidP="0003121E"/>
        </w:tc>
        <w:tc>
          <w:tcPr>
            <w:tcW w:w="1293" w:type="dxa"/>
          </w:tcPr>
          <w:p w:rsidR="00186370" w:rsidRPr="00A1445F" w:rsidRDefault="00186370" w:rsidP="0003121E"/>
        </w:tc>
        <w:tc>
          <w:tcPr>
            <w:tcW w:w="1291" w:type="dxa"/>
          </w:tcPr>
          <w:p w:rsidR="00186370" w:rsidRPr="00A1445F" w:rsidRDefault="00186370" w:rsidP="0003121E"/>
        </w:tc>
        <w:tc>
          <w:tcPr>
            <w:tcW w:w="1227" w:type="dxa"/>
          </w:tcPr>
          <w:p w:rsidR="00186370" w:rsidRPr="00A1445F" w:rsidRDefault="00186370" w:rsidP="0003121E"/>
        </w:tc>
        <w:tc>
          <w:tcPr>
            <w:tcW w:w="2244" w:type="dxa"/>
          </w:tcPr>
          <w:p w:rsidR="00186370" w:rsidRDefault="00F71D67" w:rsidP="0003121E">
            <w:r>
              <w:t>ОМП, МОО</w:t>
            </w:r>
          </w:p>
        </w:tc>
        <w:tc>
          <w:tcPr>
            <w:tcW w:w="3492" w:type="dxa"/>
          </w:tcPr>
          <w:p w:rsidR="00186370" w:rsidRDefault="00186370" w:rsidP="0003121E"/>
        </w:tc>
      </w:tr>
      <w:tr w:rsidR="00186370" w:rsidRPr="00A1445F" w:rsidTr="00055772">
        <w:tc>
          <w:tcPr>
            <w:tcW w:w="3289" w:type="dxa"/>
          </w:tcPr>
          <w:p w:rsidR="00186370" w:rsidRDefault="00E4619B" w:rsidP="0003121E">
            <w:r>
              <w:t>Акция «</w:t>
            </w:r>
            <w:r w:rsidR="00ED10B7">
              <w:t>Флаг моего государства»</w:t>
            </w:r>
          </w:p>
        </w:tc>
        <w:tc>
          <w:tcPr>
            <w:tcW w:w="1808" w:type="dxa"/>
          </w:tcPr>
          <w:p w:rsidR="00186370" w:rsidRDefault="00186370" w:rsidP="0003121E"/>
        </w:tc>
        <w:tc>
          <w:tcPr>
            <w:tcW w:w="1293" w:type="dxa"/>
          </w:tcPr>
          <w:p w:rsidR="00186370" w:rsidRPr="00A1445F" w:rsidRDefault="00186370" w:rsidP="0003121E"/>
        </w:tc>
        <w:tc>
          <w:tcPr>
            <w:tcW w:w="1291" w:type="dxa"/>
          </w:tcPr>
          <w:p w:rsidR="00186370" w:rsidRPr="00A1445F" w:rsidRDefault="00186370" w:rsidP="0003121E"/>
        </w:tc>
        <w:tc>
          <w:tcPr>
            <w:tcW w:w="1227" w:type="dxa"/>
          </w:tcPr>
          <w:p w:rsidR="00186370" w:rsidRPr="00A1445F" w:rsidRDefault="00186370" w:rsidP="0003121E"/>
        </w:tc>
        <w:tc>
          <w:tcPr>
            <w:tcW w:w="2244" w:type="dxa"/>
          </w:tcPr>
          <w:p w:rsidR="00186370" w:rsidRDefault="00F71D67" w:rsidP="0003121E">
            <w:r>
              <w:t>ОМП, МОО</w:t>
            </w:r>
          </w:p>
        </w:tc>
        <w:tc>
          <w:tcPr>
            <w:tcW w:w="3492" w:type="dxa"/>
          </w:tcPr>
          <w:p w:rsidR="00186370" w:rsidRDefault="00186370" w:rsidP="0003121E"/>
        </w:tc>
      </w:tr>
      <w:tr w:rsidR="001465DF" w:rsidRPr="00A1445F" w:rsidTr="00753C87">
        <w:tc>
          <w:tcPr>
            <w:tcW w:w="14644" w:type="dxa"/>
            <w:gridSpan w:val="7"/>
          </w:tcPr>
          <w:p w:rsidR="001465DF" w:rsidRDefault="001465DF" w:rsidP="0003121E">
            <w:r>
              <w:t>1.4. Реализация мероприятий комплексного профилактического просвещения населения.</w:t>
            </w:r>
          </w:p>
        </w:tc>
      </w:tr>
      <w:tr w:rsidR="001465DF" w:rsidRPr="00A1445F" w:rsidTr="00055772">
        <w:tc>
          <w:tcPr>
            <w:tcW w:w="3289" w:type="dxa"/>
            <w:vMerge w:val="restart"/>
          </w:tcPr>
          <w:p w:rsidR="001465DF" w:rsidRDefault="001465DF" w:rsidP="00D37745">
            <w:r>
              <w:t xml:space="preserve">1.4.1.Издание </w:t>
            </w:r>
            <w:r w:rsidR="00D37745">
              <w:t xml:space="preserve">печатной продукции </w:t>
            </w:r>
            <w:r>
              <w:t>профилактической направленности</w:t>
            </w:r>
          </w:p>
        </w:tc>
        <w:tc>
          <w:tcPr>
            <w:tcW w:w="1808" w:type="dxa"/>
          </w:tcPr>
          <w:p w:rsidR="001465DF" w:rsidRPr="00A1445F" w:rsidRDefault="001465DF" w:rsidP="0003121E">
            <w:r>
              <w:t>Областной бюджет</w:t>
            </w:r>
          </w:p>
        </w:tc>
        <w:tc>
          <w:tcPr>
            <w:tcW w:w="1293" w:type="dxa"/>
          </w:tcPr>
          <w:p w:rsidR="001465DF" w:rsidRPr="00A1445F" w:rsidRDefault="00D37745" w:rsidP="0003121E">
            <w:r>
              <w:t>б/ф</w:t>
            </w:r>
          </w:p>
        </w:tc>
        <w:tc>
          <w:tcPr>
            <w:tcW w:w="1291" w:type="dxa"/>
          </w:tcPr>
          <w:p w:rsidR="001465DF" w:rsidRPr="00A1445F" w:rsidRDefault="00D37745" w:rsidP="0003121E">
            <w:r>
              <w:t>б/ф</w:t>
            </w:r>
          </w:p>
        </w:tc>
        <w:tc>
          <w:tcPr>
            <w:tcW w:w="1227" w:type="dxa"/>
          </w:tcPr>
          <w:p w:rsidR="001465DF" w:rsidRPr="00A1445F" w:rsidRDefault="00D37745" w:rsidP="0003121E">
            <w:r>
              <w:t>б/ф</w:t>
            </w:r>
          </w:p>
        </w:tc>
        <w:tc>
          <w:tcPr>
            <w:tcW w:w="2244" w:type="dxa"/>
            <w:vMerge w:val="restart"/>
          </w:tcPr>
          <w:p w:rsidR="001465DF" w:rsidRDefault="001465DF" w:rsidP="0003121E"/>
        </w:tc>
        <w:tc>
          <w:tcPr>
            <w:tcW w:w="3492" w:type="dxa"/>
            <w:vMerge w:val="restart"/>
          </w:tcPr>
          <w:p w:rsidR="001465DF" w:rsidRDefault="00D37745" w:rsidP="0003121E">
            <w:r>
              <w:t>Разработать и заказать</w:t>
            </w:r>
            <w:r w:rsidR="001465DF">
              <w:t xml:space="preserve"> методические материалы профилактической направленности, пропагандирующие здоровый образ жизни в молодёжной </w:t>
            </w:r>
            <w:r w:rsidR="001465DF">
              <w:lastRenderedPageBreak/>
              <w:t>среде. (Для проведения акций)</w:t>
            </w:r>
          </w:p>
        </w:tc>
      </w:tr>
      <w:tr w:rsidR="001465DF" w:rsidRPr="00A1445F" w:rsidTr="00055772">
        <w:tc>
          <w:tcPr>
            <w:tcW w:w="3289" w:type="dxa"/>
            <w:vMerge/>
          </w:tcPr>
          <w:p w:rsidR="001465DF" w:rsidRDefault="001465DF" w:rsidP="0003121E"/>
        </w:tc>
        <w:tc>
          <w:tcPr>
            <w:tcW w:w="1808" w:type="dxa"/>
          </w:tcPr>
          <w:p w:rsidR="001465DF" w:rsidRPr="00A1445F" w:rsidRDefault="001465DF" w:rsidP="0003121E">
            <w:r>
              <w:t>Федеральный бюджет</w:t>
            </w:r>
          </w:p>
        </w:tc>
        <w:tc>
          <w:tcPr>
            <w:tcW w:w="1293" w:type="dxa"/>
          </w:tcPr>
          <w:p w:rsidR="001465DF" w:rsidRPr="00A1445F" w:rsidRDefault="00D37745" w:rsidP="0003121E">
            <w:r>
              <w:t>б/ф</w:t>
            </w:r>
          </w:p>
        </w:tc>
        <w:tc>
          <w:tcPr>
            <w:tcW w:w="1291" w:type="dxa"/>
          </w:tcPr>
          <w:p w:rsidR="001465DF" w:rsidRPr="00A1445F" w:rsidRDefault="00D37745" w:rsidP="0003121E">
            <w:r>
              <w:t>б/ф</w:t>
            </w:r>
          </w:p>
        </w:tc>
        <w:tc>
          <w:tcPr>
            <w:tcW w:w="1227" w:type="dxa"/>
          </w:tcPr>
          <w:p w:rsidR="001465DF" w:rsidRPr="00A1445F" w:rsidRDefault="00D37745" w:rsidP="0003121E">
            <w:r>
              <w:t>б/ф</w:t>
            </w:r>
          </w:p>
        </w:tc>
        <w:tc>
          <w:tcPr>
            <w:tcW w:w="2244" w:type="dxa"/>
            <w:vMerge/>
          </w:tcPr>
          <w:p w:rsidR="001465DF" w:rsidRDefault="001465DF" w:rsidP="0003121E"/>
        </w:tc>
        <w:tc>
          <w:tcPr>
            <w:tcW w:w="3492" w:type="dxa"/>
            <w:vMerge/>
          </w:tcPr>
          <w:p w:rsidR="001465DF" w:rsidRDefault="001465DF" w:rsidP="0003121E"/>
        </w:tc>
      </w:tr>
      <w:tr w:rsidR="001465DF" w:rsidRPr="00A1445F" w:rsidTr="00055772">
        <w:tc>
          <w:tcPr>
            <w:tcW w:w="3289" w:type="dxa"/>
            <w:vMerge/>
          </w:tcPr>
          <w:p w:rsidR="001465DF" w:rsidRDefault="001465DF" w:rsidP="0003121E"/>
        </w:tc>
        <w:tc>
          <w:tcPr>
            <w:tcW w:w="1808" w:type="dxa"/>
          </w:tcPr>
          <w:p w:rsidR="001465DF" w:rsidRPr="00A1445F" w:rsidRDefault="001465DF" w:rsidP="0003121E">
            <w:r>
              <w:t>Местные бюджеты</w:t>
            </w:r>
          </w:p>
        </w:tc>
        <w:tc>
          <w:tcPr>
            <w:tcW w:w="1293" w:type="dxa"/>
          </w:tcPr>
          <w:p w:rsidR="001465DF" w:rsidRPr="00A1445F" w:rsidRDefault="00D37745" w:rsidP="0003121E">
            <w:r>
              <w:t>27.0</w:t>
            </w:r>
          </w:p>
        </w:tc>
        <w:tc>
          <w:tcPr>
            <w:tcW w:w="1291" w:type="dxa"/>
          </w:tcPr>
          <w:p w:rsidR="001465DF" w:rsidRPr="00A1445F" w:rsidRDefault="00711CCD" w:rsidP="0003121E">
            <w:r>
              <w:t>30</w:t>
            </w:r>
            <w:r w:rsidR="00D37745">
              <w:t>.0</w:t>
            </w:r>
          </w:p>
        </w:tc>
        <w:tc>
          <w:tcPr>
            <w:tcW w:w="1227" w:type="dxa"/>
          </w:tcPr>
          <w:p w:rsidR="001465DF" w:rsidRPr="00A1445F" w:rsidRDefault="00711CCD" w:rsidP="0003121E">
            <w:r>
              <w:t>30</w:t>
            </w:r>
            <w:r w:rsidR="00D37745">
              <w:t>.0</w:t>
            </w:r>
          </w:p>
        </w:tc>
        <w:tc>
          <w:tcPr>
            <w:tcW w:w="2244" w:type="dxa"/>
            <w:vMerge/>
          </w:tcPr>
          <w:p w:rsidR="001465DF" w:rsidRDefault="001465DF" w:rsidP="0003121E"/>
        </w:tc>
        <w:tc>
          <w:tcPr>
            <w:tcW w:w="3492" w:type="dxa"/>
            <w:vMerge/>
          </w:tcPr>
          <w:p w:rsidR="001465DF" w:rsidRDefault="001465DF" w:rsidP="0003121E"/>
        </w:tc>
      </w:tr>
      <w:tr w:rsidR="001465DF" w:rsidRPr="00A1445F" w:rsidTr="00055772">
        <w:tc>
          <w:tcPr>
            <w:tcW w:w="3289" w:type="dxa"/>
            <w:vMerge/>
          </w:tcPr>
          <w:p w:rsidR="001465DF" w:rsidRDefault="001465DF" w:rsidP="0003121E"/>
        </w:tc>
        <w:tc>
          <w:tcPr>
            <w:tcW w:w="1808" w:type="dxa"/>
          </w:tcPr>
          <w:p w:rsidR="001465DF" w:rsidRPr="00A1445F" w:rsidRDefault="001465DF" w:rsidP="0003121E">
            <w:r>
              <w:t>Внебюджетные  источники</w:t>
            </w:r>
          </w:p>
        </w:tc>
        <w:tc>
          <w:tcPr>
            <w:tcW w:w="1293" w:type="dxa"/>
          </w:tcPr>
          <w:p w:rsidR="001465DF" w:rsidRPr="00A1445F" w:rsidRDefault="00D37745" w:rsidP="0003121E">
            <w:r>
              <w:t>б/ф</w:t>
            </w:r>
          </w:p>
        </w:tc>
        <w:tc>
          <w:tcPr>
            <w:tcW w:w="1291" w:type="dxa"/>
          </w:tcPr>
          <w:p w:rsidR="001465DF" w:rsidRPr="00A1445F" w:rsidRDefault="00D37745" w:rsidP="0003121E">
            <w:r>
              <w:t>б/ф</w:t>
            </w:r>
          </w:p>
        </w:tc>
        <w:tc>
          <w:tcPr>
            <w:tcW w:w="1227" w:type="dxa"/>
          </w:tcPr>
          <w:p w:rsidR="001465DF" w:rsidRPr="00A1445F" w:rsidRDefault="00D37745" w:rsidP="0003121E">
            <w:r>
              <w:t>б/ф</w:t>
            </w:r>
          </w:p>
        </w:tc>
        <w:tc>
          <w:tcPr>
            <w:tcW w:w="2244" w:type="dxa"/>
            <w:vMerge/>
          </w:tcPr>
          <w:p w:rsidR="001465DF" w:rsidRDefault="001465DF" w:rsidP="0003121E"/>
        </w:tc>
        <w:tc>
          <w:tcPr>
            <w:tcW w:w="3492" w:type="dxa"/>
            <w:vMerge/>
          </w:tcPr>
          <w:p w:rsidR="001465DF" w:rsidRDefault="001465DF" w:rsidP="0003121E"/>
        </w:tc>
      </w:tr>
      <w:tr w:rsidR="00271B6F" w:rsidRPr="00A1445F" w:rsidTr="00055772">
        <w:tc>
          <w:tcPr>
            <w:tcW w:w="3289" w:type="dxa"/>
            <w:vMerge w:val="restart"/>
          </w:tcPr>
          <w:p w:rsidR="00271B6F" w:rsidRDefault="00D37745" w:rsidP="0003121E">
            <w:r>
              <w:lastRenderedPageBreak/>
              <w:t>1.4.2</w:t>
            </w:r>
            <w:r w:rsidR="00271B6F">
              <w:t>. Изготовление и монтаж баннера социальной рекламы профилактической направленности</w:t>
            </w:r>
          </w:p>
        </w:tc>
        <w:tc>
          <w:tcPr>
            <w:tcW w:w="1808" w:type="dxa"/>
          </w:tcPr>
          <w:p w:rsidR="00271B6F" w:rsidRDefault="00271B6F" w:rsidP="0003121E">
            <w:r>
              <w:t>Областной бюджет</w:t>
            </w:r>
          </w:p>
        </w:tc>
        <w:tc>
          <w:tcPr>
            <w:tcW w:w="1293" w:type="dxa"/>
          </w:tcPr>
          <w:p w:rsidR="00271B6F" w:rsidRPr="00A1445F" w:rsidRDefault="00D37745" w:rsidP="0003121E">
            <w:r>
              <w:t>б/ф</w:t>
            </w:r>
          </w:p>
        </w:tc>
        <w:tc>
          <w:tcPr>
            <w:tcW w:w="1291" w:type="dxa"/>
          </w:tcPr>
          <w:p w:rsidR="00271B6F" w:rsidRPr="00A1445F" w:rsidRDefault="00D37745" w:rsidP="0003121E">
            <w:r>
              <w:t>б/ф</w:t>
            </w:r>
          </w:p>
        </w:tc>
        <w:tc>
          <w:tcPr>
            <w:tcW w:w="1227" w:type="dxa"/>
          </w:tcPr>
          <w:p w:rsidR="00271B6F" w:rsidRPr="00A1445F" w:rsidRDefault="00D37745" w:rsidP="0003121E">
            <w:r>
              <w:t>б/ф</w:t>
            </w:r>
          </w:p>
        </w:tc>
        <w:tc>
          <w:tcPr>
            <w:tcW w:w="2244" w:type="dxa"/>
            <w:vMerge w:val="restart"/>
          </w:tcPr>
          <w:p w:rsidR="00271B6F" w:rsidRDefault="00271B6F" w:rsidP="0003121E"/>
        </w:tc>
        <w:tc>
          <w:tcPr>
            <w:tcW w:w="3492" w:type="dxa"/>
            <w:vMerge w:val="restart"/>
          </w:tcPr>
          <w:p w:rsidR="00271B6F" w:rsidRDefault="00271B6F" w:rsidP="0003121E">
            <w:r>
              <w:t>Организация наглядной агитации для населения Здвинского района, пропагандирующий здоровый образ жизни.</w:t>
            </w:r>
          </w:p>
        </w:tc>
      </w:tr>
      <w:tr w:rsidR="00271B6F" w:rsidRPr="00A1445F" w:rsidTr="00055772">
        <w:tc>
          <w:tcPr>
            <w:tcW w:w="3289" w:type="dxa"/>
            <w:vMerge/>
          </w:tcPr>
          <w:p w:rsidR="00271B6F" w:rsidRDefault="00271B6F" w:rsidP="0003121E"/>
        </w:tc>
        <w:tc>
          <w:tcPr>
            <w:tcW w:w="1808" w:type="dxa"/>
          </w:tcPr>
          <w:p w:rsidR="00271B6F" w:rsidRDefault="00271B6F" w:rsidP="0003121E">
            <w:r>
              <w:t>Федеральный бюджет</w:t>
            </w:r>
          </w:p>
        </w:tc>
        <w:tc>
          <w:tcPr>
            <w:tcW w:w="1293" w:type="dxa"/>
          </w:tcPr>
          <w:p w:rsidR="00271B6F" w:rsidRPr="00A1445F" w:rsidRDefault="00D37745" w:rsidP="0003121E">
            <w:r>
              <w:t>б/ф</w:t>
            </w:r>
          </w:p>
        </w:tc>
        <w:tc>
          <w:tcPr>
            <w:tcW w:w="1291" w:type="dxa"/>
          </w:tcPr>
          <w:p w:rsidR="00271B6F" w:rsidRPr="00A1445F" w:rsidRDefault="00D37745" w:rsidP="0003121E">
            <w:r>
              <w:t>б/ф</w:t>
            </w:r>
          </w:p>
        </w:tc>
        <w:tc>
          <w:tcPr>
            <w:tcW w:w="1227" w:type="dxa"/>
          </w:tcPr>
          <w:p w:rsidR="00271B6F" w:rsidRPr="00A1445F" w:rsidRDefault="00D37745" w:rsidP="0003121E">
            <w:r>
              <w:t>б/ф</w:t>
            </w:r>
          </w:p>
        </w:tc>
        <w:tc>
          <w:tcPr>
            <w:tcW w:w="2244" w:type="dxa"/>
            <w:vMerge/>
          </w:tcPr>
          <w:p w:rsidR="00271B6F" w:rsidRDefault="00271B6F" w:rsidP="0003121E"/>
        </w:tc>
        <w:tc>
          <w:tcPr>
            <w:tcW w:w="3492" w:type="dxa"/>
            <w:vMerge/>
          </w:tcPr>
          <w:p w:rsidR="00271B6F" w:rsidRDefault="00271B6F" w:rsidP="0003121E"/>
        </w:tc>
      </w:tr>
      <w:tr w:rsidR="00271B6F" w:rsidRPr="00A1445F" w:rsidTr="00055772">
        <w:tc>
          <w:tcPr>
            <w:tcW w:w="3289" w:type="dxa"/>
            <w:vMerge/>
          </w:tcPr>
          <w:p w:rsidR="00271B6F" w:rsidRDefault="00271B6F" w:rsidP="0003121E"/>
        </w:tc>
        <w:tc>
          <w:tcPr>
            <w:tcW w:w="1808" w:type="dxa"/>
          </w:tcPr>
          <w:p w:rsidR="00271B6F" w:rsidRDefault="00271B6F" w:rsidP="0003121E">
            <w:r>
              <w:t>Местные бюджеты</w:t>
            </w:r>
          </w:p>
        </w:tc>
        <w:tc>
          <w:tcPr>
            <w:tcW w:w="1293" w:type="dxa"/>
          </w:tcPr>
          <w:p w:rsidR="00271B6F" w:rsidRPr="00A1445F" w:rsidRDefault="00D37745" w:rsidP="0003121E">
            <w:r>
              <w:t>3.0</w:t>
            </w:r>
          </w:p>
        </w:tc>
        <w:tc>
          <w:tcPr>
            <w:tcW w:w="1291" w:type="dxa"/>
          </w:tcPr>
          <w:p w:rsidR="00271B6F" w:rsidRPr="00A1445F" w:rsidRDefault="00711CCD" w:rsidP="0003121E">
            <w:r>
              <w:t>б/</w:t>
            </w:r>
            <w:proofErr w:type="gramStart"/>
            <w:r>
              <w:t>ф</w:t>
            </w:r>
            <w:proofErr w:type="gramEnd"/>
          </w:p>
        </w:tc>
        <w:tc>
          <w:tcPr>
            <w:tcW w:w="1227" w:type="dxa"/>
          </w:tcPr>
          <w:p w:rsidR="00271B6F" w:rsidRPr="00A1445F" w:rsidRDefault="00711CCD" w:rsidP="0003121E">
            <w:r>
              <w:t>б/ф</w:t>
            </w:r>
          </w:p>
        </w:tc>
        <w:tc>
          <w:tcPr>
            <w:tcW w:w="2244" w:type="dxa"/>
            <w:vMerge/>
          </w:tcPr>
          <w:p w:rsidR="00271B6F" w:rsidRDefault="00271B6F" w:rsidP="0003121E"/>
        </w:tc>
        <w:tc>
          <w:tcPr>
            <w:tcW w:w="3492" w:type="dxa"/>
            <w:vMerge/>
          </w:tcPr>
          <w:p w:rsidR="00271B6F" w:rsidRDefault="00271B6F" w:rsidP="0003121E"/>
        </w:tc>
      </w:tr>
      <w:tr w:rsidR="00271B6F" w:rsidRPr="00A1445F" w:rsidTr="00055772">
        <w:tc>
          <w:tcPr>
            <w:tcW w:w="3289" w:type="dxa"/>
            <w:vMerge/>
          </w:tcPr>
          <w:p w:rsidR="00271B6F" w:rsidRDefault="00271B6F" w:rsidP="0003121E"/>
        </w:tc>
        <w:tc>
          <w:tcPr>
            <w:tcW w:w="1808" w:type="dxa"/>
          </w:tcPr>
          <w:p w:rsidR="00271B6F" w:rsidRDefault="00271B6F" w:rsidP="0003121E">
            <w:r>
              <w:t>Внебюджетные источники</w:t>
            </w:r>
          </w:p>
        </w:tc>
        <w:tc>
          <w:tcPr>
            <w:tcW w:w="1293" w:type="dxa"/>
          </w:tcPr>
          <w:p w:rsidR="00271B6F" w:rsidRPr="00A1445F" w:rsidRDefault="00D37745" w:rsidP="0003121E">
            <w:r>
              <w:t xml:space="preserve">б/ф </w:t>
            </w:r>
          </w:p>
        </w:tc>
        <w:tc>
          <w:tcPr>
            <w:tcW w:w="1291" w:type="dxa"/>
          </w:tcPr>
          <w:p w:rsidR="00271B6F" w:rsidRPr="00A1445F" w:rsidRDefault="00D37745" w:rsidP="0003121E">
            <w:r>
              <w:t>б/ф</w:t>
            </w:r>
          </w:p>
        </w:tc>
        <w:tc>
          <w:tcPr>
            <w:tcW w:w="1227" w:type="dxa"/>
          </w:tcPr>
          <w:p w:rsidR="00271B6F" w:rsidRPr="00A1445F" w:rsidRDefault="00D37745" w:rsidP="0003121E">
            <w:r>
              <w:t>б/ф</w:t>
            </w:r>
          </w:p>
        </w:tc>
        <w:tc>
          <w:tcPr>
            <w:tcW w:w="2244" w:type="dxa"/>
            <w:vMerge/>
          </w:tcPr>
          <w:p w:rsidR="00271B6F" w:rsidRDefault="00271B6F" w:rsidP="0003121E"/>
        </w:tc>
        <w:tc>
          <w:tcPr>
            <w:tcW w:w="3492" w:type="dxa"/>
            <w:vMerge/>
          </w:tcPr>
          <w:p w:rsidR="00271B6F" w:rsidRDefault="00271B6F" w:rsidP="0003121E"/>
        </w:tc>
      </w:tr>
      <w:tr w:rsidR="00AC4C6E" w:rsidRPr="00A1445F" w:rsidTr="00055772">
        <w:tc>
          <w:tcPr>
            <w:tcW w:w="3289" w:type="dxa"/>
            <w:vMerge w:val="restart"/>
          </w:tcPr>
          <w:p w:rsidR="00AC4C6E" w:rsidRPr="00AC4C6E" w:rsidRDefault="00AC4C6E" w:rsidP="0003121E">
            <w:pPr>
              <w:rPr>
                <w:b/>
              </w:rPr>
            </w:pPr>
            <w:r w:rsidRPr="00AC4C6E">
              <w:rPr>
                <w:b/>
              </w:rPr>
              <w:t>Итого на решение задачи 1</w:t>
            </w:r>
          </w:p>
        </w:tc>
        <w:tc>
          <w:tcPr>
            <w:tcW w:w="1808" w:type="dxa"/>
          </w:tcPr>
          <w:p w:rsidR="00AC4C6E" w:rsidRDefault="00AC4C6E" w:rsidP="0003121E">
            <w:r>
              <w:t>Областной бюджет</w:t>
            </w:r>
          </w:p>
        </w:tc>
        <w:tc>
          <w:tcPr>
            <w:tcW w:w="1293" w:type="dxa"/>
          </w:tcPr>
          <w:p w:rsidR="00AC4C6E" w:rsidRPr="00A1445F" w:rsidRDefault="00D37745" w:rsidP="0003121E">
            <w:r>
              <w:t>б/ф</w:t>
            </w:r>
          </w:p>
        </w:tc>
        <w:tc>
          <w:tcPr>
            <w:tcW w:w="1291" w:type="dxa"/>
          </w:tcPr>
          <w:p w:rsidR="00AC4C6E" w:rsidRPr="00A1445F" w:rsidRDefault="00D37745" w:rsidP="0003121E">
            <w:r>
              <w:t>б/ф</w:t>
            </w:r>
          </w:p>
        </w:tc>
        <w:tc>
          <w:tcPr>
            <w:tcW w:w="1227" w:type="dxa"/>
          </w:tcPr>
          <w:p w:rsidR="00AC4C6E" w:rsidRPr="00A1445F" w:rsidRDefault="00D37745" w:rsidP="0003121E">
            <w:r>
              <w:t>б/ф</w:t>
            </w:r>
          </w:p>
        </w:tc>
        <w:tc>
          <w:tcPr>
            <w:tcW w:w="2244" w:type="dxa"/>
            <w:vMerge w:val="restart"/>
          </w:tcPr>
          <w:p w:rsidR="00AC4C6E" w:rsidRDefault="00AC4C6E" w:rsidP="0003121E"/>
        </w:tc>
        <w:tc>
          <w:tcPr>
            <w:tcW w:w="3492" w:type="dxa"/>
            <w:vMerge w:val="restart"/>
          </w:tcPr>
          <w:p w:rsidR="00AC4C6E" w:rsidRDefault="00AC4C6E" w:rsidP="0003121E"/>
        </w:tc>
      </w:tr>
      <w:tr w:rsidR="00AC4C6E" w:rsidRPr="00A1445F" w:rsidTr="00055772">
        <w:tc>
          <w:tcPr>
            <w:tcW w:w="3289" w:type="dxa"/>
            <w:vMerge/>
          </w:tcPr>
          <w:p w:rsidR="00AC4C6E" w:rsidRDefault="00AC4C6E" w:rsidP="0003121E"/>
        </w:tc>
        <w:tc>
          <w:tcPr>
            <w:tcW w:w="1808" w:type="dxa"/>
          </w:tcPr>
          <w:p w:rsidR="00AC4C6E" w:rsidRDefault="00AC4C6E" w:rsidP="0003121E">
            <w:r>
              <w:t>Федеральный бюджет</w:t>
            </w:r>
          </w:p>
        </w:tc>
        <w:tc>
          <w:tcPr>
            <w:tcW w:w="1293" w:type="dxa"/>
          </w:tcPr>
          <w:p w:rsidR="00AC4C6E" w:rsidRPr="00A1445F" w:rsidRDefault="00D37745" w:rsidP="0003121E">
            <w:r>
              <w:t>б/ф</w:t>
            </w:r>
          </w:p>
        </w:tc>
        <w:tc>
          <w:tcPr>
            <w:tcW w:w="1291" w:type="dxa"/>
          </w:tcPr>
          <w:p w:rsidR="00AC4C6E" w:rsidRPr="00A1445F" w:rsidRDefault="00D37745" w:rsidP="0003121E">
            <w:r>
              <w:t>б/ф</w:t>
            </w:r>
          </w:p>
        </w:tc>
        <w:tc>
          <w:tcPr>
            <w:tcW w:w="1227" w:type="dxa"/>
          </w:tcPr>
          <w:p w:rsidR="00AC4C6E" w:rsidRPr="00A1445F" w:rsidRDefault="00D37745" w:rsidP="0003121E">
            <w:r>
              <w:t>б/ф</w:t>
            </w:r>
          </w:p>
        </w:tc>
        <w:tc>
          <w:tcPr>
            <w:tcW w:w="2244" w:type="dxa"/>
            <w:vMerge/>
          </w:tcPr>
          <w:p w:rsidR="00AC4C6E" w:rsidRDefault="00AC4C6E" w:rsidP="0003121E"/>
        </w:tc>
        <w:tc>
          <w:tcPr>
            <w:tcW w:w="3492" w:type="dxa"/>
            <w:vMerge/>
          </w:tcPr>
          <w:p w:rsidR="00AC4C6E" w:rsidRDefault="00AC4C6E" w:rsidP="0003121E"/>
        </w:tc>
      </w:tr>
      <w:tr w:rsidR="00AC4C6E" w:rsidRPr="00A1445F" w:rsidTr="00055772">
        <w:tc>
          <w:tcPr>
            <w:tcW w:w="3289" w:type="dxa"/>
            <w:vMerge/>
          </w:tcPr>
          <w:p w:rsidR="00AC4C6E" w:rsidRDefault="00AC4C6E" w:rsidP="0003121E"/>
        </w:tc>
        <w:tc>
          <w:tcPr>
            <w:tcW w:w="1808" w:type="dxa"/>
          </w:tcPr>
          <w:p w:rsidR="00AC4C6E" w:rsidRDefault="00AC4C6E" w:rsidP="0003121E">
            <w:r>
              <w:t>Местные бюджеты</w:t>
            </w:r>
          </w:p>
        </w:tc>
        <w:tc>
          <w:tcPr>
            <w:tcW w:w="1293" w:type="dxa"/>
          </w:tcPr>
          <w:p w:rsidR="00AC4C6E" w:rsidRPr="00A1445F" w:rsidRDefault="00D37745" w:rsidP="0003121E">
            <w:r>
              <w:t>3.0</w:t>
            </w:r>
          </w:p>
        </w:tc>
        <w:tc>
          <w:tcPr>
            <w:tcW w:w="1291" w:type="dxa"/>
          </w:tcPr>
          <w:p w:rsidR="00AC4C6E" w:rsidRPr="00A1445F" w:rsidRDefault="00D37745" w:rsidP="0003121E">
            <w:r>
              <w:t>30.0</w:t>
            </w:r>
          </w:p>
        </w:tc>
        <w:tc>
          <w:tcPr>
            <w:tcW w:w="1227" w:type="dxa"/>
          </w:tcPr>
          <w:p w:rsidR="00AC4C6E" w:rsidRPr="00A1445F" w:rsidRDefault="00D37745" w:rsidP="0003121E">
            <w:r>
              <w:t>30.0</w:t>
            </w:r>
          </w:p>
        </w:tc>
        <w:tc>
          <w:tcPr>
            <w:tcW w:w="2244" w:type="dxa"/>
            <w:vMerge/>
          </w:tcPr>
          <w:p w:rsidR="00AC4C6E" w:rsidRDefault="00AC4C6E" w:rsidP="0003121E"/>
        </w:tc>
        <w:tc>
          <w:tcPr>
            <w:tcW w:w="3492" w:type="dxa"/>
            <w:vMerge/>
          </w:tcPr>
          <w:p w:rsidR="00AC4C6E" w:rsidRDefault="00AC4C6E" w:rsidP="0003121E"/>
        </w:tc>
      </w:tr>
      <w:tr w:rsidR="00AC4C6E" w:rsidRPr="00A1445F" w:rsidTr="00055772">
        <w:tc>
          <w:tcPr>
            <w:tcW w:w="3289" w:type="dxa"/>
            <w:vMerge/>
          </w:tcPr>
          <w:p w:rsidR="00AC4C6E" w:rsidRDefault="00AC4C6E" w:rsidP="0003121E"/>
        </w:tc>
        <w:tc>
          <w:tcPr>
            <w:tcW w:w="1808" w:type="dxa"/>
          </w:tcPr>
          <w:p w:rsidR="00AC4C6E" w:rsidRDefault="00AC4C6E" w:rsidP="0003121E">
            <w:r>
              <w:t>Внебюджетные источники</w:t>
            </w:r>
          </w:p>
        </w:tc>
        <w:tc>
          <w:tcPr>
            <w:tcW w:w="1293" w:type="dxa"/>
          </w:tcPr>
          <w:p w:rsidR="00AC4C6E" w:rsidRPr="00A1445F" w:rsidRDefault="00D37745" w:rsidP="0003121E">
            <w:r>
              <w:t>б/ф</w:t>
            </w:r>
          </w:p>
        </w:tc>
        <w:tc>
          <w:tcPr>
            <w:tcW w:w="1291" w:type="dxa"/>
          </w:tcPr>
          <w:p w:rsidR="00AC4C6E" w:rsidRPr="00A1445F" w:rsidRDefault="00D37745" w:rsidP="0003121E">
            <w:r>
              <w:t>б/ф</w:t>
            </w:r>
          </w:p>
        </w:tc>
        <w:tc>
          <w:tcPr>
            <w:tcW w:w="1227" w:type="dxa"/>
          </w:tcPr>
          <w:p w:rsidR="00AC4C6E" w:rsidRPr="00A1445F" w:rsidRDefault="00D37745" w:rsidP="0003121E">
            <w:r>
              <w:t>б/ф</w:t>
            </w:r>
          </w:p>
        </w:tc>
        <w:tc>
          <w:tcPr>
            <w:tcW w:w="2244" w:type="dxa"/>
            <w:vMerge/>
          </w:tcPr>
          <w:p w:rsidR="00AC4C6E" w:rsidRDefault="00AC4C6E" w:rsidP="0003121E"/>
        </w:tc>
        <w:tc>
          <w:tcPr>
            <w:tcW w:w="3492" w:type="dxa"/>
            <w:vMerge/>
          </w:tcPr>
          <w:p w:rsidR="00AC4C6E" w:rsidRDefault="00AC4C6E" w:rsidP="0003121E"/>
        </w:tc>
      </w:tr>
      <w:tr w:rsidR="008615AC" w:rsidRPr="00A1445F" w:rsidTr="00753C87">
        <w:tc>
          <w:tcPr>
            <w:tcW w:w="14644" w:type="dxa"/>
            <w:gridSpan w:val="7"/>
          </w:tcPr>
          <w:p w:rsidR="008615AC" w:rsidRDefault="008615AC" w:rsidP="0003121E">
            <w:r>
              <w:t>Задача 2. Раннее выявление лиц, потребляющих наркотические средства и психотропные вещества.</w:t>
            </w:r>
          </w:p>
        </w:tc>
      </w:tr>
      <w:tr w:rsidR="008615AC" w:rsidRPr="00A1445F" w:rsidTr="00753C87">
        <w:tc>
          <w:tcPr>
            <w:tcW w:w="14644" w:type="dxa"/>
            <w:gridSpan w:val="7"/>
          </w:tcPr>
          <w:p w:rsidR="008615AC" w:rsidRDefault="008615AC" w:rsidP="0003121E">
            <w:r>
              <w:t>2.1. Совершенствование механизма раннего выявления незаконного потребления наркотиков в образовательных организациях, создание условий обязательного участия обучающихся в мероприятиях по раннему выявлению незаконного потребления наркотиков.</w:t>
            </w:r>
          </w:p>
        </w:tc>
      </w:tr>
      <w:tr w:rsidR="000506D9" w:rsidRPr="00A1445F" w:rsidTr="00055772">
        <w:tc>
          <w:tcPr>
            <w:tcW w:w="3289" w:type="dxa"/>
            <w:vMerge w:val="restart"/>
          </w:tcPr>
          <w:p w:rsidR="000506D9" w:rsidRDefault="000506D9" w:rsidP="0003121E">
            <w:r>
              <w:t>2.1.1. Проведение ежегодного двухэтапного тестирования обучающихся и студентов, включающее социально-психологическое тестирование обучающихся и студентов и профилактические медицинские осмотры обучающихся и студентов.</w:t>
            </w:r>
          </w:p>
        </w:tc>
        <w:tc>
          <w:tcPr>
            <w:tcW w:w="1808" w:type="dxa"/>
          </w:tcPr>
          <w:p w:rsidR="000506D9" w:rsidRDefault="000506D9" w:rsidP="0003121E">
            <w:r>
              <w:t>Областной бюджет</w:t>
            </w:r>
          </w:p>
        </w:tc>
        <w:tc>
          <w:tcPr>
            <w:tcW w:w="1293" w:type="dxa"/>
          </w:tcPr>
          <w:p w:rsidR="000506D9" w:rsidRPr="00A1445F" w:rsidRDefault="0027219F" w:rsidP="0003121E">
            <w:r>
              <w:rPr>
                <w:sz w:val="28"/>
                <w:szCs w:val="28"/>
              </w:rPr>
              <w:t>б/ф</w:t>
            </w:r>
          </w:p>
        </w:tc>
        <w:tc>
          <w:tcPr>
            <w:tcW w:w="1291" w:type="dxa"/>
          </w:tcPr>
          <w:p w:rsidR="000506D9" w:rsidRPr="00A1445F" w:rsidRDefault="0027219F" w:rsidP="0003121E">
            <w:r>
              <w:rPr>
                <w:sz w:val="28"/>
                <w:szCs w:val="28"/>
              </w:rPr>
              <w:t>б/ф</w:t>
            </w:r>
          </w:p>
        </w:tc>
        <w:tc>
          <w:tcPr>
            <w:tcW w:w="1227" w:type="dxa"/>
          </w:tcPr>
          <w:p w:rsidR="000506D9" w:rsidRPr="00A1445F" w:rsidRDefault="0027219F" w:rsidP="0003121E">
            <w:r>
              <w:rPr>
                <w:sz w:val="28"/>
                <w:szCs w:val="28"/>
              </w:rPr>
              <w:t>б/ф</w:t>
            </w:r>
          </w:p>
        </w:tc>
        <w:tc>
          <w:tcPr>
            <w:tcW w:w="2244" w:type="dxa"/>
            <w:vMerge w:val="restart"/>
          </w:tcPr>
          <w:p w:rsidR="000506D9" w:rsidRDefault="00724EB7" w:rsidP="0003121E">
            <w:r>
              <w:t xml:space="preserve">УО, ГБУЗ </w:t>
            </w:r>
          </w:p>
        </w:tc>
        <w:tc>
          <w:tcPr>
            <w:tcW w:w="3492" w:type="dxa"/>
            <w:vMerge w:val="restart"/>
          </w:tcPr>
          <w:p w:rsidR="000506D9" w:rsidRDefault="000506D9" w:rsidP="0003121E">
            <w:r>
              <w:t xml:space="preserve">Выявить несовершеннолетних, подверженных риску потребления </w:t>
            </w:r>
            <w:proofErr w:type="spellStart"/>
            <w:r>
              <w:t>психоактивных</w:t>
            </w:r>
            <w:proofErr w:type="spellEnd"/>
            <w:r>
              <w:t xml:space="preserve"> веще</w:t>
            </w:r>
            <w:proofErr w:type="gramStart"/>
            <w:r>
              <w:t>ств дл</w:t>
            </w:r>
            <w:proofErr w:type="gramEnd"/>
            <w:r>
              <w:t>я проведения психолого-педагогической коррекции. Выявление несовершеннолетних, потребляющих наркотические средства или психотропные вещества для проведения лечения</w:t>
            </w:r>
          </w:p>
        </w:tc>
      </w:tr>
      <w:tr w:rsidR="000506D9" w:rsidRPr="00A1445F" w:rsidTr="00055772">
        <w:tc>
          <w:tcPr>
            <w:tcW w:w="3289" w:type="dxa"/>
            <w:vMerge/>
          </w:tcPr>
          <w:p w:rsidR="000506D9" w:rsidRDefault="000506D9" w:rsidP="0003121E"/>
        </w:tc>
        <w:tc>
          <w:tcPr>
            <w:tcW w:w="1808" w:type="dxa"/>
          </w:tcPr>
          <w:p w:rsidR="000506D9" w:rsidRDefault="000506D9" w:rsidP="0003121E">
            <w:r>
              <w:t>Федеральный бюджет</w:t>
            </w:r>
          </w:p>
        </w:tc>
        <w:tc>
          <w:tcPr>
            <w:tcW w:w="1293" w:type="dxa"/>
          </w:tcPr>
          <w:p w:rsidR="000506D9" w:rsidRPr="00A1445F" w:rsidRDefault="0027219F" w:rsidP="0003121E">
            <w:r>
              <w:rPr>
                <w:sz w:val="28"/>
                <w:szCs w:val="28"/>
              </w:rPr>
              <w:t>б/ф</w:t>
            </w:r>
          </w:p>
        </w:tc>
        <w:tc>
          <w:tcPr>
            <w:tcW w:w="1291" w:type="dxa"/>
          </w:tcPr>
          <w:p w:rsidR="000506D9" w:rsidRPr="00A1445F" w:rsidRDefault="0027219F" w:rsidP="0003121E">
            <w:r>
              <w:rPr>
                <w:sz w:val="28"/>
                <w:szCs w:val="28"/>
              </w:rPr>
              <w:t>б/ф</w:t>
            </w:r>
          </w:p>
        </w:tc>
        <w:tc>
          <w:tcPr>
            <w:tcW w:w="1227" w:type="dxa"/>
          </w:tcPr>
          <w:p w:rsidR="000506D9" w:rsidRPr="00A1445F" w:rsidRDefault="0027219F" w:rsidP="0003121E">
            <w:r>
              <w:rPr>
                <w:sz w:val="28"/>
                <w:szCs w:val="28"/>
              </w:rPr>
              <w:t>б/ф</w:t>
            </w:r>
          </w:p>
        </w:tc>
        <w:tc>
          <w:tcPr>
            <w:tcW w:w="2244" w:type="dxa"/>
            <w:vMerge/>
          </w:tcPr>
          <w:p w:rsidR="000506D9" w:rsidRDefault="000506D9" w:rsidP="0003121E"/>
        </w:tc>
        <w:tc>
          <w:tcPr>
            <w:tcW w:w="3492" w:type="dxa"/>
            <w:vMerge/>
          </w:tcPr>
          <w:p w:rsidR="000506D9" w:rsidRDefault="000506D9" w:rsidP="0003121E"/>
        </w:tc>
      </w:tr>
      <w:tr w:rsidR="000506D9" w:rsidRPr="00A1445F" w:rsidTr="00055772">
        <w:tc>
          <w:tcPr>
            <w:tcW w:w="3289" w:type="dxa"/>
            <w:vMerge/>
          </w:tcPr>
          <w:p w:rsidR="000506D9" w:rsidRDefault="000506D9" w:rsidP="0003121E"/>
        </w:tc>
        <w:tc>
          <w:tcPr>
            <w:tcW w:w="1808" w:type="dxa"/>
          </w:tcPr>
          <w:p w:rsidR="000506D9" w:rsidRDefault="000506D9" w:rsidP="0003121E">
            <w:r>
              <w:t>Местные бюджеты</w:t>
            </w:r>
          </w:p>
        </w:tc>
        <w:tc>
          <w:tcPr>
            <w:tcW w:w="1293" w:type="dxa"/>
          </w:tcPr>
          <w:p w:rsidR="000506D9" w:rsidRPr="00A1445F" w:rsidRDefault="0027219F" w:rsidP="0003121E">
            <w:r>
              <w:rPr>
                <w:sz w:val="28"/>
                <w:szCs w:val="28"/>
              </w:rPr>
              <w:t>б/ф</w:t>
            </w:r>
          </w:p>
        </w:tc>
        <w:tc>
          <w:tcPr>
            <w:tcW w:w="1291" w:type="dxa"/>
          </w:tcPr>
          <w:p w:rsidR="000506D9" w:rsidRPr="00A1445F" w:rsidRDefault="0027219F" w:rsidP="0003121E">
            <w:r>
              <w:rPr>
                <w:sz w:val="28"/>
                <w:szCs w:val="28"/>
              </w:rPr>
              <w:t>б/ф</w:t>
            </w:r>
          </w:p>
        </w:tc>
        <w:tc>
          <w:tcPr>
            <w:tcW w:w="1227" w:type="dxa"/>
          </w:tcPr>
          <w:p w:rsidR="000506D9" w:rsidRPr="00A1445F" w:rsidRDefault="0027219F" w:rsidP="0003121E">
            <w:r>
              <w:rPr>
                <w:sz w:val="28"/>
                <w:szCs w:val="28"/>
              </w:rPr>
              <w:t>б/ф</w:t>
            </w:r>
          </w:p>
        </w:tc>
        <w:tc>
          <w:tcPr>
            <w:tcW w:w="2244" w:type="dxa"/>
            <w:vMerge/>
          </w:tcPr>
          <w:p w:rsidR="000506D9" w:rsidRDefault="000506D9" w:rsidP="0003121E"/>
        </w:tc>
        <w:tc>
          <w:tcPr>
            <w:tcW w:w="3492" w:type="dxa"/>
            <w:vMerge/>
          </w:tcPr>
          <w:p w:rsidR="000506D9" w:rsidRDefault="000506D9" w:rsidP="0003121E"/>
        </w:tc>
      </w:tr>
      <w:tr w:rsidR="000506D9" w:rsidRPr="00A1445F" w:rsidTr="00055772">
        <w:tc>
          <w:tcPr>
            <w:tcW w:w="3289" w:type="dxa"/>
            <w:vMerge/>
          </w:tcPr>
          <w:p w:rsidR="000506D9" w:rsidRDefault="000506D9" w:rsidP="0003121E"/>
        </w:tc>
        <w:tc>
          <w:tcPr>
            <w:tcW w:w="1808" w:type="dxa"/>
          </w:tcPr>
          <w:p w:rsidR="000506D9" w:rsidRDefault="000506D9" w:rsidP="0003121E">
            <w:r>
              <w:t>Внебюджетные источники</w:t>
            </w:r>
          </w:p>
        </w:tc>
        <w:tc>
          <w:tcPr>
            <w:tcW w:w="1293" w:type="dxa"/>
          </w:tcPr>
          <w:p w:rsidR="000506D9" w:rsidRPr="00A1445F" w:rsidRDefault="0027219F" w:rsidP="0003121E">
            <w:r>
              <w:rPr>
                <w:sz w:val="28"/>
                <w:szCs w:val="28"/>
              </w:rPr>
              <w:t>б/ф</w:t>
            </w:r>
          </w:p>
        </w:tc>
        <w:tc>
          <w:tcPr>
            <w:tcW w:w="1291" w:type="dxa"/>
          </w:tcPr>
          <w:p w:rsidR="000506D9" w:rsidRPr="00A1445F" w:rsidRDefault="0027219F" w:rsidP="0003121E">
            <w:r>
              <w:rPr>
                <w:sz w:val="28"/>
                <w:szCs w:val="28"/>
              </w:rPr>
              <w:t>б/ф</w:t>
            </w:r>
          </w:p>
        </w:tc>
        <w:tc>
          <w:tcPr>
            <w:tcW w:w="1227" w:type="dxa"/>
          </w:tcPr>
          <w:p w:rsidR="000506D9" w:rsidRPr="00A1445F" w:rsidRDefault="0027219F" w:rsidP="0003121E">
            <w:r>
              <w:rPr>
                <w:sz w:val="28"/>
                <w:szCs w:val="28"/>
              </w:rPr>
              <w:t>б/ф</w:t>
            </w:r>
          </w:p>
        </w:tc>
        <w:tc>
          <w:tcPr>
            <w:tcW w:w="2244" w:type="dxa"/>
            <w:vMerge/>
          </w:tcPr>
          <w:p w:rsidR="000506D9" w:rsidRDefault="000506D9" w:rsidP="0003121E"/>
        </w:tc>
        <w:tc>
          <w:tcPr>
            <w:tcW w:w="3492" w:type="dxa"/>
            <w:vMerge/>
          </w:tcPr>
          <w:p w:rsidR="000506D9" w:rsidRDefault="000506D9" w:rsidP="0003121E"/>
        </w:tc>
      </w:tr>
      <w:tr w:rsidR="009D0B3E" w:rsidRPr="00A1445F" w:rsidTr="00055772">
        <w:tc>
          <w:tcPr>
            <w:tcW w:w="3289" w:type="dxa"/>
            <w:vMerge w:val="restart"/>
          </w:tcPr>
          <w:p w:rsidR="009D0B3E" w:rsidRPr="009D0B3E" w:rsidRDefault="009D0B3E" w:rsidP="0003121E">
            <w:pPr>
              <w:rPr>
                <w:b/>
              </w:rPr>
            </w:pPr>
            <w:r w:rsidRPr="009D0B3E">
              <w:rPr>
                <w:b/>
              </w:rPr>
              <w:t>Итого на решение задачи 2</w:t>
            </w:r>
          </w:p>
        </w:tc>
        <w:tc>
          <w:tcPr>
            <w:tcW w:w="1808" w:type="dxa"/>
          </w:tcPr>
          <w:p w:rsidR="009D0B3E" w:rsidRDefault="009D0B3E" w:rsidP="0003121E">
            <w:r>
              <w:t>Областной бюджет</w:t>
            </w:r>
          </w:p>
        </w:tc>
        <w:tc>
          <w:tcPr>
            <w:tcW w:w="1293" w:type="dxa"/>
          </w:tcPr>
          <w:p w:rsidR="009D0B3E" w:rsidRPr="00A1445F" w:rsidRDefault="0027219F" w:rsidP="0003121E">
            <w:r>
              <w:rPr>
                <w:sz w:val="28"/>
                <w:szCs w:val="28"/>
              </w:rPr>
              <w:t>б/ф</w:t>
            </w:r>
          </w:p>
        </w:tc>
        <w:tc>
          <w:tcPr>
            <w:tcW w:w="1291" w:type="dxa"/>
          </w:tcPr>
          <w:p w:rsidR="009D0B3E" w:rsidRPr="00A1445F" w:rsidRDefault="0027219F" w:rsidP="0003121E">
            <w:r>
              <w:rPr>
                <w:sz w:val="28"/>
                <w:szCs w:val="28"/>
              </w:rPr>
              <w:t>б/ф</w:t>
            </w:r>
          </w:p>
        </w:tc>
        <w:tc>
          <w:tcPr>
            <w:tcW w:w="1227" w:type="dxa"/>
          </w:tcPr>
          <w:p w:rsidR="009D0B3E" w:rsidRPr="00A1445F" w:rsidRDefault="0027219F" w:rsidP="0003121E">
            <w:r>
              <w:rPr>
                <w:sz w:val="28"/>
                <w:szCs w:val="28"/>
              </w:rPr>
              <w:t>б/ф</w:t>
            </w:r>
          </w:p>
        </w:tc>
        <w:tc>
          <w:tcPr>
            <w:tcW w:w="2244" w:type="dxa"/>
            <w:vMerge w:val="restart"/>
          </w:tcPr>
          <w:p w:rsidR="009D0B3E" w:rsidRDefault="009D0B3E" w:rsidP="0003121E"/>
        </w:tc>
        <w:tc>
          <w:tcPr>
            <w:tcW w:w="3492" w:type="dxa"/>
            <w:vMerge w:val="restart"/>
          </w:tcPr>
          <w:p w:rsidR="009D0B3E" w:rsidRDefault="009D0B3E" w:rsidP="0003121E"/>
        </w:tc>
      </w:tr>
      <w:tr w:rsidR="009D0B3E" w:rsidRPr="00A1445F" w:rsidTr="00055772">
        <w:tc>
          <w:tcPr>
            <w:tcW w:w="3289" w:type="dxa"/>
            <w:vMerge/>
          </w:tcPr>
          <w:p w:rsidR="009D0B3E" w:rsidRDefault="009D0B3E" w:rsidP="0003121E"/>
        </w:tc>
        <w:tc>
          <w:tcPr>
            <w:tcW w:w="1808" w:type="dxa"/>
          </w:tcPr>
          <w:p w:rsidR="009D0B3E" w:rsidRDefault="009D0B3E" w:rsidP="0003121E">
            <w:r>
              <w:t xml:space="preserve">Федеральный </w:t>
            </w:r>
            <w:r>
              <w:lastRenderedPageBreak/>
              <w:t>бюджет</w:t>
            </w:r>
          </w:p>
        </w:tc>
        <w:tc>
          <w:tcPr>
            <w:tcW w:w="1293" w:type="dxa"/>
          </w:tcPr>
          <w:p w:rsidR="009D0B3E" w:rsidRPr="00A1445F" w:rsidRDefault="0027219F" w:rsidP="0003121E">
            <w:r>
              <w:rPr>
                <w:sz w:val="28"/>
                <w:szCs w:val="28"/>
              </w:rPr>
              <w:lastRenderedPageBreak/>
              <w:t xml:space="preserve">б/ф </w:t>
            </w:r>
          </w:p>
        </w:tc>
        <w:tc>
          <w:tcPr>
            <w:tcW w:w="1291" w:type="dxa"/>
          </w:tcPr>
          <w:p w:rsidR="009D0B3E" w:rsidRPr="00A1445F" w:rsidRDefault="0027219F" w:rsidP="0003121E">
            <w:r>
              <w:rPr>
                <w:sz w:val="28"/>
                <w:szCs w:val="28"/>
              </w:rPr>
              <w:t>б/ф</w:t>
            </w:r>
          </w:p>
        </w:tc>
        <w:tc>
          <w:tcPr>
            <w:tcW w:w="1227" w:type="dxa"/>
          </w:tcPr>
          <w:p w:rsidR="009D0B3E" w:rsidRPr="00A1445F" w:rsidRDefault="0027219F" w:rsidP="0003121E">
            <w:r>
              <w:rPr>
                <w:sz w:val="28"/>
                <w:szCs w:val="28"/>
              </w:rPr>
              <w:t>б/ф</w:t>
            </w:r>
          </w:p>
        </w:tc>
        <w:tc>
          <w:tcPr>
            <w:tcW w:w="2244" w:type="dxa"/>
            <w:vMerge/>
          </w:tcPr>
          <w:p w:rsidR="009D0B3E" w:rsidRDefault="009D0B3E" w:rsidP="0003121E"/>
        </w:tc>
        <w:tc>
          <w:tcPr>
            <w:tcW w:w="3492" w:type="dxa"/>
            <w:vMerge/>
          </w:tcPr>
          <w:p w:rsidR="009D0B3E" w:rsidRDefault="009D0B3E" w:rsidP="0003121E"/>
        </w:tc>
      </w:tr>
      <w:tr w:rsidR="009D0B3E" w:rsidRPr="00A1445F" w:rsidTr="00055772">
        <w:tc>
          <w:tcPr>
            <w:tcW w:w="3289" w:type="dxa"/>
            <w:vMerge/>
          </w:tcPr>
          <w:p w:rsidR="009D0B3E" w:rsidRDefault="009D0B3E" w:rsidP="0003121E"/>
        </w:tc>
        <w:tc>
          <w:tcPr>
            <w:tcW w:w="1808" w:type="dxa"/>
          </w:tcPr>
          <w:p w:rsidR="009D0B3E" w:rsidRDefault="009D0B3E" w:rsidP="0003121E">
            <w:r>
              <w:t>Местные бюджеты</w:t>
            </w:r>
          </w:p>
        </w:tc>
        <w:tc>
          <w:tcPr>
            <w:tcW w:w="1293" w:type="dxa"/>
          </w:tcPr>
          <w:p w:rsidR="009D0B3E" w:rsidRPr="00A1445F" w:rsidRDefault="009D0B3E" w:rsidP="0003121E"/>
        </w:tc>
        <w:tc>
          <w:tcPr>
            <w:tcW w:w="1291" w:type="dxa"/>
          </w:tcPr>
          <w:p w:rsidR="009D0B3E" w:rsidRPr="00A1445F" w:rsidRDefault="009D0B3E" w:rsidP="0003121E"/>
        </w:tc>
        <w:tc>
          <w:tcPr>
            <w:tcW w:w="1227" w:type="dxa"/>
          </w:tcPr>
          <w:p w:rsidR="009D0B3E" w:rsidRPr="00A1445F" w:rsidRDefault="009D0B3E" w:rsidP="0003121E"/>
        </w:tc>
        <w:tc>
          <w:tcPr>
            <w:tcW w:w="2244" w:type="dxa"/>
            <w:vMerge/>
          </w:tcPr>
          <w:p w:rsidR="009D0B3E" w:rsidRDefault="009D0B3E" w:rsidP="0003121E"/>
        </w:tc>
        <w:tc>
          <w:tcPr>
            <w:tcW w:w="3492" w:type="dxa"/>
            <w:vMerge/>
          </w:tcPr>
          <w:p w:rsidR="009D0B3E" w:rsidRDefault="009D0B3E" w:rsidP="0003121E"/>
        </w:tc>
      </w:tr>
      <w:tr w:rsidR="009D0B3E" w:rsidRPr="00A1445F" w:rsidTr="00055772">
        <w:tc>
          <w:tcPr>
            <w:tcW w:w="3289" w:type="dxa"/>
            <w:vMerge/>
          </w:tcPr>
          <w:p w:rsidR="009D0B3E" w:rsidRDefault="009D0B3E" w:rsidP="0003121E"/>
        </w:tc>
        <w:tc>
          <w:tcPr>
            <w:tcW w:w="1808" w:type="dxa"/>
          </w:tcPr>
          <w:p w:rsidR="009D0B3E" w:rsidRDefault="009D0B3E" w:rsidP="0003121E">
            <w:r>
              <w:t>Внебюджетные источники</w:t>
            </w:r>
          </w:p>
        </w:tc>
        <w:tc>
          <w:tcPr>
            <w:tcW w:w="1293" w:type="dxa"/>
          </w:tcPr>
          <w:p w:rsidR="009D0B3E" w:rsidRPr="00A1445F" w:rsidRDefault="009D0B3E" w:rsidP="0003121E"/>
        </w:tc>
        <w:tc>
          <w:tcPr>
            <w:tcW w:w="1291" w:type="dxa"/>
          </w:tcPr>
          <w:p w:rsidR="009D0B3E" w:rsidRPr="00A1445F" w:rsidRDefault="009D0B3E" w:rsidP="0003121E"/>
        </w:tc>
        <w:tc>
          <w:tcPr>
            <w:tcW w:w="1227" w:type="dxa"/>
          </w:tcPr>
          <w:p w:rsidR="009D0B3E" w:rsidRPr="00A1445F" w:rsidRDefault="009D0B3E" w:rsidP="0003121E"/>
        </w:tc>
        <w:tc>
          <w:tcPr>
            <w:tcW w:w="2244" w:type="dxa"/>
            <w:vMerge/>
          </w:tcPr>
          <w:p w:rsidR="009D0B3E" w:rsidRDefault="009D0B3E" w:rsidP="0003121E"/>
        </w:tc>
        <w:tc>
          <w:tcPr>
            <w:tcW w:w="3492" w:type="dxa"/>
            <w:vMerge/>
          </w:tcPr>
          <w:p w:rsidR="009D0B3E" w:rsidRDefault="009D0B3E" w:rsidP="0003121E"/>
        </w:tc>
      </w:tr>
      <w:tr w:rsidR="009D0B3E" w:rsidRPr="00A1445F" w:rsidTr="00F470BC">
        <w:tc>
          <w:tcPr>
            <w:tcW w:w="14644" w:type="dxa"/>
            <w:gridSpan w:val="7"/>
          </w:tcPr>
          <w:p w:rsidR="009D0B3E" w:rsidRDefault="009D0B3E" w:rsidP="0003121E">
            <w:r>
              <w:t>Задача 3. Организация мероприятий по выявлению и уничтожению дикорастущей конопли.</w:t>
            </w:r>
          </w:p>
        </w:tc>
      </w:tr>
      <w:tr w:rsidR="00055772" w:rsidRPr="00A1445F" w:rsidTr="00055772">
        <w:tc>
          <w:tcPr>
            <w:tcW w:w="3289" w:type="dxa"/>
            <w:vMerge w:val="restart"/>
          </w:tcPr>
          <w:p w:rsidR="00055772" w:rsidRDefault="00055772" w:rsidP="0003121E">
            <w:r>
              <w:t>3.1. Обследование межведомственной рабочей группой территории Здвинского района в целях выявления очагов произрастания дикорастущей конопли и обеспечения контроля за их уничтожением</w:t>
            </w:r>
          </w:p>
        </w:tc>
        <w:tc>
          <w:tcPr>
            <w:tcW w:w="1808" w:type="dxa"/>
          </w:tcPr>
          <w:p w:rsidR="00055772" w:rsidRDefault="00055772" w:rsidP="0003121E">
            <w:r>
              <w:t>Областной бюджет</w:t>
            </w:r>
          </w:p>
        </w:tc>
        <w:tc>
          <w:tcPr>
            <w:tcW w:w="1293" w:type="dxa"/>
          </w:tcPr>
          <w:p w:rsidR="00055772" w:rsidRPr="00A1445F" w:rsidRDefault="0027219F" w:rsidP="0003121E">
            <w:r>
              <w:rPr>
                <w:sz w:val="28"/>
                <w:szCs w:val="28"/>
              </w:rPr>
              <w:t>б/ф</w:t>
            </w:r>
          </w:p>
        </w:tc>
        <w:tc>
          <w:tcPr>
            <w:tcW w:w="1291" w:type="dxa"/>
          </w:tcPr>
          <w:p w:rsidR="00055772" w:rsidRPr="00A1445F" w:rsidRDefault="0027219F" w:rsidP="0003121E">
            <w:r>
              <w:rPr>
                <w:sz w:val="28"/>
                <w:szCs w:val="28"/>
              </w:rPr>
              <w:t>б/ф</w:t>
            </w:r>
          </w:p>
        </w:tc>
        <w:tc>
          <w:tcPr>
            <w:tcW w:w="1227" w:type="dxa"/>
          </w:tcPr>
          <w:p w:rsidR="00055772" w:rsidRPr="00A1445F" w:rsidRDefault="0027219F" w:rsidP="0003121E">
            <w:r>
              <w:rPr>
                <w:sz w:val="28"/>
                <w:szCs w:val="28"/>
              </w:rPr>
              <w:t>б/</w:t>
            </w:r>
            <w:proofErr w:type="gramStart"/>
            <w:r>
              <w:rPr>
                <w:sz w:val="28"/>
                <w:szCs w:val="28"/>
              </w:rPr>
              <w:t>ф</w:t>
            </w:r>
            <w:proofErr w:type="gramEnd"/>
          </w:p>
        </w:tc>
        <w:tc>
          <w:tcPr>
            <w:tcW w:w="2244" w:type="dxa"/>
            <w:vMerge w:val="restart"/>
          </w:tcPr>
          <w:p w:rsidR="00055772" w:rsidRDefault="00025075" w:rsidP="0003121E">
            <w:r>
              <w:t>МРГ</w:t>
            </w:r>
            <w:r w:rsidR="00055772">
              <w:t>, МО</w:t>
            </w:r>
          </w:p>
        </w:tc>
        <w:tc>
          <w:tcPr>
            <w:tcW w:w="3492" w:type="dxa"/>
            <w:vMerge w:val="restart"/>
          </w:tcPr>
          <w:p w:rsidR="00055772" w:rsidRDefault="00055772" w:rsidP="0003121E">
            <w:r>
              <w:t>Своевременно уничтожать дикорастущую коноплю, произрастающую на территории Здвинского района Новосибирской области</w:t>
            </w:r>
          </w:p>
        </w:tc>
      </w:tr>
      <w:tr w:rsidR="00055772" w:rsidRPr="00A1445F" w:rsidTr="00055772">
        <w:tc>
          <w:tcPr>
            <w:tcW w:w="3289" w:type="dxa"/>
            <w:vMerge/>
          </w:tcPr>
          <w:p w:rsidR="00055772" w:rsidRDefault="00055772" w:rsidP="0003121E"/>
        </w:tc>
        <w:tc>
          <w:tcPr>
            <w:tcW w:w="1808" w:type="dxa"/>
          </w:tcPr>
          <w:p w:rsidR="00055772" w:rsidRDefault="00055772" w:rsidP="0003121E">
            <w:r>
              <w:t>Федеральный бюджет</w:t>
            </w:r>
          </w:p>
        </w:tc>
        <w:tc>
          <w:tcPr>
            <w:tcW w:w="1293" w:type="dxa"/>
          </w:tcPr>
          <w:p w:rsidR="00055772" w:rsidRPr="00A1445F" w:rsidRDefault="0027219F" w:rsidP="0003121E">
            <w:r>
              <w:rPr>
                <w:sz w:val="28"/>
                <w:szCs w:val="28"/>
              </w:rPr>
              <w:t>б/ф</w:t>
            </w:r>
          </w:p>
        </w:tc>
        <w:tc>
          <w:tcPr>
            <w:tcW w:w="1291" w:type="dxa"/>
          </w:tcPr>
          <w:p w:rsidR="00055772" w:rsidRPr="00A1445F" w:rsidRDefault="0027219F" w:rsidP="0003121E">
            <w:r>
              <w:rPr>
                <w:sz w:val="28"/>
                <w:szCs w:val="28"/>
              </w:rPr>
              <w:t>б/ф</w:t>
            </w:r>
          </w:p>
        </w:tc>
        <w:tc>
          <w:tcPr>
            <w:tcW w:w="1227" w:type="dxa"/>
          </w:tcPr>
          <w:p w:rsidR="00055772" w:rsidRPr="00A1445F" w:rsidRDefault="0027219F" w:rsidP="0003121E">
            <w:r>
              <w:rPr>
                <w:sz w:val="28"/>
                <w:szCs w:val="28"/>
              </w:rPr>
              <w:t>б/ф</w:t>
            </w:r>
          </w:p>
        </w:tc>
        <w:tc>
          <w:tcPr>
            <w:tcW w:w="2244" w:type="dxa"/>
            <w:vMerge/>
          </w:tcPr>
          <w:p w:rsidR="00055772" w:rsidRDefault="00055772" w:rsidP="0003121E"/>
        </w:tc>
        <w:tc>
          <w:tcPr>
            <w:tcW w:w="3492" w:type="dxa"/>
            <w:vMerge/>
          </w:tcPr>
          <w:p w:rsidR="00055772" w:rsidRDefault="00055772" w:rsidP="0003121E"/>
        </w:tc>
      </w:tr>
      <w:tr w:rsidR="00055772" w:rsidRPr="00A1445F" w:rsidTr="00055772">
        <w:tc>
          <w:tcPr>
            <w:tcW w:w="3289" w:type="dxa"/>
            <w:vMerge/>
          </w:tcPr>
          <w:p w:rsidR="00055772" w:rsidRDefault="00055772" w:rsidP="0003121E"/>
        </w:tc>
        <w:tc>
          <w:tcPr>
            <w:tcW w:w="1808" w:type="dxa"/>
          </w:tcPr>
          <w:p w:rsidR="00055772" w:rsidRDefault="00055772" w:rsidP="0003121E">
            <w:r>
              <w:t>Местные бюджеты</w:t>
            </w:r>
          </w:p>
        </w:tc>
        <w:tc>
          <w:tcPr>
            <w:tcW w:w="1293" w:type="dxa"/>
          </w:tcPr>
          <w:p w:rsidR="00055772" w:rsidRPr="00A1445F" w:rsidRDefault="0027219F" w:rsidP="0003121E">
            <w:r>
              <w:rPr>
                <w:sz w:val="28"/>
                <w:szCs w:val="28"/>
              </w:rPr>
              <w:t>б/ф</w:t>
            </w:r>
          </w:p>
        </w:tc>
        <w:tc>
          <w:tcPr>
            <w:tcW w:w="1291" w:type="dxa"/>
          </w:tcPr>
          <w:p w:rsidR="00055772" w:rsidRPr="00A1445F" w:rsidRDefault="0027219F" w:rsidP="0003121E">
            <w:r>
              <w:rPr>
                <w:sz w:val="28"/>
                <w:szCs w:val="28"/>
              </w:rPr>
              <w:t>б/ф</w:t>
            </w:r>
          </w:p>
        </w:tc>
        <w:tc>
          <w:tcPr>
            <w:tcW w:w="1227" w:type="dxa"/>
          </w:tcPr>
          <w:p w:rsidR="00055772" w:rsidRPr="00A1445F" w:rsidRDefault="0027219F" w:rsidP="0003121E">
            <w:r>
              <w:rPr>
                <w:sz w:val="28"/>
                <w:szCs w:val="28"/>
              </w:rPr>
              <w:t>б/ф</w:t>
            </w:r>
          </w:p>
        </w:tc>
        <w:tc>
          <w:tcPr>
            <w:tcW w:w="2244" w:type="dxa"/>
            <w:vMerge/>
          </w:tcPr>
          <w:p w:rsidR="00055772" w:rsidRDefault="00055772" w:rsidP="0003121E"/>
        </w:tc>
        <w:tc>
          <w:tcPr>
            <w:tcW w:w="3492" w:type="dxa"/>
            <w:vMerge/>
          </w:tcPr>
          <w:p w:rsidR="00055772" w:rsidRDefault="00055772" w:rsidP="0003121E"/>
        </w:tc>
      </w:tr>
      <w:tr w:rsidR="00055772" w:rsidRPr="00A1445F" w:rsidTr="00055772">
        <w:tc>
          <w:tcPr>
            <w:tcW w:w="3289" w:type="dxa"/>
            <w:vMerge/>
          </w:tcPr>
          <w:p w:rsidR="00055772" w:rsidRDefault="00055772" w:rsidP="0003121E"/>
        </w:tc>
        <w:tc>
          <w:tcPr>
            <w:tcW w:w="1808" w:type="dxa"/>
          </w:tcPr>
          <w:p w:rsidR="00055772" w:rsidRDefault="00055772" w:rsidP="0003121E">
            <w:r>
              <w:t>Внебюджетные источники</w:t>
            </w:r>
          </w:p>
        </w:tc>
        <w:tc>
          <w:tcPr>
            <w:tcW w:w="1293" w:type="dxa"/>
          </w:tcPr>
          <w:p w:rsidR="00055772" w:rsidRPr="00A1445F" w:rsidRDefault="0027219F" w:rsidP="0003121E">
            <w:r>
              <w:rPr>
                <w:sz w:val="28"/>
                <w:szCs w:val="28"/>
              </w:rPr>
              <w:t>б/ф</w:t>
            </w:r>
          </w:p>
        </w:tc>
        <w:tc>
          <w:tcPr>
            <w:tcW w:w="1291" w:type="dxa"/>
          </w:tcPr>
          <w:p w:rsidR="00055772" w:rsidRPr="00A1445F" w:rsidRDefault="0027219F" w:rsidP="0003121E">
            <w:r>
              <w:rPr>
                <w:sz w:val="28"/>
                <w:szCs w:val="28"/>
              </w:rPr>
              <w:t>б/ф</w:t>
            </w:r>
          </w:p>
        </w:tc>
        <w:tc>
          <w:tcPr>
            <w:tcW w:w="1227" w:type="dxa"/>
          </w:tcPr>
          <w:p w:rsidR="00055772" w:rsidRPr="00A1445F" w:rsidRDefault="0027219F" w:rsidP="0003121E">
            <w:r>
              <w:rPr>
                <w:sz w:val="28"/>
                <w:szCs w:val="28"/>
              </w:rPr>
              <w:t>б/ф</w:t>
            </w:r>
          </w:p>
        </w:tc>
        <w:tc>
          <w:tcPr>
            <w:tcW w:w="2244" w:type="dxa"/>
            <w:vMerge/>
          </w:tcPr>
          <w:p w:rsidR="00055772" w:rsidRDefault="00055772" w:rsidP="0003121E"/>
        </w:tc>
        <w:tc>
          <w:tcPr>
            <w:tcW w:w="3492" w:type="dxa"/>
            <w:vMerge/>
          </w:tcPr>
          <w:p w:rsidR="00055772" w:rsidRDefault="00055772" w:rsidP="0003121E"/>
        </w:tc>
      </w:tr>
      <w:tr w:rsidR="00055772" w:rsidRPr="00A1445F" w:rsidTr="00055772">
        <w:tc>
          <w:tcPr>
            <w:tcW w:w="3289" w:type="dxa"/>
            <w:vMerge w:val="restart"/>
          </w:tcPr>
          <w:p w:rsidR="00055772" w:rsidRDefault="00055772" w:rsidP="0003121E">
            <w:r>
              <w:t xml:space="preserve">3.2. Организация информационных материалов в районных печатных и электронных средствах массовой информации об ответственности за незаконное выращивание </w:t>
            </w:r>
            <w:proofErr w:type="spellStart"/>
            <w:r>
              <w:t>наркосодержащих</w:t>
            </w:r>
            <w:proofErr w:type="spellEnd"/>
            <w:r>
              <w:t xml:space="preserve"> растений. Размещение информационных листовок в местах массового пребывания граждан</w:t>
            </w:r>
          </w:p>
        </w:tc>
        <w:tc>
          <w:tcPr>
            <w:tcW w:w="1808" w:type="dxa"/>
          </w:tcPr>
          <w:p w:rsidR="00055772" w:rsidRDefault="00055772" w:rsidP="0003121E">
            <w:r>
              <w:t>Областной бюджет</w:t>
            </w:r>
          </w:p>
        </w:tc>
        <w:tc>
          <w:tcPr>
            <w:tcW w:w="1293" w:type="dxa"/>
          </w:tcPr>
          <w:p w:rsidR="00055772" w:rsidRPr="00A1445F" w:rsidRDefault="0027219F" w:rsidP="0003121E">
            <w:r>
              <w:rPr>
                <w:sz w:val="28"/>
                <w:szCs w:val="28"/>
              </w:rPr>
              <w:t>б/ф</w:t>
            </w:r>
          </w:p>
        </w:tc>
        <w:tc>
          <w:tcPr>
            <w:tcW w:w="1291" w:type="dxa"/>
          </w:tcPr>
          <w:p w:rsidR="00055772" w:rsidRPr="00A1445F" w:rsidRDefault="0027219F" w:rsidP="0003121E">
            <w:r>
              <w:rPr>
                <w:sz w:val="28"/>
                <w:szCs w:val="28"/>
              </w:rPr>
              <w:t>б/ф</w:t>
            </w:r>
          </w:p>
        </w:tc>
        <w:tc>
          <w:tcPr>
            <w:tcW w:w="1227" w:type="dxa"/>
          </w:tcPr>
          <w:p w:rsidR="00055772" w:rsidRPr="00A1445F" w:rsidRDefault="0027219F" w:rsidP="0003121E">
            <w:r>
              <w:rPr>
                <w:sz w:val="28"/>
                <w:szCs w:val="28"/>
              </w:rPr>
              <w:t>б/ф</w:t>
            </w:r>
          </w:p>
        </w:tc>
        <w:tc>
          <w:tcPr>
            <w:tcW w:w="2244" w:type="dxa"/>
            <w:vMerge w:val="restart"/>
          </w:tcPr>
          <w:p w:rsidR="00055772" w:rsidRDefault="00055772" w:rsidP="0003121E">
            <w:r>
              <w:t>Антинаркотическая комиссия Здвинского района</w:t>
            </w:r>
            <w:r w:rsidR="009B1A19">
              <w:t>, МО</w:t>
            </w:r>
          </w:p>
        </w:tc>
        <w:tc>
          <w:tcPr>
            <w:tcW w:w="3492" w:type="dxa"/>
            <w:vMerge w:val="restart"/>
          </w:tcPr>
          <w:p w:rsidR="00055772" w:rsidRDefault="009B1A19" w:rsidP="0003121E">
            <w:r>
              <w:t>Своевременно информировать население об ответственности за незаконное выращивание дикорастущей конопли, Снижение количества правонарушений в данной сфере</w:t>
            </w:r>
          </w:p>
        </w:tc>
      </w:tr>
      <w:tr w:rsidR="00055772" w:rsidRPr="00A1445F" w:rsidTr="00055772">
        <w:tc>
          <w:tcPr>
            <w:tcW w:w="3289" w:type="dxa"/>
            <w:vMerge/>
          </w:tcPr>
          <w:p w:rsidR="00055772" w:rsidRDefault="00055772" w:rsidP="0003121E"/>
        </w:tc>
        <w:tc>
          <w:tcPr>
            <w:tcW w:w="1808" w:type="dxa"/>
          </w:tcPr>
          <w:p w:rsidR="00055772" w:rsidRDefault="00055772" w:rsidP="0003121E">
            <w:r>
              <w:t>Федеральный бюджет</w:t>
            </w:r>
          </w:p>
        </w:tc>
        <w:tc>
          <w:tcPr>
            <w:tcW w:w="1293" w:type="dxa"/>
          </w:tcPr>
          <w:p w:rsidR="00055772" w:rsidRPr="00A1445F" w:rsidRDefault="0027219F" w:rsidP="0003121E">
            <w:r>
              <w:rPr>
                <w:sz w:val="28"/>
                <w:szCs w:val="28"/>
              </w:rPr>
              <w:t>б/ф</w:t>
            </w:r>
          </w:p>
        </w:tc>
        <w:tc>
          <w:tcPr>
            <w:tcW w:w="1291" w:type="dxa"/>
          </w:tcPr>
          <w:p w:rsidR="00055772" w:rsidRPr="00A1445F" w:rsidRDefault="0027219F" w:rsidP="0003121E">
            <w:r>
              <w:rPr>
                <w:sz w:val="28"/>
                <w:szCs w:val="28"/>
              </w:rPr>
              <w:t>б/ф</w:t>
            </w:r>
          </w:p>
        </w:tc>
        <w:tc>
          <w:tcPr>
            <w:tcW w:w="1227" w:type="dxa"/>
          </w:tcPr>
          <w:p w:rsidR="00055772" w:rsidRPr="00A1445F" w:rsidRDefault="0027219F" w:rsidP="0003121E">
            <w:r>
              <w:rPr>
                <w:sz w:val="28"/>
                <w:szCs w:val="28"/>
              </w:rPr>
              <w:t>б/ф</w:t>
            </w:r>
          </w:p>
        </w:tc>
        <w:tc>
          <w:tcPr>
            <w:tcW w:w="2244" w:type="dxa"/>
            <w:vMerge/>
          </w:tcPr>
          <w:p w:rsidR="00055772" w:rsidRDefault="00055772" w:rsidP="0003121E"/>
        </w:tc>
        <w:tc>
          <w:tcPr>
            <w:tcW w:w="3492" w:type="dxa"/>
            <w:vMerge/>
          </w:tcPr>
          <w:p w:rsidR="00055772" w:rsidRDefault="00055772" w:rsidP="0003121E"/>
        </w:tc>
      </w:tr>
      <w:tr w:rsidR="00055772" w:rsidRPr="00A1445F" w:rsidTr="00055772">
        <w:tc>
          <w:tcPr>
            <w:tcW w:w="3289" w:type="dxa"/>
            <w:vMerge/>
          </w:tcPr>
          <w:p w:rsidR="00055772" w:rsidRDefault="00055772" w:rsidP="0003121E"/>
        </w:tc>
        <w:tc>
          <w:tcPr>
            <w:tcW w:w="1808" w:type="dxa"/>
          </w:tcPr>
          <w:p w:rsidR="00055772" w:rsidRDefault="00055772" w:rsidP="0003121E">
            <w:r>
              <w:t>Местные бюджеты</w:t>
            </w:r>
          </w:p>
        </w:tc>
        <w:tc>
          <w:tcPr>
            <w:tcW w:w="1293" w:type="dxa"/>
          </w:tcPr>
          <w:p w:rsidR="00055772" w:rsidRPr="00A1445F" w:rsidRDefault="0027219F" w:rsidP="0003121E">
            <w:r>
              <w:rPr>
                <w:sz w:val="28"/>
                <w:szCs w:val="28"/>
              </w:rPr>
              <w:t>б/ф</w:t>
            </w:r>
          </w:p>
        </w:tc>
        <w:tc>
          <w:tcPr>
            <w:tcW w:w="1291" w:type="dxa"/>
          </w:tcPr>
          <w:p w:rsidR="00055772" w:rsidRPr="00A1445F" w:rsidRDefault="0027219F" w:rsidP="0003121E">
            <w:r>
              <w:rPr>
                <w:sz w:val="28"/>
                <w:szCs w:val="28"/>
              </w:rPr>
              <w:t>б/ф</w:t>
            </w:r>
          </w:p>
        </w:tc>
        <w:tc>
          <w:tcPr>
            <w:tcW w:w="1227" w:type="dxa"/>
          </w:tcPr>
          <w:p w:rsidR="00055772" w:rsidRPr="00A1445F" w:rsidRDefault="0027219F" w:rsidP="0003121E">
            <w:r>
              <w:rPr>
                <w:sz w:val="28"/>
                <w:szCs w:val="28"/>
              </w:rPr>
              <w:t>б/ф</w:t>
            </w:r>
          </w:p>
        </w:tc>
        <w:tc>
          <w:tcPr>
            <w:tcW w:w="2244" w:type="dxa"/>
            <w:vMerge/>
          </w:tcPr>
          <w:p w:rsidR="00055772" w:rsidRDefault="00055772" w:rsidP="0003121E"/>
        </w:tc>
        <w:tc>
          <w:tcPr>
            <w:tcW w:w="3492" w:type="dxa"/>
            <w:vMerge/>
          </w:tcPr>
          <w:p w:rsidR="00055772" w:rsidRDefault="00055772" w:rsidP="0003121E"/>
        </w:tc>
      </w:tr>
      <w:tr w:rsidR="00055772" w:rsidRPr="00A1445F" w:rsidTr="00055772">
        <w:tc>
          <w:tcPr>
            <w:tcW w:w="3289" w:type="dxa"/>
            <w:vMerge/>
          </w:tcPr>
          <w:p w:rsidR="00055772" w:rsidRDefault="00055772" w:rsidP="0003121E"/>
        </w:tc>
        <w:tc>
          <w:tcPr>
            <w:tcW w:w="1808" w:type="dxa"/>
          </w:tcPr>
          <w:p w:rsidR="00055772" w:rsidRDefault="00055772" w:rsidP="0003121E">
            <w:r>
              <w:t>Внебюджетные источники</w:t>
            </w:r>
          </w:p>
        </w:tc>
        <w:tc>
          <w:tcPr>
            <w:tcW w:w="1293" w:type="dxa"/>
          </w:tcPr>
          <w:p w:rsidR="00055772" w:rsidRPr="00A1445F" w:rsidRDefault="0027219F" w:rsidP="0003121E">
            <w:r>
              <w:rPr>
                <w:sz w:val="28"/>
                <w:szCs w:val="28"/>
              </w:rPr>
              <w:t>б/ф</w:t>
            </w:r>
          </w:p>
        </w:tc>
        <w:tc>
          <w:tcPr>
            <w:tcW w:w="1291" w:type="dxa"/>
          </w:tcPr>
          <w:p w:rsidR="00055772" w:rsidRPr="00A1445F" w:rsidRDefault="0027219F" w:rsidP="0003121E">
            <w:r>
              <w:rPr>
                <w:sz w:val="28"/>
                <w:szCs w:val="28"/>
              </w:rPr>
              <w:t>б/ф</w:t>
            </w:r>
          </w:p>
        </w:tc>
        <w:tc>
          <w:tcPr>
            <w:tcW w:w="1227" w:type="dxa"/>
          </w:tcPr>
          <w:p w:rsidR="00055772" w:rsidRPr="00A1445F" w:rsidRDefault="0027219F" w:rsidP="0003121E">
            <w:r>
              <w:rPr>
                <w:sz w:val="28"/>
                <w:szCs w:val="28"/>
              </w:rPr>
              <w:t>б/ф</w:t>
            </w:r>
          </w:p>
        </w:tc>
        <w:tc>
          <w:tcPr>
            <w:tcW w:w="2244" w:type="dxa"/>
            <w:vMerge/>
          </w:tcPr>
          <w:p w:rsidR="00055772" w:rsidRDefault="00055772" w:rsidP="0003121E"/>
        </w:tc>
        <w:tc>
          <w:tcPr>
            <w:tcW w:w="3492" w:type="dxa"/>
            <w:vMerge/>
          </w:tcPr>
          <w:p w:rsidR="00055772" w:rsidRDefault="00055772" w:rsidP="0003121E"/>
        </w:tc>
      </w:tr>
      <w:tr w:rsidR="009B1A19" w:rsidRPr="00A1445F" w:rsidTr="00055772">
        <w:tc>
          <w:tcPr>
            <w:tcW w:w="3289" w:type="dxa"/>
            <w:vMerge w:val="restart"/>
          </w:tcPr>
          <w:p w:rsidR="009B1A19" w:rsidRPr="009B1A19" w:rsidRDefault="009B1A19" w:rsidP="0003121E">
            <w:pPr>
              <w:rPr>
                <w:b/>
              </w:rPr>
            </w:pPr>
            <w:r w:rsidRPr="009B1A19">
              <w:rPr>
                <w:b/>
              </w:rPr>
              <w:t>Итого на решение задачи 3</w:t>
            </w:r>
          </w:p>
        </w:tc>
        <w:tc>
          <w:tcPr>
            <w:tcW w:w="1808" w:type="dxa"/>
          </w:tcPr>
          <w:p w:rsidR="009B1A19" w:rsidRDefault="009B1A19" w:rsidP="0003121E">
            <w:r>
              <w:t>Областной бюджет</w:t>
            </w:r>
          </w:p>
        </w:tc>
        <w:tc>
          <w:tcPr>
            <w:tcW w:w="1293" w:type="dxa"/>
          </w:tcPr>
          <w:p w:rsidR="009B1A19" w:rsidRPr="00A1445F" w:rsidRDefault="0027219F" w:rsidP="0003121E">
            <w:r>
              <w:rPr>
                <w:sz w:val="28"/>
                <w:szCs w:val="28"/>
              </w:rPr>
              <w:t>б/ф</w:t>
            </w:r>
          </w:p>
        </w:tc>
        <w:tc>
          <w:tcPr>
            <w:tcW w:w="1291" w:type="dxa"/>
          </w:tcPr>
          <w:p w:rsidR="009B1A19" w:rsidRPr="00A1445F" w:rsidRDefault="0027219F" w:rsidP="0003121E">
            <w:r>
              <w:rPr>
                <w:sz w:val="28"/>
                <w:szCs w:val="28"/>
              </w:rPr>
              <w:t>б/ф</w:t>
            </w:r>
          </w:p>
        </w:tc>
        <w:tc>
          <w:tcPr>
            <w:tcW w:w="1227" w:type="dxa"/>
          </w:tcPr>
          <w:p w:rsidR="009B1A19" w:rsidRPr="00A1445F" w:rsidRDefault="0027219F" w:rsidP="0003121E">
            <w:r>
              <w:rPr>
                <w:sz w:val="28"/>
                <w:szCs w:val="28"/>
              </w:rPr>
              <w:t>б/ф</w:t>
            </w:r>
          </w:p>
        </w:tc>
        <w:tc>
          <w:tcPr>
            <w:tcW w:w="2244" w:type="dxa"/>
            <w:vMerge w:val="restart"/>
          </w:tcPr>
          <w:p w:rsidR="009B1A19" w:rsidRDefault="009B1A19" w:rsidP="0003121E"/>
        </w:tc>
        <w:tc>
          <w:tcPr>
            <w:tcW w:w="3492" w:type="dxa"/>
            <w:vMerge w:val="restart"/>
          </w:tcPr>
          <w:p w:rsidR="009B1A19" w:rsidRDefault="009B1A19" w:rsidP="0003121E"/>
        </w:tc>
      </w:tr>
      <w:tr w:rsidR="009B1A19" w:rsidRPr="00A1445F" w:rsidTr="00055772">
        <w:tc>
          <w:tcPr>
            <w:tcW w:w="3289" w:type="dxa"/>
            <w:vMerge/>
          </w:tcPr>
          <w:p w:rsidR="009B1A19" w:rsidRDefault="009B1A19" w:rsidP="0003121E"/>
        </w:tc>
        <w:tc>
          <w:tcPr>
            <w:tcW w:w="1808" w:type="dxa"/>
          </w:tcPr>
          <w:p w:rsidR="009B1A19" w:rsidRDefault="009B1A19" w:rsidP="0003121E">
            <w:r>
              <w:t>Федеральный бюджет</w:t>
            </w:r>
          </w:p>
        </w:tc>
        <w:tc>
          <w:tcPr>
            <w:tcW w:w="1293" w:type="dxa"/>
          </w:tcPr>
          <w:p w:rsidR="009B1A19" w:rsidRPr="00A1445F" w:rsidRDefault="0027219F" w:rsidP="0003121E">
            <w:r>
              <w:rPr>
                <w:sz w:val="28"/>
                <w:szCs w:val="28"/>
              </w:rPr>
              <w:t>б/ф</w:t>
            </w:r>
          </w:p>
        </w:tc>
        <w:tc>
          <w:tcPr>
            <w:tcW w:w="1291" w:type="dxa"/>
          </w:tcPr>
          <w:p w:rsidR="009B1A19" w:rsidRPr="00A1445F" w:rsidRDefault="0027219F" w:rsidP="0003121E">
            <w:r>
              <w:rPr>
                <w:sz w:val="28"/>
                <w:szCs w:val="28"/>
              </w:rPr>
              <w:t>б/ф</w:t>
            </w:r>
          </w:p>
        </w:tc>
        <w:tc>
          <w:tcPr>
            <w:tcW w:w="1227" w:type="dxa"/>
          </w:tcPr>
          <w:p w:rsidR="009B1A19" w:rsidRPr="00A1445F" w:rsidRDefault="0027219F" w:rsidP="0003121E">
            <w:r>
              <w:rPr>
                <w:sz w:val="28"/>
                <w:szCs w:val="28"/>
              </w:rPr>
              <w:t>б/ф</w:t>
            </w:r>
          </w:p>
        </w:tc>
        <w:tc>
          <w:tcPr>
            <w:tcW w:w="2244" w:type="dxa"/>
            <w:vMerge/>
          </w:tcPr>
          <w:p w:rsidR="009B1A19" w:rsidRDefault="009B1A19" w:rsidP="0003121E"/>
        </w:tc>
        <w:tc>
          <w:tcPr>
            <w:tcW w:w="3492" w:type="dxa"/>
            <w:vMerge/>
          </w:tcPr>
          <w:p w:rsidR="009B1A19" w:rsidRDefault="009B1A19" w:rsidP="0003121E"/>
        </w:tc>
      </w:tr>
      <w:tr w:rsidR="009B1A19" w:rsidRPr="00A1445F" w:rsidTr="00055772">
        <w:tc>
          <w:tcPr>
            <w:tcW w:w="3289" w:type="dxa"/>
            <w:vMerge/>
          </w:tcPr>
          <w:p w:rsidR="009B1A19" w:rsidRDefault="009B1A19" w:rsidP="0003121E"/>
        </w:tc>
        <w:tc>
          <w:tcPr>
            <w:tcW w:w="1808" w:type="dxa"/>
          </w:tcPr>
          <w:p w:rsidR="009B1A19" w:rsidRDefault="009B1A19" w:rsidP="0003121E">
            <w:r>
              <w:t>Местные бюджеты</w:t>
            </w:r>
          </w:p>
        </w:tc>
        <w:tc>
          <w:tcPr>
            <w:tcW w:w="1293" w:type="dxa"/>
          </w:tcPr>
          <w:p w:rsidR="009B1A19" w:rsidRPr="00A1445F" w:rsidRDefault="0027219F" w:rsidP="0003121E">
            <w:r>
              <w:rPr>
                <w:sz w:val="28"/>
                <w:szCs w:val="28"/>
              </w:rPr>
              <w:t>б/ф</w:t>
            </w:r>
          </w:p>
        </w:tc>
        <w:tc>
          <w:tcPr>
            <w:tcW w:w="1291" w:type="dxa"/>
          </w:tcPr>
          <w:p w:rsidR="009B1A19" w:rsidRPr="00A1445F" w:rsidRDefault="0027219F" w:rsidP="0003121E">
            <w:r>
              <w:rPr>
                <w:sz w:val="28"/>
                <w:szCs w:val="28"/>
              </w:rPr>
              <w:t>б/ф</w:t>
            </w:r>
          </w:p>
        </w:tc>
        <w:tc>
          <w:tcPr>
            <w:tcW w:w="1227" w:type="dxa"/>
          </w:tcPr>
          <w:p w:rsidR="009B1A19" w:rsidRPr="00A1445F" w:rsidRDefault="0027219F" w:rsidP="0003121E">
            <w:r>
              <w:rPr>
                <w:sz w:val="28"/>
                <w:szCs w:val="28"/>
              </w:rPr>
              <w:t>б/ф</w:t>
            </w:r>
          </w:p>
        </w:tc>
        <w:tc>
          <w:tcPr>
            <w:tcW w:w="2244" w:type="dxa"/>
            <w:vMerge/>
          </w:tcPr>
          <w:p w:rsidR="009B1A19" w:rsidRDefault="009B1A19" w:rsidP="0003121E"/>
        </w:tc>
        <w:tc>
          <w:tcPr>
            <w:tcW w:w="3492" w:type="dxa"/>
            <w:vMerge/>
          </w:tcPr>
          <w:p w:rsidR="009B1A19" w:rsidRDefault="009B1A19" w:rsidP="0003121E"/>
        </w:tc>
      </w:tr>
      <w:tr w:rsidR="009B1A19" w:rsidRPr="00A1445F" w:rsidTr="00055772">
        <w:tc>
          <w:tcPr>
            <w:tcW w:w="3289" w:type="dxa"/>
            <w:vMerge/>
          </w:tcPr>
          <w:p w:rsidR="009B1A19" w:rsidRDefault="009B1A19" w:rsidP="0003121E"/>
        </w:tc>
        <w:tc>
          <w:tcPr>
            <w:tcW w:w="1808" w:type="dxa"/>
          </w:tcPr>
          <w:p w:rsidR="009B1A19" w:rsidRDefault="009B1A19" w:rsidP="0003121E">
            <w:r>
              <w:t>Внебюджетные источники</w:t>
            </w:r>
          </w:p>
        </w:tc>
        <w:tc>
          <w:tcPr>
            <w:tcW w:w="1293" w:type="dxa"/>
          </w:tcPr>
          <w:p w:rsidR="009B1A19" w:rsidRPr="00A1445F" w:rsidRDefault="0027219F" w:rsidP="0003121E">
            <w:r>
              <w:rPr>
                <w:sz w:val="28"/>
                <w:szCs w:val="28"/>
              </w:rPr>
              <w:t>б/ф</w:t>
            </w:r>
          </w:p>
        </w:tc>
        <w:tc>
          <w:tcPr>
            <w:tcW w:w="1291" w:type="dxa"/>
          </w:tcPr>
          <w:p w:rsidR="009B1A19" w:rsidRPr="00A1445F" w:rsidRDefault="0027219F" w:rsidP="0003121E">
            <w:r>
              <w:rPr>
                <w:sz w:val="28"/>
                <w:szCs w:val="28"/>
              </w:rPr>
              <w:t>б/ф</w:t>
            </w:r>
          </w:p>
        </w:tc>
        <w:tc>
          <w:tcPr>
            <w:tcW w:w="1227" w:type="dxa"/>
          </w:tcPr>
          <w:p w:rsidR="009B1A19" w:rsidRPr="00A1445F" w:rsidRDefault="0027219F" w:rsidP="0003121E">
            <w:r>
              <w:rPr>
                <w:sz w:val="28"/>
                <w:szCs w:val="28"/>
              </w:rPr>
              <w:t>б/ф</w:t>
            </w:r>
          </w:p>
        </w:tc>
        <w:tc>
          <w:tcPr>
            <w:tcW w:w="2244" w:type="dxa"/>
            <w:vMerge/>
          </w:tcPr>
          <w:p w:rsidR="009B1A19" w:rsidRDefault="009B1A19" w:rsidP="0003121E"/>
        </w:tc>
        <w:tc>
          <w:tcPr>
            <w:tcW w:w="3492" w:type="dxa"/>
            <w:vMerge/>
          </w:tcPr>
          <w:p w:rsidR="009B1A19" w:rsidRDefault="009B1A19" w:rsidP="0003121E"/>
        </w:tc>
      </w:tr>
      <w:tr w:rsidR="00874BB3" w:rsidRPr="00A1445F" w:rsidTr="00055772">
        <w:tc>
          <w:tcPr>
            <w:tcW w:w="3289" w:type="dxa"/>
          </w:tcPr>
          <w:p w:rsidR="00874BB3" w:rsidRPr="00F470BC" w:rsidRDefault="00F470BC" w:rsidP="0003121E">
            <w:pPr>
              <w:rPr>
                <w:b/>
              </w:rPr>
            </w:pPr>
            <w:r w:rsidRPr="00F470BC">
              <w:rPr>
                <w:b/>
              </w:rPr>
              <w:lastRenderedPageBreak/>
              <w:t>Сумма затрат по муниципальной программе</w:t>
            </w:r>
          </w:p>
        </w:tc>
        <w:tc>
          <w:tcPr>
            <w:tcW w:w="1808" w:type="dxa"/>
          </w:tcPr>
          <w:p w:rsidR="00874BB3" w:rsidRDefault="00F470BC" w:rsidP="0003121E">
            <w:r>
              <w:t>Областной бюджет</w:t>
            </w:r>
          </w:p>
        </w:tc>
        <w:tc>
          <w:tcPr>
            <w:tcW w:w="1293" w:type="dxa"/>
          </w:tcPr>
          <w:p w:rsidR="00874BB3" w:rsidRPr="00A1445F" w:rsidRDefault="0027219F" w:rsidP="0003121E">
            <w:r>
              <w:rPr>
                <w:sz w:val="28"/>
                <w:szCs w:val="28"/>
              </w:rPr>
              <w:t xml:space="preserve">б/ф </w:t>
            </w:r>
          </w:p>
        </w:tc>
        <w:tc>
          <w:tcPr>
            <w:tcW w:w="1291" w:type="dxa"/>
          </w:tcPr>
          <w:p w:rsidR="00874BB3" w:rsidRPr="00A1445F" w:rsidRDefault="0027219F" w:rsidP="0003121E">
            <w:r>
              <w:rPr>
                <w:sz w:val="28"/>
                <w:szCs w:val="28"/>
              </w:rPr>
              <w:t>б/ф</w:t>
            </w:r>
          </w:p>
        </w:tc>
        <w:tc>
          <w:tcPr>
            <w:tcW w:w="1227" w:type="dxa"/>
          </w:tcPr>
          <w:p w:rsidR="00874BB3" w:rsidRPr="00A1445F" w:rsidRDefault="0027219F" w:rsidP="0003121E">
            <w:r>
              <w:rPr>
                <w:sz w:val="28"/>
                <w:szCs w:val="28"/>
              </w:rPr>
              <w:t>б/ф</w:t>
            </w:r>
          </w:p>
        </w:tc>
        <w:tc>
          <w:tcPr>
            <w:tcW w:w="2244" w:type="dxa"/>
          </w:tcPr>
          <w:p w:rsidR="00874BB3" w:rsidRDefault="00874BB3" w:rsidP="0003121E"/>
        </w:tc>
        <w:tc>
          <w:tcPr>
            <w:tcW w:w="3492" w:type="dxa"/>
          </w:tcPr>
          <w:p w:rsidR="00874BB3" w:rsidRDefault="00874BB3" w:rsidP="0003121E"/>
        </w:tc>
      </w:tr>
      <w:tr w:rsidR="00874BB3" w:rsidRPr="00A1445F" w:rsidTr="00055772">
        <w:tc>
          <w:tcPr>
            <w:tcW w:w="3289" w:type="dxa"/>
          </w:tcPr>
          <w:p w:rsidR="00874BB3" w:rsidRDefault="00874BB3" w:rsidP="0003121E"/>
        </w:tc>
        <w:tc>
          <w:tcPr>
            <w:tcW w:w="1808" w:type="dxa"/>
          </w:tcPr>
          <w:p w:rsidR="00874BB3" w:rsidRDefault="00F470BC" w:rsidP="0003121E">
            <w:r>
              <w:t>Федеральный бюджет</w:t>
            </w:r>
          </w:p>
        </w:tc>
        <w:tc>
          <w:tcPr>
            <w:tcW w:w="1293" w:type="dxa"/>
          </w:tcPr>
          <w:p w:rsidR="00874BB3" w:rsidRPr="00A1445F" w:rsidRDefault="0027219F" w:rsidP="0003121E">
            <w:r>
              <w:rPr>
                <w:sz w:val="28"/>
                <w:szCs w:val="28"/>
              </w:rPr>
              <w:t>б/ф</w:t>
            </w:r>
          </w:p>
        </w:tc>
        <w:tc>
          <w:tcPr>
            <w:tcW w:w="1291" w:type="dxa"/>
          </w:tcPr>
          <w:p w:rsidR="00874BB3" w:rsidRPr="00A1445F" w:rsidRDefault="0027219F" w:rsidP="0003121E">
            <w:r>
              <w:rPr>
                <w:sz w:val="28"/>
                <w:szCs w:val="28"/>
              </w:rPr>
              <w:t>б/ф</w:t>
            </w:r>
          </w:p>
        </w:tc>
        <w:tc>
          <w:tcPr>
            <w:tcW w:w="1227" w:type="dxa"/>
          </w:tcPr>
          <w:p w:rsidR="00874BB3" w:rsidRPr="00A1445F" w:rsidRDefault="0027219F" w:rsidP="0003121E">
            <w:r>
              <w:rPr>
                <w:sz w:val="28"/>
                <w:szCs w:val="28"/>
              </w:rPr>
              <w:t>б/ф</w:t>
            </w:r>
          </w:p>
        </w:tc>
        <w:tc>
          <w:tcPr>
            <w:tcW w:w="2244" w:type="dxa"/>
          </w:tcPr>
          <w:p w:rsidR="00874BB3" w:rsidRDefault="00874BB3" w:rsidP="0003121E"/>
        </w:tc>
        <w:tc>
          <w:tcPr>
            <w:tcW w:w="3492" w:type="dxa"/>
          </w:tcPr>
          <w:p w:rsidR="00874BB3" w:rsidRDefault="00874BB3" w:rsidP="0003121E"/>
        </w:tc>
      </w:tr>
      <w:tr w:rsidR="00874BB3" w:rsidRPr="00A1445F" w:rsidTr="00055772">
        <w:tc>
          <w:tcPr>
            <w:tcW w:w="3289" w:type="dxa"/>
          </w:tcPr>
          <w:p w:rsidR="00874BB3" w:rsidRDefault="00874BB3" w:rsidP="0003121E"/>
        </w:tc>
        <w:tc>
          <w:tcPr>
            <w:tcW w:w="1808" w:type="dxa"/>
          </w:tcPr>
          <w:p w:rsidR="00874BB3" w:rsidRDefault="00F470BC" w:rsidP="0003121E">
            <w:r>
              <w:t>Местные бюджеты</w:t>
            </w:r>
          </w:p>
        </w:tc>
        <w:tc>
          <w:tcPr>
            <w:tcW w:w="1293" w:type="dxa"/>
          </w:tcPr>
          <w:p w:rsidR="00874BB3" w:rsidRDefault="00874BB3" w:rsidP="0003121E"/>
          <w:p w:rsidR="0027219F" w:rsidRPr="00A1445F" w:rsidRDefault="0027219F" w:rsidP="0003121E">
            <w:r>
              <w:t>30.0</w:t>
            </w:r>
          </w:p>
        </w:tc>
        <w:tc>
          <w:tcPr>
            <w:tcW w:w="1291" w:type="dxa"/>
          </w:tcPr>
          <w:p w:rsidR="00874BB3" w:rsidRDefault="00874BB3" w:rsidP="0003121E"/>
          <w:p w:rsidR="0027219F" w:rsidRPr="00A1445F" w:rsidRDefault="0027219F" w:rsidP="0003121E">
            <w:r>
              <w:t>30.0</w:t>
            </w:r>
          </w:p>
        </w:tc>
        <w:tc>
          <w:tcPr>
            <w:tcW w:w="1227" w:type="dxa"/>
          </w:tcPr>
          <w:p w:rsidR="00874BB3" w:rsidRDefault="00874BB3" w:rsidP="0003121E"/>
          <w:p w:rsidR="0027219F" w:rsidRPr="00A1445F" w:rsidRDefault="0027219F" w:rsidP="0003121E">
            <w:r>
              <w:t>30.0</w:t>
            </w:r>
          </w:p>
        </w:tc>
        <w:tc>
          <w:tcPr>
            <w:tcW w:w="2244" w:type="dxa"/>
          </w:tcPr>
          <w:p w:rsidR="00874BB3" w:rsidRDefault="00874BB3" w:rsidP="0003121E"/>
        </w:tc>
        <w:tc>
          <w:tcPr>
            <w:tcW w:w="3492" w:type="dxa"/>
          </w:tcPr>
          <w:p w:rsidR="00874BB3" w:rsidRDefault="00874BB3" w:rsidP="0003121E"/>
        </w:tc>
      </w:tr>
      <w:tr w:rsidR="00F470BC" w:rsidRPr="00A1445F" w:rsidTr="00055772">
        <w:tc>
          <w:tcPr>
            <w:tcW w:w="3289" w:type="dxa"/>
          </w:tcPr>
          <w:p w:rsidR="00F470BC" w:rsidRDefault="00F470BC" w:rsidP="0003121E"/>
        </w:tc>
        <w:tc>
          <w:tcPr>
            <w:tcW w:w="1808" w:type="dxa"/>
          </w:tcPr>
          <w:p w:rsidR="00F470BC" w:rsidRDefault="00F470BC" w:rsidP="0003121E">
            <w:r>
              <w:t>Внебюджетные источники</w:t>
            </w:r>
          </w:p>
        </w:tc>
        <w:tc>
          <w:tcPr>
            <w:tcW w:w="1293" w:type="dxa"/>
          </w:tcPr>
          <w:p w:rsidR="00F470BC" w:rsidRPr="00A1445F" w:rsidRDefault="0027219F" w:rsidP="0003121E">
            <w:r>
              <w:rPr>
                <w:sz w:val="28"/>
                <w:szCs w:val="28"/>
              </w:rPr>
              <w:t>б/ф</w:t>
            </w:r>
          </w:p>
        </w:tc>
        <w:tc>
          <w:tcPr>
            <w:tcW w:w="1291" w:type="dxa"/>
          </w:tcPr>
          <w:p w:rsidR="00F470BC" w:rsidRPr="00A1445F" w:rsidRDefault="0027219F" w:rsidP="0003121E">
            <w:r>
              <w:rPr>
                <w:sz w:val="28"/>
                <w:szCs w:val="28"/>
              </w:rPr>
              <w:t>б/ф</w:t>
            </w:r>
          </w:p>
        </w:tc>
        <w:tc>
          <w:tcPr>
            <w:tcW w:w="1227" w:type="dxa"/>
          </w:tcPr>
          <w:p w:rsidR="00F470BC" w:rsidRPr="00A1445F" w:rsidRDefault="0027219F" w:rsidP="0003121E">
            <w:r>
              <w:rPr>
                <w:sz w:val="28"/>
                <w:szCs w:val="28"/>
              </w:rPr>
              <w:t>б/ф</w:t>
            </w:r>
          </w:p>
        </w:tc>
        <w:tc>
          <w:tcPr>
            <w:tcW w:w="2244" w:type="dxa"/>
          </w:tcPr>
          <w:p w:rsidR="00F470BC" w:rsidRDefault="00F470BC" w:rsidP="0003121E"/>
        </w:tc>
        <w:tc>
          <w:tcPr>
            <w:tcW w:w="3492" w:type="dxa"/>
          </w:tcPr>
          <w:p w:rsidR="00F470BC" w:rsidRDefault="00F470BC" w:rsidP="0003121E"/>
        </w:tc>
      </w:tr>
    </w:tbl>
    <w:p w:rsidR="0004152A" w:rsidRDefault="0004152A" w:rsidP="0003121E">
      <w:pPr>
        <w:ind w:firstLine="708"/>
        <w:rPr>
          <w:sz w:val="28"/>
          <w:szCs w:val="28"/>
        </w:rPr>
      </w:pPr>
    </w:p>
    <w:p w:rsidR="0055015C" w:rsidRPr="00BD3C41" w:rsidRDefault="0055015C" w:rsidP="0055015C">
      <w:pPr>
        <w:pStyle w:val="ConsPlusNormal"/>
        <w:widowControl/>
        <w:ind w:firstLine="0"/>
        <w:jc w:val="center"/>
        <w:rPr>
          <w:rFonts w:ascii="Times New Roman" w:hAnsi="Times New Roman" w:cs="Times New Roman"/>
          <w:color w:val="000000"/>
        </w:rPr>
      </w:pPr>
      <w:r w:rsidRPr="00BD3C41">
        <w:rPr>
          <w:rFonts w:ascii="Times New Roman" w:hAnsi="Times New Roman" w:cs="Times New Roman"/>
          <w:color w:val="000000"/>
        </w:rPr>
        <w:t>Сокращения, принятые в перечне программных мероприятий:</w:t>
      </w:r>
    </w:p>
    <w:p w:rsidR="0055015C" w:rsidRPr="00BD3C41" w:rsidRDefault="0055015C" w:rsidP="0055015C">
      <w:pPr>
        <w:pStyle w:val="ConsPlusNormal"/>
        <w:widowControl/>
        <w:ind w:firstLine="0"/>
        <w:jc w:val="center"/>
        <w:rPr>
          <w:rFonts w:ascii="Times New Roman" w:hAnsi="Times New Roman" w:cs="Times New Roman"/>
          <w:color w:val="000000"/>
          <w:sz w:val="24"/>
          <w:szCs w:val="24"/>
        </w:rPr>
      </w:pPr>
    </w:p>
    <w:p w:rsidR="0055015C" w:rsidRPr="00BD3C41" w:rsidRDefault="0055015C" w:rsidP="0055015C">
      <w:pPr>
        <w:pStyle w:val="ConsPlusNormal"/>
        <w:widowControl/>
        <w:ind w:firstLine="540"/>
        <w:jc w:val="both"/>
        <w:rPr>
          <w:rFonts w:ascii="Times New Roman" w:hAnsi="Times New Roman" w:cs="Times New Roman"/>
          <w:color w:val="000000"/>
          <w:sz w:val="24"/>
          <w:szCs w:val="24"/>
        </w:rPr>
      </w:pPr>
      <w:r w:rsidRPr="00BD3C41">
        <w:rPr>
          <w:rFonts w:ascii="Times New Roman" w:hAnsi="Times New Roman" w:cs="Times New Roman"/>
          <w:color w:val="000000"/>
          <w:sz w:val="24"/>
          <w:szCs w:val="24"/>
        </w:rPr>
        <w:t>ГБУЗ «Здвинская ЦРБ» – государственное бюджетное учреждение здравоохранения «Здвинская ЦРБ»;</w:t>
      </w:r>
    </w:p>
    <w:p w:rsidR="0055015C" w:rsidRPr="00BD3C41" w:rsidRDefault="0055015C" w:rsidP="0055015C">
      <w:pPr>
        <w:pStyle w:val="ConsPlusNormal"/>
        <w:widowControl/>
        <w:ind w:firstLine="0"/>
        <w:rPr>
          <w:rFonts w:ascii="Times New Roman" w:hAnsi="Times New Roman" w:cs="Times New Roman"/>
          <w:color w:val="000000"/>
          <w:sz w:val="24"/>
          <w:szCs w:val="24"/>
        </w:rPr>
      </w:pPr>
      <w:r w:rsidRPr="00BD3C41">
        <w:rPr>
          <w:rFonts w:ascii="Times New Roman" w:hAnsi="Times New Roman" w:cs="Times New Roman"/>
          <w:color w:val="000000"/>
          <w:sz w:val="24"/>
          <w:szCs w:val="24"/>
        </w:rPr>
        <w:t xml:space="preserve">        ДЮСШ – муниципальное казенное образовательное учреждение дополнительного образования Детско-юношеская спортивная школа Здвинского района;</w:t>
      </w:r>
    </w:p>
    <w:p w:rsidR="0055015C" w:rsidRPr="00BD3C41" w:rsidRDefault="0055015C" w:rsidP="0055015C">
      <w:pPr>
        <w:pStyle w:val="ConsPlusNormal"/>
        <w:widowControl/>
        <w:ind w:firstLine="540"/>
        <w:jc w:val="both"/>
        <w:rPr>
          <w:rFonts w:ascii="Times New Roman" w:hAnsi="Times New Roman" w:cs="Times New Roman"/>
          <w:color w:val="000000"/>
          <w:sz w:val="24"/>
          <w:szCs w:val="24"/>
        </w:rPr>
      </w:pPr>
      <w:r w:rsidRPr="00BD3C41">
        <w:rPr>
          <w:rFonts w:ascii="Times New Roman" w:hAnsi="Times New Roman" w:cs="Times New Roman"/>
          <w:color w:val="000000"/>
          <w:sz w:val="24"/>
          <w:szCs w:val="24"/>
        </w:rPr>
        <w:t>КЦСОН – муниципальное казенное учреждение «Комплексный центр социального обслуживания населения Здвинского района Новосибирской области»;</w:t>
      </w:r>
    </w:p>
    <w:p w:rsidR="0055015C" w:rsidRDefault="0055015C" w:rsidP="0055015C">
      <w:pPr>
        <w:pStyle w:val="ConsPlusNormal"/>
        <w:widowControl/>
        <w:ind w:firstLine="540"/>
        <w:jc w:val="both"/>
        <w:rPr>
          <w:rFonts w:ascii="Times New Roman" w:hAnsi="Times New Roman" w:cs="Times New Roman"/>
          <w:color w:val="000000"/>
          <w:sz w:val="24"/>
          <w:szCs w:val="24"/>
        </w:rPr>
      </w:pPr>
      <w:r w:rsidRPr="00BD3C41">
        <w:rPr>
          <w:rFonts w:ascii="Times New Roman" w:hAnsi="Times New Roman" w:cs="Times New Roman"/>
          <w:color w:val="000000"/>
          <w:sz w:val="24"/>
          <w:szCs w:val="24"/>
        </w:rPr>
        <w:t>ОМС – органы местного самоуправления;</w:t>
      </w:r>
    </w:p>
    <w:p w:rsidR="00127041" w:rsidRPr="00127041" w:rsidRDefault="00127041" w:rsidP="00127041">
      <w:pPr>
        <w:ind w:firstLine="540"/>
      </w:pPr>
      <w:r>
        <w:t>У</w:t>
      </w:r>
      <w:proofErr w:type="gramStart"/>
      <w:r>
        <w:t>К-</w:t>
      </w:r>
      <w:proofErr w:type="gramEnd"/>
      <w:r>
        <w:t xml:space="preserve"> учреждения культуры;</w:t>
      </w:r>
    </w:p>
    <w:p w:rsidR="0055015C" w:rsidRPr="00BD3C41" w:rsidRDefault="0055015C" w:rsidP="0055015C">
      <w:pPr>
        <w:pStyle w:val="ConsPlusNormal"/>
        <w:widowControl/>
        <w:ind w:firstLine="540"/>
        <w:jc w:val="both"/>
        <w:rPr>
          <w:rFonts w:ascii="Times New Roman" w:hAnsi="Times New Roman" w:cs="Times New Roman"/>
          <w:color w:val="000000"/>
          <w:sz w:val="24"/>
          <w:szCs w:val="24"/>
        </w:rPr>
      </w:pPr>
      <w:r w:rsidRPr="00BD3C41">
        <w:rPr>
          <w:rFonts w:ascii="Times New Roman" w:hAnsi="Times New Roman" w:cs="Times New Roman"/>
          <w:color w:val="000000"/>
          <w:sz w:val="24"/>
          <w:szCs w:val="24"/>
        </w:rPr>
        <w:t>ОУ – образовательные учреждения Здвинского района Новосибирской области;</w:t>
      </w:r>
    </w:p>
    <w:p w:rsidR="0055015C" w:rsidRPr="00BD3C41" w:rsidRDefault="0055015C" w:rsidP="0055015C">
      <w:pPr>
        <w:pStyle w:val="ConsPlusNormal"/>
        <w:widowControl/>
        <w:ind w:firstLine="540"/>
        <w:jc w:val="both"/>
        <w:rPr>
          <w:rFonts w:ascii="Times New Roman" w:hAnsi="Times New Roman" w:cs="Times New Roman"/>
          <w:color w:val="000000"/>
          <w:sz w:val="24"/>
          <w:szCs w:val="24"/>
        </w:rPr>
      </w:pPr>
      <w:r w:rsidRPr="00BD3C41">
        <w:rPr>
          <w:rFonts w:ascii="Times New Roman" w:hAnsi="Times New Roman" w:cs="Times New Roman"/>
          <w:color w:val="000000"/>
          <w:sz w:val="24"/>
          <w:szCs w:val="24"/>
        </w:rPr>
        <w:t>ОМП – отдел молодёжной политики администрации Здвинского района Новосибирской области;</w:t>
      </w:r>
    </w:p>
    <w:p w:rsidR="0055015C" w:rsidRPr="00BD3C41" w:rsidRDefault="0055015C" w:rsidP="0055015C">
      <w:pPr>
        <w:pStyle w:val="ConsPlusNormal"/>
        <w:widowControl/>
        <w:ind w:firstLine="540"/>
        <w:jc w:val="both"/>
        <w:rPr>
          <w:rFonts w:ascii="Times New Roman" w:hAnsi="Times New Roman" w:cs="Times New Roman"/>
          <w:color w:val="000000"/>
          <w:sz w:val="24"/>
          <w:szCs w:val="24"/>
        </w:rPr>
      </w:pPr>
      <w:proofErr w:type="spellStart"/>
      <w:r w:rsidRPr="00BD3C41">
        <w:rPr>
          <w:rFonts w:ascii="Times New Roman" w:hAnsi="Times New Roman" w:cs="Times New Roman"/>
          <w:color w:val="000000"/>
          <w:sz w:val="24"/>
          <w:szCs w:val="24"/>
        </w:rPr>
        <w:t>ОФКиС</w:t>
      </w:r>
      <w:proofErr w:type="spellEnd"/>
      <w:r w:rsidRPr="00BD3C41">
        <w:rPr>
          <w:rFonts w:ascii="Times New Roman" w:hAnsi="Times New Roman" w:cs="Times New Roman"/>
          <w:color w:val="000000"/>
          <w:sz w:val="24"/>
          <w:szCs w:val="24"/>
        </w:rPr>
        <w:t xml:space="preserve"> – отдел физической культуры и спорта администрации Здвинского района Новосибирской области;</w:t>
      </w:r>
    </w:p>
    <w:p w:rsidR="0055015C" w:rsidRPr="00BD3C41" w:rsidRDefault="0055015C" w:rsidP="0055015C">
      <w:pPr>
        <w:pStyle w:val="ConsPlusNormal"/>
        <w:widowControl/>
        <w:ind w:firstLine="540"/>
        <w:jc w:val="both"/>
        <w:rPr>
          <w:rFonts w:ascii="Times New Roman" w:hAnsi="Times New Roman" w:cs="Times New Roman"/>
          <w:color w:val="000000"/>
          <w:sz w:val="24"/>
          <w:szCs w:val="24"/>
        </w:rPr>
      </w:pPr>
      <w:r w:rsidRPr="00BD3C41">
        <w:rPr>
          <w:rFonts w:ascii="Times New Roman" w:hAnsi="Times New Roman" w:cs="Times New Roman"/>
          <w:color w:val="000000"/>
          <w:sz w:val="24"/>
          <w:szCs w:val="24"/>
        </w:rPr>
        <w:t>ОП «Здвинское» – отделение полиции «Здвинское» межмуниципального отдела МВД России «Барабинский»;</w:t>
      </w:r>
    </w:p>
    <w:p w:rsidR="0055015C" w:rsidRPr="00BD3C41" w:rsidRDefault="0055015C" w:rsidP="0055015C">
      <w:pPr>
        <w:pStyle w:val="ConsPlusNormal"/>
        <w:widowControl/>
        <w:ind w:firstLine="540"/>
        <w:jc w:val="both"/>
        <w:rPr>
          <w:rFonts w:ascii="Times New Roman" w:hAnsi="Times New Roman" w:cs="Times New Roman"/>
          <w:color w:val="000000"/>
          <w:sz w:val="24"/>
          <w:szCs w:val="24"/>
        </w:rPr>
      </w:pPr>
      <w:r w:rsidRPr="00BD3C41">
        <w:rPr>
          <w:rFonts w:ascii="Times New Roman" w:hAnsi="Times New Roman" w:cs="Times New Roman"/>
          <w:color w:val="000000"/>
          <w:sz w:val="24"/>
          <w:szCs w:val="24"/>
        </w:rPr>
        <w:t>УО - управление образования администрации Здвинского района Новосибирской области</w:t>
      </w:r>
    </w:p>
    <w:p w:rsidR="0055015C" w:rsidRPr="00BD3C41" w:rsidRDefault="0055015C" w:rsidP="0055015C">
      <w:pPr>
        <w:pStyle w:val="ConsPlusNormal"/>
        <w:widowControl/>
        <w:ind w:firstLine="540"/>
        <w:jc w:val="both"/>
        <w:rPr>
          <w:rFonts w:ascii="Times New Roman" w:hAnsi="Times New Roman" w:cs="Times New Roman"/>
          <w:color w:val="000000"/>
          <w:sz w:val="24"/>
          <w:szCs w:val="24"/>
        </w:rPr>
      </w:pPr>
      <w:r w:rsidRPr="00BD3C41">
        <w:rPr>
          <w:rFonts w:ascii="Times New Roman" w:hAnsi="Times New Roman" w:cs="Times New Roman"/>
          <w:color w:val="000000"/>
          <w:sz w:val="24"/>
          <w:szCs w:val="24"/>
        </w:rPr>
        <w:t>ЦБС – муниципальное казенное  учреждение культуры «Центральная библиотечная система»;</w:t>
      </w:r>
    </w:p>
    <w:p w:rsidR="00724EB7" w:rsidRPr="00BD3C41" w:rsidRDefault="00724EB7" w:rsidP="0055015C">
      <w:pPr>
        <w:pStyle w:val="ConsPlusNormal"/>
        <w:widowControl/>
        <w:ind w:firstLine="540"/>
        <w:jc w:val="both"/>
        <w:rPr>
          <w:rFonts w:ascii="Times New Roman" w:hAnsi="Times New Roman" w:cs="Times New Roman"/>
          <w:color w:val="000000"/>
          <w:sz w:val="24"/>
          <w:szCs w:val="24"/>
        </w:rPr>
      </w:pPr>
      <w:r w:rsidRPr="00BD3C41">
        <w:rPr>
          <w:rFonts w:ascii="Times New Roman" w:hAnsi="Times New Roman" w:cs="Times New Roman"/>
          <w:color w:val="000000"/>
          <w:sz w:val="24"/>
          <w:szCs w:val="24"/>
        </w:rPr>
        <w:t>ГБПОУ НСО – государственное бюджетное профессиональное образовательное учреждение Новосибирской области «Здвинский межрайонный аграрный лицей</w:t>
      </w:r>
    </w:p>
    <w:p w:rsidR="0027219F" w:rsidRPr="00BD3C41" w:rsidRDefault="00025075" w:rsidP="00BD3C41">
      <w:pPr>
        <w:pStyle w:val="ConsPlusNormal"/>
        <w:widowControl/>
        <w:ind w:firstLine="540"/>
        <w:jc w:val="both"/>
        <w:rPr>
          <w:rFonts w:ascii="Times New Roman" w:hAnsi="Times New Roman" w:cs="Times New Roman"/>
          <w:color w:val="000000"/>
          <w:sz w:val="24"/>
          <w:szCs w:val="24"/>
        </w:rPr>
      </w:pPr>
      <w:r w:rsidRPr="00BD3C41">
        <w:rPr>
          <w:rFonts w:ascii="Times New Roman" w:hAnsi="Times New Roman" w:cs="Times New Roman"/>
          <w:color w:val="000000"/>
          <w:sz w:val="24"/>
          <w:szCs w:val="24"/>
        </w:rPr>
        <w:t xml:space="preserve">МРГ – межведомственная рабочая группа по выявлению и </w:t>
      </w:r>
      <w:proofErr w:type="gramStart"/>
      <w:r w:rsidRPr="00BD3C41">
        <w:rPr>
          <w:rFonts w:ascii="Times New Roman" w:hAnsi="Times New Roman" w:cs="Times New Roman"/>
          <w:color w:val="000000"/>
          <w:sz w:val="24"/>
          <w:szCs w:val="24"/>
        </w:rPr>
        <w:t>контролю за</w:t>
      </w:r>
      <w:proofErr w:type="gramEnd"/>
      <w:r w:rsidRPr="00BD3C41">
        <w:rPr>
          <w:rFonts w:ascii="Times New Roman" w:hAnsi="Times New Roman" w:cs="Times New Roman"/>
          <w:color w:val="000000"/>
          <w:sz w:val="24"/>
          <w:szCs w:val="24"/>
        </w:rPr>
        <w:t xml:space="preserve"> уничтожением очагов дикорастущей конопли</w:t>
      </w:r>
      <w:r w:rsidR="00BD3C41" w:rsidRPr="00BD3C41">
        <w:rPr>
          <w:rFonts w:ascii="Times New Roman" w:hAnsi="Times New Roman" w:cs="Times New Roman"/>
          <w:color w:val="000000"/>
          <w:sz w:val="24"/>
          <w:szCs w:val="24"/>
        </w:rPr>
        <w:t xml:space="preserve"> на территории Здвинского района Новосибирской области</w:t>
      </w:r>
    </w:p>
    <w:p w:rsidR="00BD3C41" w:rsidRDefault="00BD3C41" w:rsidP="0003121E">
      <w:pPr>
        <w:ind w:firstLine="708"/>
      </w:pPr>
    </w:p>
    <w:p w:rsidR="00BD3C41" w:rsidRDefault="00BD3C41" w:rsidP="0003121E">
      <w:pPr>
        <w:ind w:firstLine="708"/>
      </w:pPr>
    </w:p>
    <w:p w:rsidR="00BD3C41" w:rsidRDefault="00BD3C41" w:rsidP="0003121E">
      <w:pPr>
        <w:ind w:firstLine="708"/>
      </w:pPr>
    </w:p>
    <w:p w:rsidR="00BD3C41" w:rsidRDefault="00BD3C41" w:rsidP="0003121E">
      <w:pPr>
        <w:ind w:firstLine="708"/>
      </w:pPr>
      <w:bookmarkStart w:id="0" w:name="_GoBack"/>
    </w:p>
    <w:bookmarkEnd w:id="0"/>
    <w:p w:rsidR="00BD3C41" w:rsidRDefault="00BD3C41" w:rsidP="0003121E">
      <w:pPr>
        <w:ind w:firstLine="708"/>
      </w:pPr>
    </w:p>
    <w:p w:rsidR="00BD3C41" w:rsidRDefault="00BD3C41" w:rsidP="0003121E">
      <w:pPr>
        <w:ind w:firstLine="708"/>
      </w:pPr>
    </w:p>
    <w:p w:rsidR="00BD3C41" w:rsidRPr="00BD3C41" w:rsidRDefault="00BD3C41" w:rsidP="0003121E">
      <w:pPr>
        <w:ind w:firstLine="708"/>
      </w:pPr>
    </w:p>
    <w:p w:rsidR="00F470BC" w:rsidRDefault="00F470BC" w:rsidP="00F470BC">
      <w:pPr>
        <w:ind w:firstLine="708"/>
        <w:jc w:val="right"/>
        <w:rPr>
          <w:sz w:val="28"/>
          <w:szCs w:val="28"/>
        </w:rPr>
      </w:pPr>
      <w:r>
        <w:rPr>
          <w:sz w:val="28"/>
          <w:szCs w:val="28"/>
        </w:rPr>
        <w:lastRenderedPageBreak/>
        <w:t>ПРИЛОЖЕНИЕ № 4</w:t>
      </w:r>
    </w:p>
    <w:p w:rsidR="00F470BC" w:rsidRDefault="00F470BC" w:rsidP="00F470BC">
      <w:pPr>
        <w:ind w:firstLine="708"/>
        <w:jc w:val="right"/>
        <w:rPr>
          <w:sz w:val="28"/>
          <w:szCs w:val="28"/>
        </w:rPr>
      </w:pPr>
      <w:r>
        <w:rPr>
          <w:sz w:val="28"/>
          <w:szCs w:val="28"/>
        </w:rPr>
        <w:t xml:space="preserve">к муниципальной программе </w:t>
      </w:r>
    </w:p>
    <w:p w:rsidR="00F470BC" w:rsidRDefault="00F470BC" w:rsidP="00F470BC">
      <w:pPr>
        <w:ind w:firstLine="708"/>
        <w:jc w:val="right"/>
        <w:rPr>
          <w:sz w:val="28"/>
          <w:szCs w:val="28"/>
        </w:rPr>
      </w:pPr>
      <w:r>
        <w:rPr>
          <w:sz w:val="28"/>
          <w:szCs w:val="28"/>
        </w:rPr>
        <w:t>«Комплексные меры профилактики наркомании</w:t>
      </w:r>
    </w:p>
    <w:p w:rsidR="00F470BC" w:rsidRDefault="00F470BC" w:rsidP="00F470BC">
      <w:pPr>
        <w:ind w:firstLine="708"/>
        <w:jc w:val="right"/>
        <w:rPr>
          <w:sz w:val="28"/>
          <w:szCs w:val="28"/>
        </w:rPr>
      </w:pPr>
      <w:r>
        <w:rPr>
          <w:sz w:val="28"/>
          <w:szCs w:val="28"/>
        </w:rPr>
        <w:t xml:space="preserve">в Здвинском районе </w:t>
      </w:r>
    </w:p>
    <w:p w:rsidR="00F470BC" w:rsidRDefault="00F470BC" w:rsidP="00F470BC">
      <w:pPr>
        <w:ind w:firstLine="708"/>
        <w:jc w:val="right"/>
        <w:rPr>
          <w:sz w:val="28"/>
          <w:szCs w:val="28"/>
        </w:rPr>
      </w:pPr>
      <w:r>
        <w:rPr>
          <w:sz w:val="28"/>
          <w:szCs w:val="28"/>
        </w:rPr>
        <w:t>Новосибирской области на 2024-2026 годы»</w:t>
      </w:r>
    </w:p>
    <w:p w:rsidR="00F470BC" w:rsidRDefault="00F470BC" w:rsidP="00F470BC">
      <w:pPr>
        <w:ind w:firstLine="708"/>
        <w:jc w:val="right"/>
        <w:rPr>
          <w:sz w:val="28"/>
          <w:szCs w:val="28"/>
        </w:rPr>
      </w:pPr>
    </w:p>
    <w:p w:rsidR="00F470BC" w:rsidRDefault="00F470BC" w:rsidP="00F470BC">
      <w:pPr>
        <w:ind w:firstLine="708"/>
        <w:jc w:val="center"/>
        <w:rPr>
          <w:sz w:val="28"/>
          <w:szCs w:val="28"/>
        </w:rPr>
      </w:pPr>
      <w:r>
        <w:rPr>
          <w:sz w:val="28"/>
          <w:szCs w:val="28"/>
        </w:rPr>
        <w:t xml:space="preserve">СВОДНЫЕ ФИНАНСОВЫЕ ЗАТРАТЫ </w:t>
      </w:r>
    </w:p>
    <w:p w:rsidR="00F470BC" w:rsidRDefault="00F470BC" w:rsidP="00F470BC">
      <w:pPr>
        <w:ind w:firstLine="708"/>
        <w:jc w:val="center"/>
        <w:rPr>
          <w:sz w:val="28"/>
          <w:szCs w:val="28"/>
        </w:rPr>
      </w:pPr>
      <w:r>
        <w:rPr>
          <w:sz w:val="28"/>
          <w:szCs w:val="28"/>
        </w:rPr>
        <w:t xml:space="preserve">муниципальной программы «Комплексные меры профилактики наркомании в Здвинском районе </w:t>
      </w:r>
    </w:p>
    <w:p w:rsidR="00F470BC" w:rsidRDefault="00F470BC" w:rsidP="00F470BC">
      <w:pPr>
        <w:ind w:firstLine="708"/>
        <w:jc w:val="center"/>
        <w:rPr>
          <w:sz w:val="28"/>
          <w:szCs w:val="28"/>
        </w:rPr>
      </w:pPr>
      <w:r>
        <w:rPr>
          <w:sz w:val="28"/>
          <w:szCs w:val="28"/>
        </w:rPr>
        <w:t>Новосибирской области на 2024-2026 годы»</w:t>
      </w:r>
    </w:p>
    <w:p w:rsidR="007F357C" w:rsidRDefault="007F357C" w:rsidP="00F470BC">
      <w:pPr>
        <w:ind w:firstLine="708"/>
        <w:jc w:val="center"/>
        <w:rPr>
          <w:sz w:val="28"/>
          <w:szCs w:val="28"/>
        </w:rPr>
      </w:pPr>
    </w:p>
    <w:tbl>
      <w:tblPr>
        <w:tblStyle w:val="a3"/>
        <w:tblW w:w="0" w:type="auto"/>
        <w:tblLook w:val="04A0" w:firstRow="1" w:lastRow="0" w:firstColumn="1" w:lastColumn="0" w:noHBand="0" w:noVBand="1"/>
      </w:tblPr>
      <w:tblGrid>
        <w:gridCol w:w="5920"/>
        <w:gridCol w:w="1701"/>
        <w:gridCol w:w="1559"/>
        <w:gridCol w:w="1560"/>
        <w:gridCol w:w="1463"/>
        <w:gridCol w:w="2441"/>
      </w:tblGrid>
      <w:tr w:rsidR="00C22F9E" w:rsidTr="00B95AD2">
        <w:tc>
          <w:tcPr>
            <w:tcW w:w="5920" w:type="dxa"/>
            <w:vMerge w:val="restart"/>
          </w:tcPr>
          <w:p w:rsidR="00C22F9E" w:rsidRDefault="00C22F9E" w:rsidP="00405ABF">
            <w:pPr>
              <w:rPr>
                <w:sz w:val="28"/>
                <w:szCs w:val="28"/>
              </w:rPr>
            </w:pPr>
            <w:r>
              <w:rPr>
                <w:sz w:val="28"/>
                <w:szCs w:val="28"/>
              </w:rPr>
              <w:t>Источники и направления расходов в разрезе государственных заказчиков программы (главных распорядителей бюджетных средств)</w:t>
            </w:r>
          </w:p>
        </w:tc>
        <w:tc>
          <w:tcPr>
            <w:tcW w:w="6283" w:type="dxa"/>
            <w:gridSpan w:val="4"/>
          </w:tcPr>
          <w:p w:rsidR="00C22F9E" w:rsidRDefault="00C22F9E" w:rsidP="00C22F9E">
            <w:pPr>
              <w:jc w:val="center"/>
              <w:rPr>
                <w:sz w:val="28"/>
                <w:szCs w:val="28"/>
              </w:rPr>
            </w:pPr>
            <w:r>
              <w:rPr>
                <w:sz w:val="28"/>
                <w:szCs w:val="28"/>
              </w:rPr>
              <w:t xml:space="preserve">Финансовые затраты, </w:t>
            </w:r>
            <w:proofErr w:type="spellStart"/>
            <w:r>
              <w:rPr>
                <w:sz w:val="28"/>
                <w:szCs w:val="28"/>
              </w:rPr>
              <w:t>тыс.руб</w:t>
            </w:r>
            <w:proofErr w:type="spellEnd"/>
            <w:r>
              <w:rPr>
                <w:sz w:val="28"/>
                <w:szCs w:val="28"/>
              </w:rPr>
              <w:t>.</w:t>
            </w:r>
          </w:p>
        </w:tc>
        <w:tc>
          <w:tcPr>
            <w:tcW w:w="2441" w:type="dxa"/>
            <w:vMerge w:val="restart"/>
          </w:tcPr>
          <w:p w:rsidR="00C22F9E" w:rsidRDefault="00C22F9E" w:rsidP="00405ABF">
            <w:pPr>
              <w:rPr>
                <w:sz w:val="28"/>
                <w:szCs w:val="28"/>
              </w:rPr>
            </w:pPr>
          </w:p>
          <w:p w:rsidR="00C22F9E" w:rsidRPr="00C22F9E" w:rsidRDefault="00C22F9E" w:rsidP="00C22F9E">
            <w:pPr>
              <w:jc w:val="center"/>
              <w:rPr>
                <w:sz w:val="28"/>
                <w:szCs w:val="28"/>
              </w:rPr>
            </w:pPr>
            <w:r>
              <w:rPr>
                <w:sz w:val="28"/>
                <w:szCs w:val="28"/>
              </w:rPr>
              <w:t>Примечание</w:t>
            </w:r>
          </w:p>
        </w:tc>
      </w:tr>
      <w:tr w:rsidR="00C22F9E" w:rsidTr="00B95AD2">
        <w:tc>
          <w:tcPr>
            <w:tcW w:w="5920" w:type="dxa"/>
            <w:vMerge/>
          </w:tcPr>
          <w:p w:rsidR="00C22F9E" w:rsidRDefault="00C22F9E" w:rsidP="00405ABF">
            <w:pPr>
              <w:rPr>
                <w:sz w:val="28"/>
                <w:szCs w:val="28"/>
              </w:rPr>
            </w:pPr>
          </w:p>
        </w:tc>
        <w:tc>
          <w:tcPr>
            <w:tcW w:w="1701" w:type="dxa"/>
            <w:vMerge w:val="restart"/>
          </w:tcPr>
          <w:p w:rsidR="00C22F9E" w:rsidRDefault="00C22F9E" w:rsidP="00405ABF">
            <w:pPr>
              <w:rPr>
                <w:sz w:val="28"/>
                <w:szCs w:val="28"/>
              </w:rPr>
            </w:pPr>
            <w:r>
              <w:rPr>
                <w:sz w:val="28"/>
                <w:szCs w:val="28"/>
              </w:rPr>
              <w:t>всего</w:t>
            </w:r>
          </w:p>
        </w:tc>
        <w:tc>
          <w:tcPr>
            <w:tcW w:w="4582" w:type="dxa"/>
            <w:gridSpan w:val="3"/>
          </w:tcPr>
          <w:p w:rsidR="00C22F9E" w:rsidRDefault="00C22F9E" w:rsidP="00405ABF">
            <w:pPr>
              <w:rPr>
                <w:sz w:val="28"/>
                <w:szCs w:val="28"/>
              </w:rPr>
            </w:pPr>
            <w:r>
              <w:rPr>
                <w:sz w:val="28"/>
                <w:szCs w:val="28"/>
              </w:rPr>
              <w:t>В том числе по годам</w:t>
            </w:r>
          </w:p>
        </w:tc>
        <w:tc>
          <w:tcPr>
            <w:tcW w:w="2441" w:type="dxa"/>
            <w:vMerge/>
          </w:tcPr>
          <w:p w:rsidR="00C22F9E" w:rsidRDefault="00C22F9E" w:rsidP="00405ABF">
            <w:pPr>
              <w:rPr>
                <w:sz w:val="28"/>
                <w:szCs w:val="28"/>
              </w:rPr>
            </w:pPr>
          </w:p>
        </w:tc>
      </w:tr>
      <w:tr w:rsidR="00C22F9E" w:rsidTr="00C22F9E">
        <w:tc>
          <w:tcPr>
            <w:tcW w:w="5920" w:type="dxa"/>
            <w:vMerge/>
          </w:tcPr>
          <w:p w:rsidR="00C22F9E" w:rsidRDefault="00C22F9E" w:rsidP="00405ABF">
            <w:pPr>
              <w:rPr>
                <w:sz w:val="28"/>
                <w:szCs w:val="28"/>
              </w:rPr>
            </w:pPr>
          </w:p>
        </w:tc>
        <w:tc>
          <w:tcPr>
            <w:tcW w:w="1701" w:type="dxa"/>
            <w:vMerge/>
          </w:tcPr>
          <w:p w:rsidR="00C22F9E" w:rsidRDefault="00C22F9E" w:rsidP="00405ABF">
            <w:pPr>
              <w:rPr>
                <w:sz w:val="28"/>
                <w:szCs w:val="28"/>
              </w:rPr>
            </w:pPr>
          </w:p>
        </w:tc>
        <w:tc>
          <w:tcPr>
            <w:tcW w:w="1559" w:type="dxa"/>
          </w:tcPr>
          <w:p w:rsidR="00C22F9E" w:rsidRDefault="00C22F9E" w:rsidP="00405ABF">
            <w:pPr>
              <w:rPr>
                <w:sz w:val="28"/>
                <w:szCs w:val="28"/>
              </w:rPr>
            </w:pPr>
            <w:r>
              <w:rPr>
                <w:sz w:val="28"/>
                <w:szCs w:val="28"/>
              </w:rPr>
              <w:t>2024 год</w:t>
            </w:r>
          </w:p>
        </w:tc>
        <w:tc>
          <w:tcPr>
            <w:tcW w:w="1560" w:type="dxa"/>
          </w:tcPr>
          <w:p w:rsidR="00C22F9E" w:rsidRDefault="00C22F9E" w:rsidP="00405ABF">
            <w:pPr>
              <w:rPr>
                <w:sz w:val="28"/>
                <w:szCs w:val="28"/>
              </w:rPr>
            </w:pPr>
            <w:r>
              <w:rPr>
                <w:sz w:val="28"/>
                <w:szCs w:val="28"/>
              </w:rPr>
              <w:t>2025 год</w:t>
            </w:r>
          </w:p>
        </w:tc>
        <w:tc>
          <w:tcPr>
            <w:tcW w:w="1463" w:type="dxa"/>
          </w:tcPr>
          <w:p w:rsidR="00C22F9E" w:rsidRDefault="00C22F9E" w:rsidP="00405ABF">
            <w:pPr>
              <w:rPr>
                <w:sz w:val="28"/>
                <w:szCs w:val="28"/>
              </w:rPr>
            </w:pPr>
            <w:r>
              <w:rPr>
                <w:sz w:val="28"/>
                <w:szCs w:val="28"/>
              </w:rPr>
              <w:t>2026 год</w:t>
            </w:r>
          </w:p>
        </w:tc>
        <w:tc>
          <w:tcPr>
            <w:tcW w:w="2441" w:type="dxa"/>
            <w:vMerge/>
          </w:tcPr>
          <w:p w:rsidR="00C22F9E" w:rsidRDefault="00C22F9E" w:rsidP="00405ABF">
            <w:pPr>
              <w:rPr>
                <w:sz w:val="28"/>
                <w:szCs w:val="28"/>
              </w:rPr>
            </w:pPr>
          </w:p>
        </w:tc>
      </w:tr>
      <w:tr w:rsidR="00C22F9E" w:rsidTr="00C22F9E">
        <w:tc>
          <w:tcPr>
            <w:tcW w:w="5920" w:type="dxa"/>
          </w:tcPr>
          <w:p w:rsidR="00C22F9E" w:rsidRDefault="00C22F9E" w:rsidP="00C22F9E">
            <w:pPr>
              <w:jc w:val="center"/>
              <w:rPr>
                <w:sz w:val="28"/>
                <w:szCs w:val="28"/>
              </w:rPr>
            </w:pPr>
            <w:r>
              <w:rPr>
                <w:sz w:val="28"/>
                <w:szCs w:val="28"/>
              </w:rPr>
              <w:t>1</w:t>
            </w:r>
          </w:p>
        </w:tc>
        <w:tc>
          <w:tcPr>
            <w:tcW w:w="1701" w:type="dxa"/>
          </w:tcPr>
          <w:p w:rsidR="00C22F9E" w:rsidRDefault="00C22F9E" w:rsidP="00C22F9E">
            <w:pPr>
              <w:jc w:val="center"/>
              <w:rPr>
                <w:sz w:val="28"/>
                <w:szCs w:val="28"/>
              </w:rPr>
            </w:pPr>
            <w:r>
              <w:rPr>
                <w:sz w:val="28"/>
                <w:szCs w:val="28"/>
              </w:rPr>
              <w:t>2</w:t>
            </w:r>
          </w:p>
        </w:tc>
        <w:tc>
          <w:tcPr>
            <w:tcW w:w="1559" w:type="dxa"/>
          </w:tcPr>
          <w:p w:rsidR="00C22F9E" w:rsidRDefault="00C22F9E" w:rsidP="00C22F9E">
            <w:pPr>
              <w:jc w:val="center"/>
              <w:rPr>
                <w:sz w:val="28"/>
                <w:szCs w:val="28"/>
              </w:rPr>
            </w:pPr>
            <w:r>
              <w:rPr>
                <w:sz w:val="28"/>
                <w:szCs w:val="28"/>
              </w:rPr>
              <w:t>3</w:t>
            </w:r>
          </w:p>
        </w:tc>
        <w:tc>
          <w:tcPr>
            <w:tcW w:w="1560" w:type="dxa"/>
          </w:tcPr>
          <w:p w:rsidR="00C22F9E" w:rsidRDefault="00C22F9E" w:rsidP="00C22F9E">
            <w:pPr>
              <w:jc w:val="center"/>
              <w:rPr>
                <w:sz w:val="28"/>
                <w:szCs w:val="28"/>
              </w:rPr>
            </w:pPr>
            <w:r>
              <w:rPr>
                <w:sz w:val="28"/>
                <w:szCs w:val="28"/>
              </w:rPr>
              <w:t>4</w:t>
            </w:r>
          </w:p>
        </w:tc>
        <w:tc>
          <w:tcPr>
            <w:tcW w:w="1463" w:type="dxa"/>
          </w:tcPr>
          <w:p w:rsidR="00C22F9E" w:rsidRDefault="00C22F9E" w:rsidP="00C22F9E">
            <w:pPr>
              <w:jc w:val="center"/>
              <w:rPr>
                <w:sz w:val="28"/>
                <w:szCs w:val="28"/>
              </w:rPr>
            </w:pPr>
            <w:r>
              <w:rPr>
                <w:sz w:val="28"/>
                <w:szCs w:val="28"/>
              </w:rPr>
              <w:t>5</w:t>
            </w:r>
          </w:p>
        </w:tc>
        <w:tc>
          <w:tcPr>
            <w:tcW w:w="2441" w:type="dxa"/>
          </w:tcPr>
          <w:p w:rsidR="00C22F9E" w:rsidRDefault="00C22F9E" w:rsidP="00C22F9E">
            <w:pPr>
              <w:jc w:val="center"/>
              <w:rPr>
                <w:sz w:val="28"/>
                <w:szCs w:val="28"/>
              </w:rPr>
            </w:pPr>
            <w:r>
              <w:rPr>
                <w:sz w:val="28"/>
                <w:szCs w:val="28"/>
              </w:rPr>
              <w:t>6</w:t>
            </w:r>
          </w:p>
        </w:tc>
      </w:tr>
      <w:tr w:rsidR="00C22F9E" w:rsidTr="00B95AD2">
        <w:tc>
          <w:tcPr>
            <w:tcW w:w="14644" w:type="dxa"/>
            <w:gridSpan w:val="6"/>
          </w:tcPr>
          <w:p w:rsidR="00C22F9E" w:rsidRDefault="00C22F9E" w:rsidP="00405ABF">
            <w:pPr>
              <w:rPr>
                <w:sz w:val="28"/>
                <w:szCs w:val="28"/>
              </w:rPr>
            </w:pPr>
            <w:r>
              <w:rPr>
                <w:sz w:val="28"/>
                <w:szCs w:val="28"/>
              </w:rPr>
              <w:t>Наименование государственного заказчика главного распорядителя средств районного бюджета</w:t>
            </w:r>
            <w:r w:rsidR="00C37F02">
              <w:rPr>
                <w:sz w:val="28"/>
                <w:szCs w:val="28"/>
              </w:rPr>
              <w:t xml:space="preserve"> /ответственного исполнителя за привлечение средств за счет иных источников : Администрация Здвинского района Новосибирской области</w:t>
            </w:r>
          </w:p>
        </w:tc>
      </w:tr>
      <w:tr w:rsidR="00C22F9E" w:rsidTr="00C22F9E">
        <w:tc>
          <w:tcPr>
            <w:tcW w:w="5920" w:type="dxa"/>
          </w:tcPr>
          <w:p w:rsidR="00C22F9E" w:rsidRDefault="00C37F02" w:rsidP="00405ABF">
            <w:pPr>
              <w:rPr>
                <w:sz w:val="28"/>
                <w:szCs w:val="28"/>
              </w:rPr>
            </w:pPr>
            <w:r>
              <w:rPr>
                <w:sz w:val="28"/>
                <w:szCs w:val="28"/>
              </w:rPr>
              <w:t>Всего финансовых затрат, в том числе из:</w:t>
            </w:r>
          </w:p>
        </w:tc>
        <w:tc>
          <w:tcPr>
            <w:tcW w:w="1701" w:type="dxa"/>
          </w:tcPr>
          <w:p w:rsidR="00C22F9E" w:rsidRDefault="00C22F9E" w:rsidP="00405ABF">
            <w:pPr>
              <w:rPr>
                <w:sz w:val="28"/>
                <w:szCs w:val="28"/>
              </w:rPr>
            </w:pPr>
          </w:p>
        </w:tc>
        <w:tc>
          <w:tcPr>
            <w:tcW w:w="1559" w:type="dxa"/>
          </w:tcPr>
          <w:p w:rsidR="00C22F9E" w:rsidRDefault="00C22F9E" w:rsidP="00405ABF">
            <w:pPr>
              <w:rPr>
                <w:sz w:val="28"/>
                <w:szCs w:val="28"/>
              </w:rPr>
            </w:pPr>
          </w:p>
        </w:tc>
        <w:tc>
          <w:tcPr>
            <w:tcW w:w="1560" w:type="dxa"/>
          </w:tcPr>
          <w:p w:rsidR="00C22F9E" w:rsidRDefault="00C22F9E" w:rsidP="00405ABF">
            <w:pPr>
              <w:rPr>
                <w:sz w:val="28"/>
                <w:szCs w:val="28"/>
              </w:rPr>
            </w:pPr>
          </w:p>
        </w:tc>
        <w:tc>
          <w:tcPr>
            <w:tcW w:w="1463" w:type="dxa"/>
          </w:tcPr>
          <w:p w:rsidR="00C22F9E" w:rsidRDefault="00C22F9E" w:rsidP="00405ABF">
            <w:pPr>
              <w:rPr>
                <w:sz w:val="28"/>
                <w:szCs w:val="28"/>
              </w:rPr>
            </w:pPr>
          </w:p>
        </w:tc>
        <w:tc>
          <w:tcPr>
            <w:tcW w:w="2441" w:type="dxa"/>
          </w:tcPr>
          <w:p w:rsidR="00C22F9E" w:rsidRDefault="00C22F9E" w:rsidP="00405ABF">
            <w:pPr>
              <w:rPr>
                <w:sz w:val="28"/>
                <w:szCs w:val="28"/>
              </w:rPr>
            </w:pPr>
          </w:p>
        </w:tc>
      </w:tr>
      <w:tr w:rsidR="00C22F9E" w:rsidTr="00C22F9E">
        <w:tc>
          <w:tcPr>
            <w:tcW w:w="5920" w:type="dxa"/>
          </w:tcPr>
          <w:p w:rsidR="00C22F9E" w:rsidRDefault="00C37F02" w:rsidP="00405ABF">
            <w:pPr>
              <w:rPr>
                <w:sz w:val="28"/>
                <w:szCs w:val="28"/>
              </w:rPr>
            </w:pPr>
            <w:r>
              <w:rPr>
                <w:sz w:val="28"/>
                <w:szCs w:val="28"/>
              </w:rPr>
              <w:t>федерального бюджета</w:t>
            </w:r>
          </w:p>
        </w:tc>
        <w:tc>
          <w:tcPr>
            <w:tcW w:w="1701" w:type="dxa"/>
          </w:tcPr>
          <w:p w:rsidR="00C22F9E" w:rsidRDefault="0027219F" w:rsidP="00405ABF">
            <w:pPr>
              <w:rPr>
                <w:sz w:val="28"/>
                <w:szCs w:val="28"/>
              </w:rPr>
            </w:pPr>
            <w:r>
              <w:rPr>
                <w:sz w:val="28"/>
                <w:szCs w:val="28"/>
              </w:rPr>
              <w:t>б/ф</w:t>
            </w:r>
          </w:p>
        </w:tc>
        <w:tc>
          <w:tcPr>
            <w:tcW w:w="1559" w:type="dxa"/>
          </w:tcPr>
          <w:p w:rsidR="00C22F9E" w:rsidRDefault="0027219F" w:rsidP="00405ABF">
            <w:pPr>
              <w:rPr>
                <w:sz w:val="28"/>
                <w:szCs w:val="28"/>
              </w:rPr>
            </w:pPr>
            <w:r>
              <w:rPr>
                <w:sz w:val="28"/>
                <w:szCs w:val="28"/>
              </w:rPr>
              <w:t>б/ф</w:t>
            </w:r>
          </w:p>
        </w:tc>
        <w:tc>
          <w:tcPr>
            <w:tcW w:w="1560" w:type="dxa"/>
          </w:tcPr>
          <w:p w:rsidR="00C22F9E" w:rsidRDefault="0027219F" w:rsidP="00405ABF">
            <w:pPr>
              <w:rPr>
                <w:sz w:val="28"/>
                <w:szCs w:val="28"/>
              </w:rPr>
            </w:pPr>
            <w:r>
              <w:rPr>
                <w:sz w:val="28"/>
                <w:szCs w:val="28"/>
              </w:rPr>
              <w:t>б/ф</w:t>
            </w:r>
          </w:p>
        </w:tc>
        <w:tc>
          <w:tcPr>
            <w:tcW w:w="1463" w:type="dxa"/>
          </w:tcPr>
          <w:p w:rsidR="00C22F9E" w:rsidRDefault="0027219F" w:rsidP="00405ABF">
            <w:pPr>
              <w:rPr>
                <w:sz w:val="28"/>
                <w:szCs w:val="28"/>
              </w:rPr>
            </w:pPr>
            <w:r>
              <w:rPr>
                <w:sz w:val="28"/>
                <w:szCs w:val="28"/>
              </w:rPr>
              <w:t>б/ф</w:t>
            </w:r>
          </w:p>
        </w:tc>
        <w:tc>
          <w:tcPr>
            <w:tcW w:w="2441" w:type="dxa"/>
          </w:tcPr>
          <w:p w:rsidR="00C22F9E" w:rsidRDefault="00C22F9E" w:rsidP="00405ABF">
            <w:pPr>
              <w:rPr>
                <w:sz w:val="28"/>
                <w:szCs w:val="28"/>
              </w:rPr>
            </w:pPr>
          </w:p>
        </w:tc>
      </w:tr>
      <w:tr w:rsidR="00C22F9E" w:rsidTr="00C22F9E">
        <w:tc>
          <w:tcPr>
            <w:tcW w:w="5920" w:type="dxa"/>
          </w:tcPr>
          <w:p w:rsidR="00C22F9E" w:rsidRDefault="00C37F02" w:rsidP="00405ABF">
            <w:pPr>
              <w:rPr>
                <w:sz w:val="28"/>
                <w:szCs w:val="28"/>
              </w:rPr>
            </w:pPr>
            <w:r>
              <w:rPr>
                <w:sz w:val="28"/>
                <w:szCs w:val="28"/>
              </w:rPr>
              <w:t>областного бюджета</w:t>
            </w:r>
          </w:p>
        </w:tc>
        <w:tc>
          <w:tcPr>
            <w:tcW w:w="1701" w:type="dxa"/>
          </w:tcPr>
          <w:p w:rsidR="00C22F9E" w:rsidRDefault="0027219F" w:rsidP="00405ABF">
            <w:pPr>
              <w:rPr>
                <w:sz w:val="28"/>
                <w:szCs w:val="28"/>
              </w:rPr>
            </w:pPr>
            <w:r>
              <w:rPr>
                <w:sz w:val="28"/>
                <w:szCs w:val="28"/>
              </w:rPr>
              <w:t>б/ф</w:t>
            </w:r>
          </w:p>
        </w:tc>
        <w:tc>
          <w:tcPr>
            <w:tcW w:w="1559" w:type="dxa"/>
          </w:tcPr>
          <w:p w:rsidR="00C22F9E" w:rsidRDefault="0027219F" w:rsidP="00405ABF">
            <w:pPr>
              <w:rPr>
                <w:sz w:val="28"/>
                <w:szCs w:val="28"/>
              </w:rPr>
            </w:pPr>
            <w:r>
              <w:rPr>
                <w:sz w:val="28"/>
                <w:szCs w:val="28"/>
              </w:rPr>
              <w:t>б/ф</w:t>
            </w:r>
          </w:p>
        </w:tc>
        <w:tc>
          <w:tcPr>
            <w:tcW w:w="1560" w:type="dxa"/>
          </w:tcPr>
          <w:p w:rsidR="00C22F9E" w:rsidRDefault="0027219F" w:rsidP="00405ABF">
            <w:pPr>
              <w:rPr>
                <w:sz w:val="28"/>
                <w:szCs w:val="28"/>
              </w:rPr>
            </w:pPr>
            <w:r>
              <w:rPr>
                <w:sz w:val="28"/>
                <w:szCs w:val="28"/>
              </w:rPr>
              <w:t>б/ф</w:t>
            </w:r>
          </w:p>
        </w:tc>
        <w:tc>
          <w:tcPr>
            <w:tcW w:w="1463" w:type="dxa"/>
          </w:tcPr>
          <w:p w:rsidR="00C22F9E" w:rsidRDefault="0027219F" w:rsidP="00405ABF">
            <w:pPr>
              <w:rPr>
                <w:sz w:val="28"/>
                <w:szCs w:val="28"/>
              </w:rPr>
            </w:pPr>
            <w:r>
              <w:rPr>
                <w:sz w:val="28"/>
                <w:szCs w:val="28"/>
              </w:rPr>
              <w:t>б/ф</w:t>
            </w:r>
          </w:p>
        </w:tc>
        <w:tc>
          <w:tcPr>
            <w:tcW w:w="2441" w:type="dxa"/>
          </w:tcPr>
          <w:p w:rsidR="00C22F9E" w:rsidRDefault="00C22F9E" w:rsidP="00405ABF">
            <w:pPr>
              <w:rPr>
                <w:sz w:val="28"/>
                <w:szCs w:val="28"/>
              </w:rPr>
            </w:pPr>
          </w:p>
        </w:tc>
      </w:tr>
      <w:tr w:rsidR="00C37F02" w:rsidTr="00C22F9E">
        <w:tc>
          <w:tcPr>
            <w:tcW w:w="5920" w:type="dxa"/>
          </w:tcPr>
          <w:p w:rsidR="00C37F02" w:rsidRDefault="00C37F02" w:rsidP="00C37F02">
            <w:pPr>
              <w:rPr>
                <w:sz w:val="28"/>
                <w:szCs w:val="28"/>
              </w:rPr>
            </w:pPr>
            <w:r>
              <w:rPr>
                <w:sz w:val="28"/>
                <w:szCs w:val="28"/>
              </w:rPr>
              <w:t>местного бюджета</w:t>
            </w:r>
          </w:p>
        </w:tc>
        <w:tc>
          <w:tcPr>
            <w:tcW w:w="1701" w:type="dxa"/>
          </w:tcPr>
          <w:p w:rsidR="00C37F02" w:rsidRDefault="0027219F" w:rsidP="00405ABF">
            <w:pPr>
              <w:rPr>
                <w:sz w:val="28"/>
                <w:szCs w:val="28"/>
              </w:rPr>
            </w:pPr>
            <w:r>
              <w:rPr>
                <w:sz w:val="28"/>
                <w:szCs w:val="28"/>
              </w:rPr>
              <w:t>90.0</w:t>
            </w:r>
          </w:p>
        </w:tc>
        <w:tc>
          <w:tcPr>
            <w:tcW w:w="1559" w:type="dxa"/>
          </w:tcPr>
          <w:p w:rsidR="00C37F02" w:rsidRDefault="0027219F" w:rsidP="00405ABF">
            <w:pPr>
              <w:rPr>
                <w:sz w:val="28"/>
                <w:szCs w:val="28"/>
              </w:rPr>
            </w:pPr>
            <w:r>
              <w:rPr>
                <w:sz w:val="28"/>
                <w:szCs w:val="28"/>
              </w:rPr>
              <w:t>30.0</w:t>
            </w:r>
          </w:p>
        </w:tc>
        <w:tc>
          <w:tcPr>
            <w:tcW w:w="1560" w:type="dxa"/>
          </w:tcPr>
          <w:p w:rsidR="00C37F02" w:rsidRDefault="0027219F" w:rsidP="00405ABF">
            <w:pPr>
              <w:rPr>
                <w:sz w:val="28"/>
                <w:szCs w:val="28"/>
              </w:rPr>
            </w:pPr>
            <w:r>
              <w:rPr>
                <w:sz w:val="28"/>
                <w:szCs w:val="28"/>
              </w:rPr>
              <w:t>30.0</w:t>
            </w:r>
          </w:p>
        </w:tc>
        <w:tc>
          <w:tcPr>
            <w:tcW w:w="1463" w:type="dxa"/>
          </w:tcPr>
          <w:p w:rsidR="00C37F02" w:rsidRDefault="0027219F" w:rsidP="00405ABF">
            <w:pPr>
              <w:rPr>
                <w:sz w:val="28"/>
                <w:szCs w:val="28"/>
              </w:rPr>
            </w:pPr>
            <w:r>
              <w:rPr>
                <w:sz w:val="28"/>
                <w:szCs w:val="28"/>
              </w:rPr>
              <w:t>30.0</w:t>
            </w:r>
          </w:p>
        </w:tc>
        <w:tc>
          <w:tcPr>
            <w:tcW w:w="2441" w:type="dxa"/>
          </w:tcPr>
          <w:p w:rsidR="00C37F02" w:rsidRDefault="00C37F02" w:rsidP="00405ABF">
            <w:pPr>
              <w:rPr>
                <w:sz w:val="28"/>
                <w:szCs w:val="28"/>
              </w:rPr>
            </w:pPr>
          </w:p>
        </w:tc>
      </w:tr>
      <w:tr w:rsidR="00C37F02" w:rsidTr="00C22F9E">
        <w:tc>
          <w:tcPr>
            <w:tcW w:w="5920" w:type="dxa"/>
          </w:tcPr>
          <w:p w:rsidR="00C37F02" w:rsidRDefault="00C37F02" w:rsidP="00405ABF">
            <w:pPr>
              <w:rPr>
                <w:sz w:val="28"/>
                <w:szCs w:val="28"/>
              </w:rPr>
            </w:pPr>
            <w:r>
              <w:rPr>
                <w:sz w:val="28"/>
                <w:szCs w:val="28"/>
              </w:rPr>
              <w:t>внебюджетных источников</w:t>
            </w:r>
          </w:p>
        </w:tc>
        <w:tc>
          <w:tcPr>
            <w:tcW w:w="1701" w:type="dxa"/>
          </w:tcPr>
          <w:p w:rsidR="00C37F02" w:rsidRDefault="0027219F" w:rsidP="00405ABF">
            <w:pPr>
              <w:rPr>
                <w:sz w:val="28"/>
                <w:szCs w:val="28"/>
              </w:rPr>
            </w:pPr>
            <w:r>
              <w:rPr>
                <w:sz w:val="28"/>
                <w:szCs w:val="28"/>
              </w:rPr>
              <w:t>б/ф</w:t>
            </w:r>
          </w:p>
        </w:tc>
        <w:tc>
          <w:tcPr>
            <w:tcW w:w="1559" w:type="dxa"/>
          </w:tcPr>
          <w:p w:rsidR="00C37F02" w:rsidRDefault="0027219F" w:rsidP="00405ABF">
            <w:pPr>
              <w:rPr>
                <w:sz w:val="28"/>
                <w:szCs w:val="28"/>
              </w:rPr>
            </w:pPr>
            <w:r>
              <w:rPr>
                <w:sz w:val="28"/>
                <w:szCs w:val="28"/>
              </w:rPr>
              <w:t>б/ф</w:t>
            </w:r>
          </w:p>
        </w:tc>
        <w:tc>
          <w:tcPr>
            <w:tcW w:w="1560" w:type="dxa"/>
          </w:tcPr>
          <w:p w:rsidR="00C37F02" w:rsidRDefault="0027219F" w:rsidP="00405ABF">
            <w:pPr>
              <w:rPr>
                <w:sz w:val="28"/>
                <w:szCs w:val="28"/>
              </w:rPr>
            </w:pPr>
            <w:r>
              <w:rPr>
                <w:sz w:val="28"/>
                <w:szCs w:val="28"/>
              </w:rPr>
              <w:t>б/ф</w:t>
            </w:r>
          </w:p>
        </w:tc>
        <w:tc>
          <w:tcPr>
            <w:tcW w:w="1463" w:type="dxa"/>
          </w:tcPr>
          <w:p w:rsidR="00C37F02" w:rsidRDefault="0027219F" w:rsidP="00405ABF">
            <w:pPr>
              <w:rPr>
                <w:sz w:val="28"/>
                <w:szCs w:val="28"/>
              </w:rPr>
            </w:pPr>
            <w:r>
              <w:rPr>
                <w:sz w:val="28"/>
                <w:szCs w:val="28"/>
              </w:rPr>
              <w:t>б/ф</w:t>
            </w:r>
          </w:p>
        </w:tc>
        <w:tc>
          <w:tcPr>
            <w:tcW w:w="2441" w:type="dxa"/>
          </w:tcPr>
          <w:p w:rsidR="00C37F02" w:rsidRDefault="00C37F02" w:rsidP="00405ABF">
            <w:pPr>
              <w:rPr>
                <w:sz w:val="28"/>
                <w:szCs w:val="28"/>
              </w:rPr>
            </w:pPr>
          </w:p>
        </w:tc>
      </w:tr>
    </w:tbl>
    <w:p w:rsidR="00405ABF" w:rsidRPr="00EB6F61" w:rsidRDefault="00405ABF" w:rsidP="00405ABF">
      <w:pPr>
        <w:ind w:firstLine="708"/>
        <w:rPr>
          <w:sz w:val="28"/>
          <w:szCs w:val="28"/>
        </w:rPr>
      </w:pPr>
    </w:p>
    <w:sectPr w:rsidR="00405ABF" w:rsidRPr="00EB6F61" w:rsidSect="00BD3C41">
      <w:pgSz w:w="16838" w:h="11906" w:orient="landscape"/>
      <w:pgMar w:top="851" w:right="127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E2894"/>
    <w:multiLevelType w:val="multilevel"/>
    <w:tmpl w:val="FFC4BF52"/>
    <w:lvl w:ilvl="0">
      <w:start w:val="1"/>
      <w:numFmt w:val="upperRoman"/>
      <w:lvlText w:val="%1."/>
      <w:lvlJc w:val="left"/>
      <w:pPr>
        <w:ind w:left="1800" w:hanging="720"/>
      </w:pPr>
      <w:rPr>
        <w:rFonts w:hint="default"/>
      </w:rPr>
    </w:lvl>
    <w:lvl w:ilvl="1">
      <w:start w:val="2"/>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79853165"/>
    <w:multiLevelType w:val="hybridMultilevel"/>
    <w:tmpl w:val="A224C916"/>
    <w:lvl w:ilvl="0" w:tplc="6C1E4C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21F"/>
    <w:rsid w:val="00023F02"/>
    <w:rsid w:val="00025075"/>
    <w:rsid w:val="0003121E"/>
    <w:rsid w:val="0004152A"/>
    <w:rsid w:val="00044DB5"/>
    <w:rsid w:val="000506D9"/>
    <w:rsid w:val="00055772"/>
    <w:rsid w:val="00074427"/>
    <w:rsid w:val="00095FD4"/>
    <w:rsid w:val="000A20DC"/>
    <w:rsid w:val="000B5241"/>
    <w:rsid w:val="000C01DB"/>
    <w:rsid w:val="000C21BE"/>
    <w:rsid w:val="000D42DB"/>
    <w:rsid w:val="000F5009"/>
    <w:rsid w:val="000F6179"/>
    <w:rsid w:val="001000C0"/>
    <w:rsid w:val="0010059F"/>
    <w:rsid w:val="001147E1"/>
    <w:rsid w:val="00122F5A"/>
    <w:rsid w:val="00127041"/>
    <w:rsid w:val="00134BF2"/>
    <w:rsid w:val="0013660E"/>
    <w:rsid w:val="00141975"/>
    <w:rsid w:val="00141C6B"/>
    <w:rsid w:val="001465DF"/>
    <w:rsid w:val="00157C9A"/>
    <w:rsid w:val="001607E1"/>
    <w:rsid w:val="0016682C"/>
    <w:rsid w:val="00177B4A"/>
    <w:rsid w:val="00186370"/>
    <w:rsid w:val="001D242E"/>
    <w:rsid w:val="001E0BF7"/>
    <w:rsid w:val="001F3F80"/>
    <w:rsid w:val="00215C42"/>
    <w:rsid w:val="00227B00"/>
    <w:rsid w:val="00231913"/>
    <w:rsid w:val="00271B6F"/>
    <w:rsid w:val="0027219F"/>
    <w:rsid w:val="00276B08"/>
    <w:rsid w:val="00277C26"/>
    <w:rsid w:val="00277E81"/>
    <w:rsid w:val="002920C3"/>
    <w:rsid w:val="00294320"/>
    <w:rsid w:val="00294763"/>
    <w:rsid w:val="002A4D1B"/>
    <w:rsid w:val="002E4892"/>
    <w:rsid w:val="002E5A89"/>
    <w:rsid w:val="002F3DFC"/>
    <w:rsid w:val="00320187"/>
    <w:rsid w:val="00346406"/>
    <w:rsid w:val="003943C3"/>
    <w:rsid w:val="003A28E2"/>
    <w:rsid w:val="003A61C4"/>
    <w:rsid w:val="003B0BA9"/>
    <w:rsid w:val="003B5CA2"/>
    <w:rsid w:val="003F23A6"/>
    <w:rsid w:val="00405ABF"/>
    <w:rsid w:val="0043063C"/>
    <w:rsid w:val="00444B52"/>
    <w:rsid w:val="00484CD8"/>
    <w:rsid w:val="00490356"/>
    <w:rsid w:val="004D65CA"/>
    <w:rsid w:val="004D67F5"/>
    <w:rsid w:val="004E1E49"/>
    <w:rsid w:val="00506765"/>
    <w:rsid w:val="00535999"/>
    <w:rsid w:val="00537AD1"/>
    <w:rsid w:val="005423EF"/>
    <w:rsid w:val="00544238"/>
    <w:rsid w:val="0055015C"/>
    <w:rsid w:val="005544CE"/>
    <w:rsid w:val="005576CE"/>
    <w:rsid w:val="00565D7B"/>
    <w:rsid w:val="0059108D"/>
    <w:rsid w:val="00595A41"/>
    <w:rsid w:val="005C7581"/>
    <w:rsid w:val="005F4B74"/>
    <w:rsid w:val="00640A42"/>
    <w:rsid w:val="00645C0F"/>
    <w:rsid w:val="00653868"/>
    <w:rsid w:val="00656A3F"/>
    <w:rsid w:val="00656CD8"/>
    <w:rsid w:val="00660C7A"/>
    <w:rsid w:val="00667C85"/>
    <w:rsid w:val="006703EE"/>
    <w:rsid w:val="006933B7"/>
    <w:rsid w:val="006B148E"/>
    <w:rsid w:val="006B2619"/>
    <w:rsid w:val="006D62BF"/>
    <w:rsid w:val="006F7D53"/>
    <w:rsid w:val="00711CCD"/>
    <w:rsid w:val="007175D9"/>
    <w:rsid w:val="00720944"/>
    <w:rsid w:val="00724EB7"/>
    <w:rsid w:val="00730001"/>
    <w:rsid w:val="0073743B"/>
    <w:rsid w:val="00746760"/>
    <w:rsid w:val="007506D8"/>
    <w:rsid w:val="007525A7"/>
    <w:rsid w:val="00753C87"/>
    <w:rsid w:val="00753F06"/>
    <w:rsid w:val="00754DA1"/>
    <w:rsid w:val="007674D1"/>
    <w:rsid w:val="0077496F"/>
    <w:rsid w:val="007A4A81"/>
    <w:rsid w:val="007A7CA5"/>
    <w:rsid w:val="007E1BE7"/>
    <w:rsid w:val="007F357C"/>
    <w:rsid w:val="007F6E28"/>
    <w:rsid w:val="00801E5E"/>
    <w:rsid w:val="00806EA5"/>
    <w:rsid w:val="00817C97"/>
    <w:rsid w:val="0083617C"/>
    <w:rsid w:val="0085329D"/>
    <w:rsid w:val="00856DD9"/>
    <w:rsid w:val="008615AC"/>
    <w:rsid w:val="008622B3"/>
    <w:rsid w:val="00874BB3"/>
    <w:rsid w:val="00876331"/>
    <w:rsid w:val="00884797"/>
    <w:rsid w:val="008A7B2D"/>
    <w:rsid w:val="008E3F7B"/>
    <w:rsid w:val="00924A2A"/>
    <w:rsid w:val="00927A8C"/>
    <w:rsid w:val="009324FA"/>
    <w:rsid w:val="00933496"/>
    <w:rsid w:val="00933C4D"/>
    <w:rsid w:val="0093401B"/>
    <w:rsid w:val="0094400D"/>
    <w:rsid w:val="009643DF"/>
    <w:rsid w:val="00972633"/>
    <w:rsid w:val="009A0341"/>
    <w:rsid w:val="009A305C"/>
    <w:rsid w:val="009B1A19"/>
    <w:rsid w:val="009D0B3E"/>
    <w:rsid w:val="009D711F"/>
    <w:rsid w:val="009F1414"/>
    <w:rsid w:val="009F3244"/>
    <w:rsid w:val="00A126B6"/>
    <w:rsid w:val="00A1445F"/>
    <w:rsid w:val="00A25287"/>
    <w:rsid w:val="00A2549A"/>
    <w:rsid w:val="00A36031"/>
    <w:rsid w:val="00A71191"/>
    <w:rsid w:val="00A736F4"/>
    <w:rsid w:val="00AA52E7"/>
    <w:rsid w:val="00AC24A3"/>
    <w:rsid w:val="00AC4C6E"/>
    <w:rsid w:val="00AD390D"/>
    <w:rsid w:val="00AD48B1"/>
    <w:rsid w:val="00AE374D"/>
    <w:rsid w:val="00AF3CB0"/>
    <w:rsid w:val="00B12009"/>
    <w:rsid w:val="00B21662"/>
    <w:rsid w:val="00B5094A"/>
    <w:rsid w:val="00B51160"/>
    <w:rsid w:val="00B57754"/>
    <w:rsid w:val="00B60C93"/>
    <w:rsid w:val="00B65582"/>
    <w:rsid w:val="00B72806"/>
    <w:rsid w:val="00B87CFC"/>
    <w:rsid w:val="00B95AD2"/>
    <w:rsid w:val="00BA4850"/>
    <w:rsid w:val="00BB101E"/>
    <w:rsid w:val="00BC091D"/>
    <w:rsid w:val="00BC3D85"/>
    <w:rsid w:val="00BD2E2D"/>
    <w:rsid w:val="00BD3C41"/>
    <w:rsid w:val="00BE594C"/>
    <w:rsid w:val="00BF418F"/>
    <w:rsid w:val="00C01306"/>
    <w:rsid w:val="00C22F9E"/>
    <w:rsid w:val="00C37F02"/>
    <w:rsid w:val="00C63DCF"/>
    <w:rsid w:val="00C67A4E"/>
    <w:rsid w:val="00C70EE4"/>
    <w:rsid w:val="00C71EA0"/>
    <w:rsid w:val="00C912EF"/>
    <w:rsid w:val="00CA0036"/>
    <w:rsid w:val="00CA52D6"/>
    <w:rsid w:val="00CD0711"/>
    <w:rsid w:val="00CD2E2C"/>
    <w:rsid w:val="00D37745"/>
    <w:rsid w:val="00D54B40"/>
    <w:rsid w:val="00D66F76"/>
    <w:rsid w:val="00D77F89"/>
    <w:rsid w:val="00DC6F00"/>
    <w:rsid w:val="00DC7B12"/>
    <w:rsid w:val="00DD3DB6"/>
    <w:rsid w:val="00DD6769"/>
    <w:rsid w:val="00DF5920"/>
    <w:rsid w:val="00E04091"/>
    <w:rsid w:val="00E34858"/>
    <w:rsid w:val="00E4619B"/>
    <w:rsid w:val="00E5021F"/>
    <w:rsid w:val="00E55B74"/>
    <w:rsid w:val="00E764B6"/>
    <w:rsid w:val="00E84C5B"/>
    <w:rsid w:val="00E921EF"/>
    <w:rsid w:val="00E9299E"/>
    <w:rsid w:val="00EB371E"/>
    <w:rsid w:val="00EB6F61"/>
    <w:rsid w:val="00EB75A1"/>
    <w:rsid w:val="00ED10B7"/>
    <w:rsid w:val="00F05A8E"/>
    <w:rsid w:val="00F13A27"/>
    <w:rsid w:val="00F16CC0"/>
    <w:rsid w:val="00F2244F"/>
    <w:rsid w:val="00F40AA4"/>
    <w:rsid w:val="00F470BC"/>
    <w:rsid w:val="00F54946"/>
    <w:rsid w:val="00F71D67"/>
    <w:rsid w:val="00F802AF"/>
    <w:rsid w:val="00F90234"/>
    <w:rsid w:val="00FA1B79"/>
    <w:rsid w:val="00FB3BE1"/>
    <w:rsid w:val="00FB4CFC"/>
    <w:rsid w:val="00FC0135"/>
    <w:rsid w:val="00FE1D2F"/>
    <w:rsid w:val="00FF3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3DF"/>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04091"/>
    <w:pPr>
      <w:ind w:left="720"/>
      <w:contextualSpacing/>
    </w:pPr>
  </w:style>
  <w:style w:type="paragraph" w:styleId="a5">
    <w:name w:val="Balloon Text"/>
    <w:basedOn w:val="a"/>
    <w:link w:val="a6"/>
    <w:uiPriority w:val="99"/>
    <w:semiHidden/>
    <w:unhideWhenUsed/>
    <w:rsid w:val="00924A2A"/>
    <w:rPr>
      <w:rFonts w:ascii="Tahoma" w:hAnsi="Tahoma" w:cs="Tahoma"/>
      <w:sz w:val="16"/>
      <w:szCs w:val="16"/>
    </w:rPr>
  </w:style>
  <w:style w:type="character" w:customStyle="1" w:styleId="a6">
    <w:name w:val="Текст выноски Знак"/>
    <w:basedOn w:val="a0"/>
    <w:link w:val="a5"/>
    <w:uiPriority w:val="99"/>
    <w:semiHidden/>
    <w:rsid w:val="00924A2A"/>
    <w:rPr>
      <w:rFonts w:ascii="Tahoma" w:eastAsia="Times New Roman" w:hAnsi="Tahoma" w:cs="Tahoma"/>
      <w:sz w:val="16"/>
      <w:szCs w:val="16"/>
      <w:lang w:eastAsia="ru-RU"/>
    </w:rPr>
  </w:style>
  <w:style w:type="paragraph" w:customStyle="1" w:styleId="ConsPlusNormal">
    <w:name w:val="ConsPlusNormal"/>
    <w:uiPriority w:val="99"/>
    <w:rsid w:val="00550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3DF"/>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04091"/>
    <w:pPr>
      <w:ind w:left="720"/>
      <w:contextualSpacing/>
    </w:pPr>
  </w:style>
  <w:style w:type="paragraph" w:styleId="a5">
    <w:name w:val="Balloon Text"/>
    <w:basedOn w:val="a"/>
    <w:link w:val="a6"/>
    <w:uiPriority w:val="99"/>
    <w:semiHidden/>
    <w:unhideWhenUsed/>
    <w:rsid w:val="00924A2A"/>
    <w:rPr>
      <w:rFonts w:ascii="Tahoma" w:hAnsi="Tahoma" w:cs="Tahoma"/>
      <w:sz w:val="16"/>
      <w:szCs w:val="16"/>
    </w:rPr>
  </w:style>
  <w:style w:type="character" w:customStyle="1" w:styleId="a6">
    <w:name w:val="Текст выноски Знак"/>
    <w:basedOn w:val="a0"/>
    <w:link w:val="a5"/>
    <w:uiPriority w:val="99"/>
    <w:semiHidden/>
    <w:rsid w:val="00924A2A"/>
    <w:rPr>
      <w:rFonts w:ascii="Tahoma" w:eastAsia="Times New Roman" w:hAnsi="Tahoma" w:cs="Tahoma"/>
      <w:sz w:val="16"/>
      <w:szCs w:val="16"/>
      <w:lang w:eastAsia="ru-RU"/>
    </w:rPr>
  </w:style>
  <w:style w:type="paragraph" w:customStyle="1" w:styleId="ConsPlusNormal">
    <w:name w:val="ConsPlusNormal"/>
    <w:uiPriority w:val="99"/>
    <w:rsid w:val="00550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2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31B7A-8FE2-45A0-BA56-534727C5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5636</Words>
  <Characters>32129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Nadein-pc</cp:lastModifiedBy>
  <cp:revision>2</cp:revision>
  <cp:lastPrinted>2024-02-26T04:21:00Z</cp:lastPrinted>
  <dcterms:created xsi:type="dcterms:W3CDTF">2024-02-26T04:23:00Z</dcterms:created>
  <dcterms:modified xsi:type="dcterms:W3CDTF">2024-02-26T04:23:00Z</dcterms:modified>
</cp:coreProperties>
</file>