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D2" w:rsidRDefault="000A79D2" w:rsidP="000A79D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0A79D2" w:rsidRDefault="000A79D2" w:rsidP="000A79D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0A79D2" w:rsidRDefault="000A79D2" w:rsidP="000A79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79D2" w:rsidRDefault="000A79D2" w:rsidP="000A79D2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A79D2" w:rsidRDefault="000A79D2" w:rsidP="000A79D2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0A79D2" w:rsidRDefault="000A79D2" w:rsidP="000A79D2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49E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.01.202</w:t>
      </w:r>
      <w:r w:rsidR="004F3D3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B49EC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-па</w:t>
      </w:r>
    </w:p>
    <w:p w:rsidR="000A79D2" w:rsidRDefault="000A79D2" w:rsidP="000A79D2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9D2" w:rsidRDefault="000A79D2" w:rsidP="000A79D2">
      <w:pPr>
        <w:pStyle w:val="a5"/>
        <w:jc w:val="center"/>
        <w:rPr>
          <w:sz w:val="28"/>
          <w:szCs w:val="28"/>
        </w:rPr>
      </w:pPr>
      <w:bookmarkStart w:id="0" w:name="0"/>
      <w:bookmarkEnd w:id="0"/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2F3ADF">
        <w:rPr>
          <w:rFonts w:ascii="Times New Roman" w:hAnsi="Times New Roman" w:cs="Times New Roman"/>
          <w:sz w:val="28"/>
          <w:szCs w:val="28"/>
        </w:rPr>
        <w:t xml:space="preserve"> предельных максимальных</w:t>
      </w:r>
      <w:r>
        <w:rPr>
          <w:rFonts w:ascii="Times New Roman" w:hAnsi="Times New Roman" w:cs="Times New Roman"/>
          <w:sz w:val="28"/>
          <w:szCs w:val="28"/>
        </w:rPr>
        <w:t xml:space="preserve"> тарифов на социальные услуги, предоставляемые населению</w:t>
      </w:r>
      <w:r w:rsidR="002F3ADF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казенным учреждением «Комплексный центр социального обслуживания населения Здвинского района»  </w:t>
      </w:r>
    </w:p>
    <w:p w:rsidR="000A79D2" w:rsidRDefault="000A79D2" w:rsidP="000A79D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4B49EC" w:rsidRDefault="004B49EC" w:rsidP="000A79D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2F3ADF" w:rsidRPr="004B49EC" w:rsidRDefault="000A79D2" w:rsidP="004B49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28.12.2013 № 422-ФЗ «Об основах социального обслуживания граждан в Российской Федерации»,</w:t>
      </w:r>
      <w:r w:rsidR="00C2041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Российской Федерации от 01.02.2014 № 1285 «О расчете </w:t>
      </w:r>
      <w:proofErr w:type="spellStart"/>
      <w:r w:rsidR="00C2041E">
        <w:rPr>
          <w:rFonts w:ascii="Times New Roman" w:hAnsi="Times New Roman" w:cs="Times New Roman"/>
          <w:sz w:val="28"/>
          <w:szCs w:val="28"/>
        </w:rPr>
        <w:t>подушевных</w:t>
      </w:r>
      <w:proofErr w:type="spellEnd"/>
      <w:r w:rsidR="00C2041E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услуг», з</w:t>
      </w:r>
      <w:r>
        <w:rPr>
          <w:rFonts w:ascii="Times New Roman" w:hAnsi="Times New Roman" w:cs="Times New Roman"/>
          <w:sz w:val="28"/>
          <w:szCs w:val="28"/>
        </w:rPr>
        <w:t>аконом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18.12.2014 № 499-ОЗ «Об отдельных вопросах организации социального облуживания граждан в Новосибирской области»,</w:t>
      </w:r>
      <w:r w:rsidR="00C2041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30.12.2014 № 567-п «Об установлении порядка утверждения тарифов на социальные услуги на основании </w:t>
      </w:r>
      <w:proofErr w:type="spellStart"/>
      <w:r w:rsidR="00C2041E">
        <w:rPr>
          <w:rFonts w:ascii="Times New Roman" w:hAnsi="Times New Roman" w:cs="Times New Roman"/>
          <w:sz w:val="28"/>
          <w:szCs w:val="28"/>
        </w:rPr>
        <w:t>подушевных</w:t>
      </w:r>
      <w:proofErr w:type="spellEnd"/>
      <w:r w:rsidR="00C2041E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услуг», приказом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приказом департамента по тарифам Новосибирской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4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C204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2041E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>-ТС</w:t>
      </w:r>
      <w:r w:rsidR="00C2041E">
        <w:rPr>
          <w:rFonts w:ascii="Times New Roman" w:hAnsi="Times New Roman" w:cs="Times New Roman"/>
          <w:sz w:val="28"/>
          <w:szCs w:val="28"/>
        </w:rPr>
        <w:t>/НПА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</w:t>
      </w:r>
      <w:r w:rsidR="00C2041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C204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2041E">
        <w:rPr>
          <w:rFonts w:ascii="Times New Roman" w:hAnsi="Times New Roman" w:cs="Times New Roman"/>
          <w:sz w:val="28"/>
          <w:szCs w:val="28"/>
        </w:rPr>
        <w:t>415-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C2041E">
        <w:rPr>
          <w:rFonts w:ascii="Times New Roman" w:hAnsi="Times New Roman" w:cs="Times New Roman"/>
          <w:sz w:val="28"/>
          <w:szCs w:val="28"/>
        </w:rPr>
        <w:t>/НПА, от 02.04.</w:t>
      </w:r>
      <w:r w:rsidR="002F3ADF">
        <w:rPr>
          <w:rFonts w:ascii="Times New Roman" w:hAnsi="Times New Roman" w:cs="Times New Roman"/>
          <w:sz w:val="28"/>
          <w:szCs w:val="28"/>
        </w:rPr>
        <w:t>2024 № 71-ТС/НПА</w:t>
      </w:r>
      <w:r>
        <w:rPr>
          <w:rFonts w:ascii="Times New Roman" w:hAnsi="Times New Roman" w:cs="Times New Roman"/>
          <w:sz w:val="28"/>
          <w:szCs w:val="28"/>
        </w:rPr>
        <w:t>», решением Совета депутатов Здвинского района от 27.02.2007 № 8 «Об утверждении Положения «О порядке принятия решений об установлении тарифов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муниципальных унитарных предприятий и учреждений муниципального образования Здв</w:t>
      </w:r>
      <w:r w:rsidR="008156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нского района», администрация Здвинского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B49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3ADF" w:rsidRDefault="002F3ADF" w:rsidP="004B49E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ADF" w:rsidRPr="002F3ADF" w:rsidRDefault="000A79D2" w:rsidP="004B49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ADF">
        <w:rPr>
          <w:rFonts w:ascii="Times New Roman" w:hAnsi="Times New Roman" w:cs="Times New Roman"/>
          <w:sz w:val="28"/>
          <w:szCs w:val="28"/>
        </w:rPr>
        <w:t>1. Утвердить и ввести в действие</w:t>
      </w:r>
      <w:r w:rsidR="002F3ADF" w:rsidRPr="002F3ADF">
        <w:rPr>
          <w:rFonts w:ascii="Times New Roman" w:hAnsi="Times New Roman" w:cs="Times New Roman"/>
          <w:sz w:val="28"/>
          <w:szCs w:val="28"/>
        </w:rPr>
        <w:t xml:space="preserve"> предельные</w:t>
      </w:r>
      <w:r w:rsidRPr="002F3ADF">
        <w:rPr>
          <w:rFonts w:ascii="Times New Roman" w:hAnsi="Times New Roman" w:cs="Times New Roman"/>
          <w:sz w:val="28"/>
          <w:szCs w:val="28"/>
        </w:rPr>
        <w:t xml:space="preserve"> </w:t>
      </w:r>
      <w:r w:rsidR="002F3ADF" w:rsidRPr="002F3ADF">
        <w:rPr>
          <w:rFonts w:ascii="Times New Roman" w:hAnsi="Times New Roman" w:cs="Times New Roman"/>
          <w:sz w:val="28"/>
          <w:szCs w:val="28"/>
        </w:rPr>
        <w:t>максимальные</w:t>
      </w:r>
      <w:r w:rsidRPr="002F3ADF">
        <w:rPr>
          <w:rFonts w:ascii="Times New Roman" w:hAnsi="Times New Roman" w:cs="Times New Roman"/>
          <w:sz w:val="28"/>
          <w:szCs w:val="28"/>
        </w:rPr>
        <w:t xml:space="preserve"> тарифы на социальные услуги, предоставляемые населению муниципальным казенным </w:t>
      </w:r>
      <w:r w:rsidRPr="002F3ADF">
        <w:rPr>
          <w:rFonts w:ascii="Times New Roman" w:hAnsi="Times New Roman" w:cs="Times New Roman"/>
          <w:sz w:val="28"/>
          <w:szCs w:val="28"/>
        </w:rPr>
        <w:lastRenderedPageBreak/>
        <w:t>учреждением «Комплексный центр социального обслуживания населения Здвинского района», согласно приложению.</w:t>
      </w:r>
    </w:p>
    <w:p w:rsidR="000A79D2" w:rsidRPr="0018714C" w:rsidRDefault="002F3ADF" w:rsidP="004B49EC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2. Тарифы действуют с 1 января 2025 года.</w:t>
      </w:r>
    </w:p>
    <w:p w:rsidR="000A79D2" w:rsidRDefault="002F3ADF" w:rsidP="004B4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0A79D2">
        <w:rPr>
          <w:rFonts w:ascii="Times New Roman" w:eastAsia="Times New Roman" w:hAnsi="Times New Roman"/>
          <w:color w:val="000000"/>
          <w:sz w:val="28"/>
          <w:szCs w:val="28"/>
        </w:rPr>
        <w:t xml:space="preserve">. Признать утратившим силу постановление администрации Здвинского района Новосибирской области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22.01.2024</w:t>
      </w:r>
      <w:r w:rsidR="000A79D2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="000A79D2">
        <w:rPr>
          <w:rFonts w:ascii="Times New Roman" w:eastAsia="Times New Roman" w:hAnsi="Times New Roman"/>
          <w:color w:val="000000"/>
          <w:sz w:val="28"/>
          <w:szCs w:val="28"/>
        </w:rPr>
        <w:t>-па «Об утверждении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предельных максимальных тарифов</w:t>
      </w:r>
      <w:r w:rsidR="000A79D2">
        <w:rPr>
          <w:rFonts w:ascii="Times New Roman" w:eastAsia="Times New Roman" w:hAnsi="Times New Roman"/>
          <w:color w:val="000000"/>
          <w:sz w:val="28"/>
          <w:szCs w:val="28"/>
        </w:rPr>
        <w:t xml:space="preserve"> на социальные услуги, предоставляемые населению муниципальным казенным учреждением «Комплексный центр социальн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 обслуживания населения Здви</w:t>
      </w:r>
      <w:r w:rsidR="000A79D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0A79D2">
        <w:rPr>
          <w:rFonts w:ascii="Times New Roman" w:eastAsia="Times New Roman" w:hAnsi="Times New Roman"/>
          <w:color w:val="000000"/>
          <w:sz w:val="28"/>
          <w:szCs w:val="28"/>
        </w:rPr>
        <w:t>кого района».</w:t>
      </w:r>
    </w:p>
    <w:p w:rsidR="000A79D2" w:rsidRDefault="002F3ADF" w:rsidP="004B4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0A79D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="000A79D2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0A79D2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распоряжения возложить на заместителя главы администрации Здвинского района Новосибирской области по социальным вопросам Егорову О.П.   </w:t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0A79D2" w:rsidTr="006B022D">
        <w:trPr>
          <w:trHeight w:val="427"/>
        </w:trPr>
        <w:tc>
          <w:tcPr>
            <w:tcW w:w="4803" w:type="dxa"/>
          </w:tcPr>
          <w:p w:rsidR="000A79D2" w:rsidRDefault="000A79D2" w:rsidP="006B02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B49EC" w:rsidRDefault="004B49EC" w:rsidP="006B02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B49EC" w:rsidRDefault="004B49EC" w:rsidP="006B02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A79D2" w:rsidRDefault="000A79D2" w:rsidP="006B02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Здвинского района</w:t>
            </w:r>
          </w:p>
          <w:p w:rsidR="000A79D2" w:rsidRDefault="000A79D2" w:rsidP="006B022D">
            <w:pPr>
              <w:tabs>
                <w:tab w:val="left" w:pos="38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                                             </w:t>
            </w:r>
          </w:p>
        </w:tc>
        <w:tc>
          <w:tcPr>
            <w:tcW w:w="4804" w:type="dxa"/>
          </w:tcPr>
          <w:p w:rsidR="000A79D2" w:rsidRDefault="000A79D2" w:rsidP="006B02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A79D2" w:rsidRDefault="000A79D2" w:rsidP="006B02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4B49EC" w:rsidRDefault="000A79D2" w:rsidP="006B02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</w:t>
            </w:r>
          </w:p>
          <w:p w:rsidR="004B49EC" w:rsidRDefault="004B49EC" w:rsidP="006B02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A79D2" w:rsidRDefault="004B49EC" w:rsidP="004B49E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</w:t>
            </w:r>
            <w:r w:rsidR="000A79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М.И.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A79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Колотов</w:t>
            </w:r>
          </w:p>
        </w:tc>
      </w:tr>
    </w:tbl>
    <w:p w:rsidR="000A79D2" w:rsidRDefault="000A79D2" w:rsidP="000A79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B27E5" w:rsidRDefault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Pr="006B27E5" w:rsidRDefault="006B27E5" w:rsidP="006B27E5"/>
    <w:p w:rsidR="006B27E5" w:rsidRDefault="006B27E5" w:rsidP="006B27E5"/>
    <w:p w:rsidR="007F2E36" w:rsidRDefault="007F2E36" w:rsidP="006B27E5"/>
    <w:p w:rsidR="006B27E5" w:rsidRDefault="006B27E5" w:rsidP="006B27E5">
      <w:bookmarkStart w:id="1" w:name="_GoBack"/>
      <w:bookmarkEnd w:id="1"/>
    </w:p>
    <w:sectPr w:rsidR="006B27E5" w:rsidSect="004B49E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79D2"/>
    <w:rsid w:val="000A79D2"/>
    <w:rsid w:val="002F3ADF"/>
    <w:rsid w:val="00337CAB"/>
    <w:rsid w:val="004B49EC"/>
    <w:rsid w:val="004F3D31"/>
    <w:rsid w:val="005C5838"/>
    <w:rsid w:val="006B27E5"/>
    <w:rsid w:val="007548F7"/>
    <w:rsid w:val="007F2E36"/>
    <w:rsid w:val="00815621"/>
    <w:rsid w:val="008577EF"/>
    <w:rsid w:val="00863B43"/>
    <w:rsid w:val="00A31304"/>
    <w:rsid w:val="00B82AC1"/>
    <w:rsid w:val="00C2041E"/>
    <w:rsid w:val="00E701D3"/>
    <w:rsid w:val="00F1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79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79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A79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A79D2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rsid w:val="000A79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6B27E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">
    <w:name w:val="layout"/>
    <w:basedOn w:val="a0"/>
    <w:rsid w:val="006B2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10</cp:revision>
  <cp:lastPrinted>2025-01-30T05:44:00Z</cp:lastPrinted>
  <dcterms:created xsi:type="dcterms:W3CDTF">2025-01-29T09:43:00Z</dcterms:created>
  <dcterms:modified xsi:type="dcterms:W3CDTF">2025-01-30T07:53:00Z</dcterms:modified>
</cp:coreProperties>
</file>