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FE" w:rsidRDefault="009B64FE" w:rsidP="009B64FE">
      <w:pPr>
        <w:ind w:left="-142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УВАЖАЕМЫЕ </w:t>
      </w:r>
      <w:r w:rsidRPr="00192CE1">
        <w:rPr>
          <w:b/>
          <w:sz w:val="28"/>
          <w:szCs w:val="28"/>
        </w:rPr>
        <w:t>АВТОВЛАДЕЛЬЦЫ</w:t>
      </w:r>
      <w:r>
        <w:rPr>
          <w:b/>
          <w:sz w:val="28"/>
          <w:szCs w:val="28"/>
        </w:rPr>
        <w:t>,</w:t>
      </w:r>
      <w:r w:rsidRPr="00192CE1">
        <w:rPr>
          <w:b/>
          <w:sz w:val="28"/>
          <w:szCs w:val="28"/>
        </w:rPr>
        <w:t xml:space="preserve"> </w:t>
      </w:r>
    </w:p>
    <w:p w:rsidR="009B64FE" w:rsidRPr="00192CE1" w:rsidRDefault="009B64FE" w:rsidP="009B64FE">
      <w:pPr>
        <w:ind w:left="-142"/>
        <w:jc w:val="center"/>
        <w:rPr>
          <w:b/>
          <w:sz w:val="28"/>
          <w:szCs w:val="28"/>
        </w:rPr>
      </w:pPr>
      <w:r w:rsidRPr="00192CE1">
        <w:rPr>
          <w:b/>
          <w:sz w:val="28"/>
          <w:szCs w:val="28"/>
        </w:rPr>
        <w:t>БУДЬТЕ ВНИМАТЕЛЬНЫ</w:t>
      </w:r>
      <w:r>
        <w:rPr>
          <w:b/>
          <w:sz w:val="28"/>
          <w:szCs w:val="28"/>
        </w:rPr>
        <w:t xml:space="preserve"> ПРИ ПОКУПКЕ АВТОМОБИЛЯ!</w:t>
      </w:r>
    </w:p>
    <w:bookmarkEnd w:id="0"/>
    <w:p w:rsidR="009B64FE" w:rsidRDefault="009B64FE" w:rsidP="009B64FE">
      <w:pPr>
        <w:ind w:left="-142" w:firstLine="851"/>
        <w:jc w:val="both"/>
        <w:rPr>
          <w:sz w:val="28"/>
          <w:szCs w:val="28"/>
        </w:rPr>
      </w:pPr>
    </w:p>
    <w:p w:rsidR="009B64FE" w:rsidRDefault="009B64FE" w:rsidP="009B64FE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совершении регистрационных действий транспортных средств приходиться сталкиваться с ситуациями, когда автовладельцы при покупке автомобилей продолжают совершать много ошибок, разберём некоторые часто встречающиеся</w:t>
      </w:r>
      <w:r>
        <w:rPr>
          <w:sz w:val="28"/>
          <w:szCs w:val="28"/>
        </w:rPr>
        <w:t>:</w:t>
      </w:r>
    </w:p>
    <w:p w:rsidR="009B64FE" w:rsidRDefault="009B64FE" w:rsidP="009B64FE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Граждане при покупке автомобиля не обращают внимание на установленный двигатель. При регистрации автомобиля в обязательном порядке сотрудниками ГИБДД сверяется установленный двигатель, а именно его модель. Простыми словами, та модель двигателя, которая указана в ПТС, должна соответствовать модели </w:t>
      </w:r>
      <w:proofErr w:type="gramStart"/>
      <w:r>
        <w:rPr>
          <w:sz w:val="28"/>
          <w:szCs w:val="28"/>
        </w:rPr>
        <w:t>двигателя</w:t>
      </w:r>
      <w:proofErr w:type="gramEnd"/>
      <w:r>
        <w:rPr>
          <w:sz w:val="28"/>
          <w:szCs w:val="28"/>
        </w:rPr>
        <w:t xml:space="preserve"> установленного в автомобиле. Одним из критериев начисления транспортного налога являются лошадиные силы, которые характеризуют установленный двигатель. В случае расхождения модели </w:t>
      </w:r>
      <w:proofErr w:type="gramStart"/>
      <w:r>
        <w:rPr>
          <w:sz w:val="28"/>
          <w:szCs w:val="28"/>
        </w:rPr>
        <w:t>двигателя</w:t>
      </w:r>
      <w:proofErr w:type="gramEnd"/>
      <w:r>
        <w:rPr>
          <w:sz w:val="28"/>
          <w:szCs w:val="28"/>
        </w:rPr>
        <w:t xml:space="preserve"> установленного в автомобиле с данными в ПТС регистрационное подразделение отказывает в совершении регистрации автотранспорта. Поэтому при покупке автомобиля обязательно сверяйте не только кузовные и рамные номера, но и модель установленного двигателя.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64FE" w:rsidRDefault="009B64FE" w:rsidP="009B64FE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Хотелось бы также обратить внимание граждан на качество заполнения Договоров купли – продажи транспортных средств. При проверке документов для регистрации сотрудниками регистрационного подразделения выявляются ошибки и неправильность составления данного документа. Поэтому граждане тратят дополнительное время для устранения выявленных недостатков, а некоторым приходится встречаться с продавцами для переоформления Договоров. Будьте очень внимательны при составлении данного документа.</w:t>
      </w:r>
    </w:p>
    <w:p w:rsidR="009B64FE" w:rsidRDefault="009B64FE" w:rsidP="009B64FE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При совершении сделки купли продажи необходимо заполнить графы в ПТС «Наименование (ФИО) собственника», «Адрес», «Дата продажи» и «Документ на право собственности». После заполнения данных граф необходимо поставить подпись в ПТС «Прежнему собственнику» и «Настоящему собственнику», т.е. новому. Это требование не распространяется на Электронные ПТС.</w:t>
      </w:r>
    </w:p>
    <w:p w:rsidR="009B64FE" w:rsidRPr="00DA5D84" w:rsidRDefault="009B64FE" w:rsidP="009B64FE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A5D84">
        <w:rPr>
          <w:sz w:val="28"/>
          <w:szCs w:val="28"/>
        </w:rPr>
        <w:t>Напоминаем Автовладельцам график приёма граждан 2 регистрационного отделения 2 МОЭТН</w:t>
      </w:r>
      <w:r>
        <w:rPr>
          <w:sz w:val="28"/>
          <w:szCs w:val="28"/>
        </w:rPr>
        <w:t xml:space="preserve"> </w:t>
      </w:r>
      <w:r w:rsidRPr="00DA5D8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A5D84">
        <w:rPr>
          <w:sz w:val="28"/>
          <w:szCs w:val="28"/>
        </w:rPr>
        <w:t xml:space="preserve">РАМТС ГИБДД по регистрации транспортных средств, расположенного по адресу: 632383, Новосибирская область, г. Куйбышев, ул. Партизанская, 109: </w:t>
      </w:r>
    </w:p>
    <w:p w:rsidR="009B64FE" w:rsidRDefault="009B64FE" w:rsidP="009B64FE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Вторник с 09.00 до 18.00, обед с 13.00 до 14.00; </w:t>
      </w:r>
    </w:p>
    <w:p w:rsidR="009B64FE" w:rsidRDefault="009B64FE" w:rsidP="009B64FE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Четверг</w:t>
      </w:r>
      <w:r w:rsidRPr="00282F36">
        <w:rPr>
          <w:sz w:val="28"/>
          <w:szCs w:val="28"/>
        </w:rPr>
        <w:t xml:space="preserve"> </w:t>
      </w:r>
      <w:r>
        <w:rPr>
          <w:sz w:val="28"/>
          <w:szCs w:val="28"/>
        </w:rPr>
        <w:t>с 09.00 до 18.00, обед с 13.00 до 14.00;</w:t>
      </w:r>
    </w:p>
    <w:p w:rsidR="009B64FE" w:rsidRDefault="009B64FE" w:rsidP="009B64FE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Пятница</w:t>
      </w:r>
      <w:r w:rsidRPr="00282F36">
        <w:rPr>
          <w:sz w:val="28"/>
          <w:szCs w:val="28"/>
        </w:rPr>
        <w:t xml:space="preserve"> </w:t>
      </w:r>
      <w:r>
        <w:rPr>
          <w:sz w:val="28"/>
          <w:szCs w:val="28"/>
        </w:rPr>
        <w:t>с 09.00 до 17.00, обед с 13.00 до 14.00;</w:t>
      </w:r>
    </w:p>
    <w:p w:rsidR="009B64FE" w:rsidRDefault="009B64FE" w:rsidP="009B64FE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Суббота</w:t>
      </w:r>
      <w:r w:rsidRPr="00282F36">
        <w:rPr>
          <w:sz w:val="28"/>
          <w:szCs w:val="28"/>
        </w:rPr>
        <w:t xml:space="preserve"> </w:t>
      </w:r>
      <w:r>
        <w:rPr>
          <w:sz w:val="28"/>
          <w:szCs w:val="28"/>
        </w:rPr>
        <w:t>с 09.00 до 16.00, обед с 13.00 до 14.00.</w:t>
      </w:r>
    </w:p>
    <w:p w:rsidR="009B64FE" w:rsidRDefault="009B64FE" w:rsidP="009B64FE">
      <w:pPr>
        <w:ind w:left="-142" w:firstLine="708"/>
        <w:rPr>
          <w:sz w:val="28"/>
          <w:szCs w:val="28"/>
        </w:rPr>
      </w:pPr>
      <w:r>
        <w:rPr>
          <w:sz w:val="28"/>
          <w:szCs w:val="28"/>
        </w:rPr>
        <w:t xml:space="preserve">Граждане также имеют возможность обратиться в подразделение по «живой очереди», без предварительной записи.  </w:t>
      </w:r>
    </w:p>
    <w:p w:rsidR="009B64FE" w:rsidRDefault="009B64FE" w:rsidP="009B64FE">
      <w:pPr>
        <w:pStyle w:val="a3"/>
        <w:ind w:left="-142"/>
        <w:jc w:val="both"/>
        <w:rPr>
          <w:sz w:val="28"/>
          <w:szCs w:val="28"/>
        </w:rPr>
      </w:pPr>
    </w:p>
    <w:p w:rsidR="009B64FE" w:rsidRDefault="009B64FE" w:rsidP="009B64FE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справок: 8 (38362) 64 – 494.</w:t>
      </w:r>
    </w:p>
    <w:p w:rsidR="009B64FE" w:rsidRDefault="009B64FE" w:rsidP="009B64FE">
      <w:pPr>
        <w:pStyle w:val="a3"/>
        <w:ind w:left="-142"/>
        <w:jc w:val="both"/>
        <w:rPr>
          <w:sz w:val="28"/>
          <w:szCs w:val="28"/>
        </w:rPr>
      </w:pPr>
    </w:p>
    <w:p w:rsidR="009B64FE" w:rsidRDefault="009B64FE" w:rsidP="009B64FE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С уважением </w:t>
      </w:r>
    </w:p>
    <w:p w:rsidR="009B64FE" w:rsidRDefault="009B64FE" w:rsidP="009B64FE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Начальник 2 регистрационного отделения 2 МОЭТН и РАМТС ГИБДД </w:t>
      </w:r>
    </w:p>
    <w:p w:rsidR="009B64FE" w:rsidRDefault="009B64FE" w:rsidP="009B64FE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ГУ МВД России по Новосибирской области</w:t>
      </w:r>
    </w:p>
    <w:p w:rsidR="009B64FE" w:rsidRPr="00A31888" w:rsidRDefault="009B64FE" w:rsidP="009B64FE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подполковник полиции                                                                 С.А. </w:t>
      </w:r>
      <w:proofErr w:type="spellStart"/>
      <w:r>
        <w:rPr>
          <w:sz w:val="28"/>
          <w:szCs w:val="28"/>
        </w:rPr>
        <w:t>Избицкий</w:t>
      </w:r>
      <w:proofErr w:type="spellEnd"/>
      <w:r>
        <w:rPr>
          <w:sz w:val="28"/>
          <w:szCs w:val="28"/>
        </w:rPr>
        <w:t xml:space="preserve"> </w:t>
      </w:r>
    </w:p>
    <w:p w:rsidR="00625AC0" w:rsidRDefault="00625AC0" w:rsidP="009B64FE">
      <w:pPr>
        <w:ind w:left="-142"/>
      </w:pPr>
    </w:p>
    <w:sectPr w:rsidR="00625AC0" w:rsidSect="00F8095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3796F"/>
    <w:multiLevelType w:val="hybridMultilevel"/>
    <w:tmpl w:val="ADD201FC"/>
    <w:lvl w:ilvl="0" w:tplc="9A1007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6DC"/>
    <w:rsid w:val="00625AC0"/>
    <w:rsid w:val="009B64FE"/>
    <w:rsid w:val="00C8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DE7E"/>
  <w15:chartTrackingRefBased/>
  <w15:docId w15:val="{3740F19F-4070-49D5-8997-028582D2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6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2604</Characters>
  <Application>Microsoft Office Word</Application>
  <DocSecurity>0</DocSecurity>
  <Lines>21</Lines>
  <Paragraphs>6</Paragraphs>
  <ScaleCrop>false</ScaleCrop>
  <Company>Microsoft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2021-08-31T07:41:00Z</dcterms:created>
  <dcterms:modified xsi:type="dcterms:W3CDTF">2021-08-31T07:43:00Z</dcterms:modified>
</cp:coreProperties>
</file>