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32" w:rsidRPr="00F114C1" w:rsidRDefault="009A6432" w:rsidP="009A6432">
      <w:pPr>
        <w:adjustRightInd w:val="0"/>
        <w:jc w:val="right"/>
        <w:rPr>
          <w:bCs/>
          <w:sz w:val="24"/>
          <w:szCs w:val="24"/>
        </w:rPr>
      </w:pPr>
      <w:r w:rsidRPr="00F114C1">
        <w:rPr>
          <w:bCs/>
          <w:sz w:val="24"/>
          <w:szCs w:val="24"/>
        </w:rPr>
        <w:t>УТВЕРЖДЕН</w:t>
      </w:r>
    </w:p>
    <w:p w:rsidR="009A6432" w:rsidRPr="00F114C1" w:rsidRDefault="009A6432" w:rsidP="009A6432">
      <w:pPr>
        <w:adjustRightInd w:val="0"/>
        <w:jc w:val="right"/>
        <w:rPr>
          <w:bCs/>
          <w:sz w:val="24"/>
          <w:szCs w:val="24"/>
        </w:rPr>
      </w:pPr>
      <w:r w:rsidRPr="00F114C1">
        <w:rPr>
          <w:bCs/>
          <w:sz w:val="24"/>
          <w:szCs w:val="24"/>
        </w:rPr>
        <w:t xml:space="preserve">постановлением администрации </w:t>
      </w:r>
    </w:p>
    <w:p w:rsidR="009A6432" w:rsidRPr="00F114C1" w:rsidRDefault="009A6432" w:rsidP="009A6432">
      <w:pPr>
        <w:adjustRightInd w:val="0"/>
        <w:jc w:val="right"/>
        <w:rPr>
          <w:bCs/>
          <w:sz w:val="24"/>
          <w:szCs w:val="24"/>
        </w:rPr>
      </w:pPr>
      <w:proofErr w:type="spellStart"/>
      <w:r w:rsidRPr="00F114C1">
        <w:rPr>
          <w:bCs/>
          <w:sz w:val="24"/>
          <w:szCs w:val="24"/>
        </w:rPr>
        <w:t>Здвинского</w:t>
      </w:r>
      <w:proofErr w:type="spellEnd"/>
      <w:r w:rsidRPr="00F114C1">
        <w:rPr>
          <w:bCs/>
          <w:sz w:val="24"/>
          <w:szCs w:val="24"/>
        </w:rPr>
        <w:t xml:space="preserve"> района</w:t>
      </w:r>
    </w:p>
    <w:p w:rsidR="00364A35" w:rsidRPr="00F114C1" w:rsidRDefault="00364A35" w:rsidP="009A6432">
      <w:pPr>
        <w:adjustRightInd w:val="0"/>
        <w:jc w:val="right"/>
        <w:rPr>
          <w:bCs/>
          <w:sz w:val="24"/>
          <w:szCs w:val="24"/>
        </w:rPr>
      </w:pPr>
      <w:r w:rsidRPr="00F114C1">
        <w:rPr>
          <w:bCs/>
          <w:sz w:val="24"/>
          <w:szCs w:val="24"/>
        </w:rPr>
        <w:t>Новосибирской области</w:t>
      </w:r>
    </w:p>
    <w:p w:rsidR="009A6432" w:rsidRPr="00F114C1" w:rsidRDefault="009A6432" w:rsidP="009A6432">
      <w:pPr>
        <w:jc w:val="right"/>
        <w:rPr>
          <w:sz w:val="24"/>
          <w:szCs w:val="24"/>
        </w:rPr>
      </w:pPr>
      <w:r w:rsidRPr="00F114C1">
        <w:rPr>
          <w:sz w:val="24"/>
          <w:szCs w:val="24"/>
        </w:rPr>
        <w:t xml:space="preserve">от </w:t>
      </w:r>
      <w:r w:rsidR="003C5BA2" w:rsidRPr="00F114C1">
        <w:rPr>
          <w:sz w:val="24"/>
          <w:szCs w:val="24"/>
        </w:rPr>
        <w:t>28.03.</w:t>
      </w:r>
      <w:r w:rsidR="00364A35" w:rsidRPr="00F114C1">
        <w:rPr>
          <w:sz w:val="24"/>
          <w:szCs w:val="24"/>
        </w:rPr>
        <w:t>2025</w:t>
      </w:r>
      <w:r w:rsidR="00F301F2"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</w:rPr>
        <w:t xml:space="preserve">№ </w:t>
      </w:r>
      <w:r w:rsidR="003C5BA2" w:rsidRPr="00F114C1">
        <w:rPr>
          <w:sz w:val="24"/>
          <w:szCs w:val="24"/>
        </w:rPr>
        <w:t>121</w:t>
      </w:r>
      <w:r w:rsidRPr="00F114C1">
        <w:rPr>
          <w:sz w:val="24"/>
          <w:szCs w:val="24"/>
        </w:rPr>
        <w:t>-па</w:t>
      </w:r>
      <w:r w:rsidR="00235588" w:rsidRPr="00F114C1">
        <w:rPr>
          <w:sz w:val="24"/>
          <w:szCs w:val="24"/>
        </w:rPr>
        <w:t>,</w:t>
      </w:r>
    </w:p>
    <w:p w:rsidR="00982A90" w:rsidRPr="00F114C1" w:rsidRDefault="00982A90" w:rsidP="007A2333">
      <w:pPr>
        <w:jc w:val="right"/>
        <w:rPr>
          <w:sz w:val="24"/>
          <w:szCs w:val="24"/>
        </w:rPr>
      </w:pPr>
    </w:p>
    <w:p w:rsidR="009A6432" w:rsidRPr="00F114C1" w:rsidRDefault="009A6432">
      <w:pPr>
        <w:pStyle w:val="Heading11"/>
        <w:spacing w:before="76"/>
        <w:ind w:left="1773" w:right="730" w:firstLine="1193"/>
        <w:jc w:val="left"/>
        <w:rPr>
          <w:sz w:val="24"/>
          <w:szCs w:val="24"/>
        </w:rPr>
      </w:pPr>
    </w:p>
    <w:p w:rsidR="009A6432" w:rsidRPr="00F114C1" w:rsidRDefault="009A6432" w:rsidP="009A6432">
      <w:pPr>
        <w:adjustRightInd w:val="0"/>
        <w:jc w:val="center"/>
        <w:rPr>
          <w:b/>
          <w:bCs/>
          <w:sz w:val="24"/>
          <w:szCs w:val="24"/>
        </w:rPr>
      </w:pPr>
      <w:r w:rsidRPr="00F114C1">
        <w:rPr>
          <w:b/>
          <w:bCs/>
          <w:sz w:val="24"/>
          <w:szCs w:val="24"/>
        </w:rPr>
        <w:t>АДМИНИСТРАТИВНЫЙ РЕГЛАМЕНТ</w:t>
      </w:r>
    </w:p>
    <w:p w:rsidR="009A6432" w:rsidRPr="00F114C1" w:rsidRDefault="009A6432" w:rsidP="009A6432">
      <w:pPr>
        <w:adjustRightInd w:val="0"/>
        <w:jc w:val="center"/>
        <w:rPr>
          <w:b/>
          <w:bCs/>
          <w:sz w:val="24"/>
          <w:szCs w:val="24"/>
        </w:rPr>
      </w:pPr>
      <w:r w:rsidRPr="00F114C1">
        <w:rPr>
          <w:b/>
          <w:bCs/>
          <w:sz w:val="24"/>
          <w:szCs w:val="24"/>
        </w:rPr>
        <w:t>ПРЕДОСТАВЛЕНИЯ МУНИЦИПАЛЬНОЙ УСЛУГИ</w:t>
      </w:r>
    </w:p>
    <w:p w:rsidR="009A6432" w:rsidRPr="00F114C1" w:rsidRDefault="00430509" w:rsidP="0095479F">
      <w:pPr>
        <w:ind w:left="694" w:right="730" w:firstLine="15"/>
        <w:jc w:val="center"/>
        <w:rPr>
          <w:b/>
          <w:i/>
          <w:sz w:val="24"/>
          <w:szCs w:val="24"/>
        </w:rPr>
      </w:pPr>
      <w:r w:rsidRPr="00F114C1">
        <w:rPr>
          <w:b/>
          <w:sz w:val="24"/>
          <w:szCs w:val="24"/>
        </w:rPr>
        <w:t>«Выдача разрешения на строительство, внесение изменений в</w:t>
      </w:r>
      <w:r w:rsidRPr="00F114C1">
        <w:rPr>
          <w:b/>
          <w:spacing w:val="-67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разрешение</w:t>
      </w:r>
      <w:r w:rsidRPr="00F114C1">
        <w:rPr>
          <w:b/>
          <w:spacing w:val="-5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на</w:t>
      </w:r>
      <w:r w:rsidRPr="00F114C1">
        <w:rPr>
          <w:b/>
          <w:spacing w:val="-3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строительство,</w:t>
      </w:r>
      <w:r w:rsidRPr="00F114C1">
        <w:rPr>
          <w:b/>
          <w:spacing w:val="-4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в</w:t>
      </w:r>
      <w:r w:rsidRPr="00F114C1">
        <w:rPr>
          <w:b/>
          <w:spacing w:val="-4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том</w:t>
      </w:r>
      <w:r w:rsidRPr="00F114C1">
        <w:rPr>
          <w:b/>
          <w:spacing w:val="-4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числе</w:t>
      </w:r>
      <w:r w:rsidRPr="00F114C1">
        <w:rPr>
          <w:b/>
          <w:spacing w:val="-4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в</w:t>
      </w:r>
      <w:r w:rsidRPr="00F114C1">
        <w:rPr>
          <w:b/>
          <w:spacing w:val="-4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связи</w:t>
      </w:r>
      <w:r w:rsidRPr="00F114C1">
        <w:rPr>
          <w:b/>
          <w:spacing w:val="-3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с</w:t>
      </w:r>
      <w:r w:rsidRPr="00F114C1">
        <w:rPr>
          <w:b/>
          <w:spacing w:val="-4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необходимостью</w:t>
      </w:r>
      <w:r w:rsidR="009A6432" w:rsidRPr="00F114C1">
        <w:rPr>
          <w:b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продления</w:t>
      </w:r>
      <w:r w:rsidRPr="00F114C1">
        <w:rPr>
          <w:b/>
          <w:spacing w:val="-5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срока</w:t>
      </w:r>
      <w:r w:rsidRPr="00F114C1">
        <w:rPr>
          <w:b/>
          <w:spacing w:val="-5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действия</w:t>
      </w:r>
      <w:r w:rsidRPr="00F114C1">
        <w:rPr>
          <w:b/>
          <w:spacing w:val="-5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разрешения</w:t>
      </w:r>
      <w:r w:rsidRPr="00F114C1">
        <w:rPr>
          <w:b/>
          <w:spacing w:val="-5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на</w:t>
      </w:r>
      <w:r w:rsidRPr="00F114C1">
        <w:rPr>
          <w:b/>
          <w:spacing w:val="-5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строительство»</w:t>
      </w:r>
      <w:r w:rsidR="009A6432" w:rsidRPr="00F114C1">
        <w:rPr>
          <w:b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на территории</w:t>
      </w:r>
      <w:r w:rsidR="009A6432" w:rsidRPr="00F114C1">
        <w:rPr>
          <w:b/>
          <w:sz w:val="24"/>
          <w:szCs w:val="24"/>
        </w:rPr>
        <w:t xml:space="preserve"> </w:t>
      </w:r>
      <w:proofErr w:type="spellStart"/>
      <w:r w:rsidR="009A6432" w:rsidRPr="00F114C1">
        <w:rPr>
          <w:b/>
          <w:sz w:val="24"/>
          <w:szCs w:val="24"/>
        </w:rPr>
        <w:t>Здвинского</w:t>
      </w:r>
      <w:proofErr w:type="spellEnd"/>
      <w:r w:rsidR="009A6432" w:rsidRPr="00F114C1">
        <w:rPr>
          <w:b/>
          <w:sz w:val="24"/>
          <w:szCs w:val="24"/>
        </w:rPr>
        <w:t xml:space="preserve"> района Новосибирской области</w:t>
      </w:r>
    </w:p>
    <w:p w:rsidR="00FE4974" w:rsidRPr="00F114C1" w:rsidRDefault="00FE4974">
      <w:pPr>
        <w:pStyle w:val="Heading11"/>
        <w:ind w:left="1379" w:right="149"/>
        <w:rPr>
          <w:sz w:val="24"/>
          <w:szCs w:val="24"/>
        </w:rPr>
      </w:pPr>
      <w:bookmarkStart w:id="0" w:name="_TOC_250001"/>
    </w:p>
    <w:p w:rsidR="005536DC" w:rsidRPr="00F114C1" w:rsidRDefault="00430509">
      <w:pPr>
        <w:pStyle w:val="Heading11"/>
        <w:ind w:left="1379" w:right="149"/>
        <w:rPr>
          <w:sz w:val="24"/>
          <w:szCs w:val="24"/>
        </w:rPr>
      </w:pPr>
      <w:r w:rsidRPr="00F114C1">
        <w:rPr>
          <w:sz w:val="24"/>
          <w:szCs w:val="24"/>
        </w:rPr>
        <w:t>Раздел</w:t>
      </w:r>
      <w:r w:rsidRPr="00F114C1">
        <w:rPr>
          <w:spacing w:val="-3"/>
          <w:sz w:val="24"/>
          <w:szCs w:val="24"/>
        </w:rPr>
        <w:t xml:space="preserve"> </w:t>
      </w:r>
      <w:r w:rsidRPr="00F114C1">
        <w:rPr>
          <w:sz w:val="24"/>
          <w:szCs w:val="24"/>
        </w:rPr>
        <w:t>I.</w:t>
      </w:r>
      <w:r w:rsidRPr="00F114C1">
        <w:rPr>
          <w:spacing w:val="-3"/>
          <w:sz w:val="24"/>
          <w:szCs w:val="24"/>
        </w:rPr>
        <w:t xml:space="preserve"> </w:t>
      </w:r>
      <w:r w:rsidRPr="00F114C1">
        <w:rPr>
          <w:sz w:val="24"/>
          <w:szCs w:val="24"/>
        </w:rPr>
        <w:t>Общие</w:t>
      </w:r>
      <w:r w:rsidRPr="00F114C1">
        <w:rPr>
          <w:spacing w:val="-3"/>
          <w:sz w:val="24"/>
          <w:szCs w:val="24"/>
        </w:rPr>
        <w:t xml:space="preserve"> </w:t>
      </w:r>
      <w:bookmarkEnd w:id="0"/>
      <w:r w:rsidRPr="00F114C1">
        <w:rPr>
          <w:sz w:val="24"/>
          <w:szCs w:val="24"/>
        </w:rPr>
        <w:t>положения</w:t>
      </w:r>
    </w:p>
    <w:p w:rsidR="005536DC" w:rsidRPr="00F114C1" w:rsidRDefault="005536DC">
      <w:pPr>
        <w:pStyle w:val="a3"/>
        <w:rPr>
          <w:b/>
          <w:sz w:val="24"/>
          <w:szCs w:val="24"/>
        </w:rPr>
      </w:pPr>
    </w:p>
    <w:p w:rsidR="005536DC" w:rsidRPr="00F114C1" w:rsidRDefault="00430509">
      <w:pPr>
        <w:ind w:left="1379" w:right="151"/>
        <w:jc w:val="center"/>
        <w:rPr>
          <w:b/>
          <w:sz w:val="24"/>
          <w:szCs w:val="24"/>
        </w:rPr>
      </w:pPr>
      <w:r w:rsidRPr="00F114C1">
        <w:rPr>
          <w:b/>
          <w:sz w:val="24"/>
          <w:szCs w:val="24"/>
        </w:rPr>
        <w:t>Предмет</w:t>
      </w:r>
      <w:r w:rsidRPr="00F114C1">
        <w:rPr>
          <w:b/>
          <w:spacing w:val="-9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регулирования</w:t>
      </w:r>
      <w:r w:rsidRPr="00F114C1">
        <w:rPr>
          <w:b/>
          <w:spacing w:val="-9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Административного</w:t>
      </w:r>
      <w:r w:rsidRPr="00F114C1">
        <w:rPr>
          <w:b/>
          <w:spacing w:val="-9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регламента</w:t>
      </w:r>
    </w:p>
    <w:p w:rsidR="005536DC" w:rsidRPr="00F114C1" w:rsidRDefault="005536DC">
      <w:pPr>
        <w:pStyle w:val="a3"/>
        <w:rPr>
          <w:b/>
          <w:sz w:val="24"/>
          <w:szCs w:val="24"/>
        </w:rPr>
      </w:pPr>
    </w:p>
    <w:p w:rsidR="00C8773A" w:rsidRPr="00F114C1" w:rsidRDefault="00C8773A" w:rsidP="00C8773A">
      <w:pPr>
        <w:ind w:firstLine="708"/>
        <w:jc w:val="both"/>
        <w:rPr>
          <w:sz w:val="24"/>
          <w:szCs w:val="24"/>
        </w:rPr>
      </w:pPr>
      <w:proofErr w:type="gramStart"/>
      <w:r w:rsidRPr="00F114C1">
        <w:rPr>
          <w:sz w:val="24"/>
          <w:szCs w:val="24"/>
        </w:rPr>
        <w:t xml:space="preserve">1.1 Административный регламент предоставления муниципальной услуги </w:t>
      </w:r>
      <w:r w:rsidRPr="00F114C1">
        <w:rPr>
          <w:bCs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(далее – Административный регламент)</w:t>
      </w:r>
      <w:r w:rsidRPr="00F114C1">
        <w:rPr>
          <w:sz w:val="24"/>
          <w:szCs w:val="24"/>
        </w:rPr>
        <w:t xml:space="preserve"> разработан в целях повышения качества и доступности предоставления муниципальной услуги, определяет стандарт, сроки и</w:t>
      </w:r>
      <w:proofErr w:type="gramEnd"/>
      <w:r w:rsidRPr="00F114C1">
        <w:rPr>
          <w:sz w:val="24"/>
          <w:szCs w:val="24"/>
        </w:rPr>
        <w:t xml:space="preserve"> последовательность действий (административных процедур) органа местного самоуправления</w:t>
      </w:r>
      <w:r w:rsidRPr="00F114C1">
        <w:rPr>
          <w:b/>
          <w:sz w:val="24"/>
          <w:szCs w:val="24"/>
        </w:rPr>
        <w:t xml:space="preserve"> </w:t>
      </w:r>
      <w:r w:rsidRPr="00F114C1">
        <w:rPr>
          <w:sz w:val="24"/>
          <w:szCs w:val="24"/>
        </w:rPr>
        <w:t xml:space="preserve">администрации </w:t>
      </w:r>
      <w:proofErr w:type="spellStart"/>
      <w:r w:rsidRPr="00F114C1">
        <w:rPr>
          <w:sz w:val="24"/>
          <w:szCs w:val="24"/>
        </w:rPr>
        <w:t>Здвинского</w:t>
      </w:r>
      <w:proofErr w:type="spellEnd"/>
      <w:r w:rsidRPr="00F114C1">
        <w:rPr>
          <w:sz w:val="24"/>
          <w:szCs w:val="24"/>
        </w:rPr>
        <w:t xml:space="preserve"> района Новосибирской области, в пределах полномочий.</w:t>
      </w:r>
    </w:p>
    <w:p w:rsidR="00C8773A" w:rsidRPr="00F114C1" w:rsidRDefault="00C8773A" w:rsidP="00C8773A">
      <w:pPr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 xml:space="preserve">Административный регламент регулирует отношения, возникающие в связи                                              с предоставлением муниципальной услуги </w:t>
      </w:r>
      <w:r w:rsidRPr="00F114C1">
        <w:rPr>
          <w:bCs/>
          <w:sz w:val="24"/>
          <w:szCs w:val="24"/>
        </w:rPr>
        <w:t>«</w:t>
      </w:r>
      <w:r w:rsidR="00554916" w:rsidRPr="00F114C1">
        <w:rPr>
          <w:sz w:val="24"/>
          <w:szCs w:val="24"/>
        </w:rPr>
        <w:t>Выдача</w:t>
      </w:r>
      <w:r w:rsidR="00554916" w:rsidRPr="00F114C1">
        <w:rPr>
          <w:spacing w:val="1"/>
          <w:sz w:val="24"/>
          <w:szCs w:val="24"/>
        </w:rPr>
        <w:t xml:space="preserve"> </w:t>
      </w:r>
      <w:r w:rsidR="00554916" w:rsidRPr="00F114C1">
        <w:rPr>
          <w:sz w:val="24"/>
          <w:szCs w:val="24"/>
        </w:rPr>
        <w:t>разрешения</w:t>
      </w:r>
      <w:r w:rsidR="00554916" w:rsidRPr="00F114C1">
        <w:rPr>
          <w:spacing w:val="-11"/>
          <w:sz w:val="24"/>
          <w:szCs w:val="24"/>
        </w:rPr>
        <w:t xml:space="preserve"> </w:t>
      </w:r>
      <w:r w:rsidR="00554916" w:rsidRPr="00F114C1">
        <w:rPr>
          <w:sz w:val="24"/>
          <w:szCs w:val="24"/>
        </w:rPr>
        <w:t>на</w:t>
      </w:r>
      <w:r w:rsidR="00554916" w:rsidRPr="00F114C1">
        <w:rPr>
          <w:spacing w:val="-11"/>
          <w:sz w:val="24"/>
          <w:szCs w:val="24"/>
        </w:rPr>
        <w:t xml:space="preserve"> </w:t>
      </w:r>
      <w:r w:rsidR="00554916" w:rsidRPr="00F114C1">
        <w:rPr>
          <w:sz w:val="24"/>
          <w:szCs w:val="24"/>
        </w:rPr>
        <w:t>строительство,</w:t>
      </w:r>
      <w:r w:rsidR="00554916" w:rsidRPr="00F114C1">
        <w:rPr>
          <w:spacing w:val="-11"/>
          <w:sz w:val="24"/>
          <w:szCs w:val="24"/>
        </w:rPr>
        <w:t xml:space="preserve"> </w:t>
      </w:r>
      <w:r w:rsidR="00554916" w:rsidRPr="00F114C1">
        <w:rPr>
          <w:sz w:val="24"/>
          <w:szCs w:val="24"/>
        </w:rPr>
        <w:t>внесение</w:t>
      </w:r>
      <w:r w:rsidR="00554916" w:rsidRPr="00F114C1">
        <w:rPr>
          <w:spacing w:val="-10"/>
          <w:sz w:val="24"/>
          <w:szCs w:val="24"/>
        </w:rPr>
        <w:t xml:space="preserve"> </w:t>
      </w:r>
      <w:r w:rsidR="00554916" w:rsidRPr="00F114C1">
        <w:rPr>
          <w:sz w:val="24"/>
          <w:szCs w:val="24"/>
        </w:rPr>
        <w:t>изменений</w:t>
      </w:r>
      <w:r w:rsidR="00554916" w:rsidRPr="00F114C1">
        <w:rPr>
          <w:spacing w:val="-11"/>
          <w:sz w:val="24"/>
          <w:szCs w:val="24"/>
        </w:rPr>
        <w:t xml:space="preserve"> </w:t>
      </w:r>
      <w:r w:rsidR="00554916" w:rsidRPr="00F114C1">
        <w:rPr>
          <w:sz w:val="24"/>
          <w:szCs w:val="24"/>
        </w:rPr>
        <w:t>в</w:t>
      </w:r>
      <w:r w:rsidR="00554916" w:rsidRPr="00F114C1">
        <w:rPr>
          <w:spacing w:val="-11"/>
          <w:sz w:val="24"/>
          <w:szCs w:val="24"/>
        </w:rPr>
        <w:t xml:space="preserve"> </w:t>
      </w:r>
      <w:r w:rsidR="00554916" w:rsidRPr="00F114C1">
        <w:rPr>
          <w:sz w:val="24"/>
          <w:szCs w:val="24"/>
        </w:rPr>
        <w:t>разрешение</w:t>
      </w:r>
      <w:r w:rsidR="00554916" w:rsidRPr="00F114C1">
        <w:rPr>
          <w:spacing w:val="-10"/>
          <w:sz w:val="24"/>
          <w:szCs w:val="24"/>
        </w:rPr>
        <w:t xml:space="preserve"> </w:t>
      </w:r>
      <w:r w:rsidR="00554916" w:rsidRPr="00F114C1">
        <w:rPr>
          <w:sz w:val="24"/>
          <w:szCs w:val="24"/>
        </w:rPr>
        <w:t>на</w:t>
      </w:r>
      <w:r w:rsidR="00554916" w:rsidRPr="00F114C1">
        <w:rPr>
          <w:spacing w:val="-11"/>
          <w:sz w:val="24"/>
          <w:szCs w:val="24"/>
        </w:rPr>
        <w:t xml:space="preserve"> </w:t>
      </w:r>
      <w:r w:rsidR="00554916" w:rsidRPr="00F114C1">
        <w:rPr>
          <w:sz w:val="24"/>
          <w:szCs w:val="24"/>
        </w:rPr>
        <w:t>строительство,</w:t>
      </w:r>
      <w:r w:rsidR="00554916" w:rsidRPr="00F114C1">
        <w:rPr>
          <w:spacing w:val="-68"/>
          <w:sz w:val="24"/>
          <w:szCs w:val="24"/>
        </w:rPr>
        <w:t xml:space="preserve"> </w:t>
      </w:r>
      <w:r w:rsidR="00554916" w:rsidRPr="00F114C1">
        <w:rPr>
          <w:sz w:val="24"/>
          <w:szCs w:val="24"/>
        </w:rPr>
        <w:t>в том числе в связи с необходимостью продления срока действия разрешения на</w:t>
      </w:r>
      <w:r w:rsidR="00554916" w:rsidRPr="00F114C1">
        <w:rPr>
          <w:spacing w:val="1"/>
          <w:sz w:val="24"/>
          <w:szCs w:val="24"/>
        </w:rPr>
        <w:t xml:space="preserve"> </w:t>
      </w:r>
      <w:r w:rsidR="00554916" w:rsidRPr="00F114C1">
        <w:rPr>
          <w:sz w:val="24"/>
          <w:szCs w:val="24"/>
        </w:rPr>
        <w:t>строительство</w:t>
      </w:r>
      <w:r w:rsidRPr="00F114C1">
        <w:rPr>
          <w:bCs/>
          <w:sz w:val="24"/>
          <w:szCs w:val="24"/>
        </w:rPr>
        <w:t>» (д</w:t>
      </w:r>
      <w:r w:rsidRPr="00F114C1">
        <w:rPr>
          <w:sz w:val="24"/>
          <w:szCs w:val="24"/>
        </w:rPr>
        <w:t xml:space="preserve">алее – услуга) в соответствии со статьей 51 Градостроительного кодекса Российской Федерации (далее – </w:t>
      </w:r>
      <w:proofErr w:type="spellStart"/>
      <w:r w:rsidRPr="00F114C1">
        <w:rPr>
          <w:sz w:val="24"/>
          <w:szCs w:val="24"/>
        </w:rPr>
        <w:t>ГрК</w:t>
      </w:r>
      <w:proofErr w:type="spellEnd"/>
      <w:r w:rsidRPr="00F114C1">
        <w:rPr>
          <w:sz w:val="24"/>
          <w:szCs w:val="24"/>
        </w:rPr>
        <w:t xml:space="preserve"> РФ).</w:t>
      </w:r>
    </w:p>
    <w:p w:rsidR="00FE2CFE" w:rsidRPr="00F114C1" w:rsidRDefault="00FE2CFE">
      <w:pPr>
        <w:pStyle w:val="Heading11"/>
        <w:ind w:left="583"/>
        <w:rPr>
          <w:sz w:val="24"/>
          <w:szCs w:val="24"/>
        </w:rPr>
      </w:pPr>
    </w:p>
    <w:p w:rsidR="00FE2CFE" w:rsidRPr="00F114C1" w:rsidRDefault="00FE2CFE">
      <w:pPr>
        <w:pStyle w:val="Heading11"/>
        <w:ind w:left="583"/>
        <w:rPr>
          <w:sz w:val="24"/>
          <w:szCs w:val="24"/>
        </w:rPr>
      </w:pPr>
    </w:p>
    <w:p w:rsidR="005536DC" w:rsidRPr="00F114C1" w:rsidRDefault="00430509">
      <w:pPr>
        <w:pStyle w:val="Heading11"/>
        <w:ind w:left="583"/>
        <w:rPr>
          <w:sz w:val="24"/>
          <w:szCs w:val="24"/>
        </w:rPr>
      </w:pPr>
      <w:r w:rsidRPr="00F114C1">
        <w:rPr>
          <w:sz w:val="24"/>
          <w:szCs w:val="24"/>
        </w:rPr>
        <w:t>Круг</w:t>
      </w:r>
      <w:r w:rsidRPr="00F114C1">
        <w:rPr>
          <w:spacing w:val="-3"/>
          <w:sz w:val="24"/>
          <w:szCs w:val="24"/>
        </w:rPr>
        <w:t xml:space="preserve"> </w:t>
      </w:r>
      <w:r w:rsidRPr="00F114C1">
        <w:rPr>
          <w:sz w:val="24"/>
          <w:szCs w:val="24"/>
        </w:rPr>
        <w:t>Заявителей</w:t>
      </w:r>
    </w:p>
    <w:p w:rsidR="005536DC" w:rsidRPr="00F114C1" w:rsidRDefault="005536DC">
      <w:pPr>
        <w:pStyle w:val="a3"/>
        <w:rPr>
          <w:b/>
          <w:sz w:val="24"/>
          <w:szCs w:val="24"/>
        </w:rPr>
      </w:pPr>
    </w:p>
    <w:p w:rsidR="00066173" w:rsidRPr="00F114C1" w:rsidRDefault="00066173" w:rsidP="00066173">
      <w:pPr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 xml:space="preserve">1.2.Заявителями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</w:t>
      </w:r>
      <w:proofErr w:type="spellStart"/>
      <w:r w:rsidRPr="00F114C1">
        <w:rPr>
          <w:sz w:val="24"/>
          <w:szCs w:val="24"/>
        </w:rPr>
        <w:t>ГрК</w:t>
      </w:r>
      <w:proofErr w:type="spellEnd"/>
      <w:r w:rsidRPr="00F114C1">
        <w:rPr>
          <w:sz w:val="24"/>
          <w:szCs w:val="24"/>
        </w:rPr>
        <w:t xml:space="preserve"> РФ (далее – заявитель).</w:t>
      </w:r>
    </w:p>
    <w:p w:rsidR="00066173" w:rsidRPr="00F114C1" w:rsidRDefault="00066173" w:rsidP="00066173">
      <w:pPr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 xml:space="preserve">1.3. </w:t>
      </w:r>
      <w:proofErr w:type="gramStart"/>
      <w:r w:rsidRPr="00F114C1">
        <w:rPr>
          <w:sz w:val="24"/>
          <w:szCs w:val="24"/>
        </w:rPr>
        <w:t xml:space="preserve">Интересы заявителей, указанных в пункте 1.2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</w:t>
      </w:r>
      <w:proofErr w:type="spellStart"/>
      <w:r w:rsidRPr="00F114C1">
        <w:rPr>
          <w:sz w:val="24"/>
          <w:szCs w:val="24"/>
        </w:rPr>
        <w:t>ГрК</w:t>
      </w:r>
      <w:proofErr w:type="spellEnd"/>
      <w:r w:rsidRPr="00F114C1">
        <w:rPr>
          <w:sz w:val="24"/>
          <w:szCs w:val="24"/>
        </w:rPr>
        <w:t xml:space="preserve"> РФ, имеющие право действовать от имени юридических лиц без доверенности (далее – представитель).</w:t>
      </w:r>
      <w:proofErr w:type="gramEnd"/>
    </w:p>
    <w:p w:rsidR="00066173" w:rsidRPr="00F114C1" w:rsidRDefault="00066173" w:rsidP="00066173">
      <w:pPr>
        <w:ind w:firstLine="709"/>
        <w:jc w:val="both"/>
        <w:rPr>
          <w:sz w:val="24"/>
          <w:szCs w:val="24"/>
        </w:rPr>
      </w:pPr>
    </w:p>
    <w:p w:rsidR="00066173" w:rsidRPr="00F114C1" w:rsidRDefault="00066173" w:rsidP="0006617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</w:t>
      </w:r>
      <w:proofErr w:type="spellStart"/>
      <w:r w:rsidRPr="00F114C1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F114C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профилирование), а также результата, за предоставлением которого обратился заявитель</w:t>
      </w:r>
    </w:p>
    <w:p w:rsidR="00066173" w:rsidRPr="00F114C1" w:rsidRDefault="00066173" w:rsidP="00066173">
      <w:pPr>
        <w:ind w:firstLine="420"/>
        <w:jc w:val="both"/>
        <w:rPr>
          <w:sz w:val="24"/>
          <w:szCs w:val="24"/>
        </w:rPr>
      </w:pPr>
    </w:p>
    <w:p w:rsidR="00066173" w:rsidRPr="00F114C1" w:rsidRDefault="00066173" w:rsidP="00066173">
      <w:pPr>
        <w:ind w:firstLine="420"/>
        <w:jc w:val="both"/>
        <w:rPr>
          <w:sz w:val="24"/>
          <w:szCs w:val="24"/>
        </w:rPr>
      </w:pPr>
      <w:r w:rsidRPr="00F114C1">
        <w:rPr>
          <w:sz w:val="24"/>
          <w:szCs w:val="24"/>
        </w:rPr>
        <w:t xml:space="preserve">1.4. Муниципальная услуга предоставляется заявителю в соответствии с вариантом предоставления услуги. </w:t>
      </w:r>
    </w:p>
    <w:p w:rsidR="00066173" w:rsidRPr="00F114C1" w:rsidRDefault="00066173" w:rsidP="00066173">
      <w:pPr>
        <w:ind w:firstLine="420"/>
        <w:jc w:val="both"/>
        <w:rPr>
          <w:sz w:val="24"/>
          <w:szCs w:val="24"/>
        </w:rPr>
      </w:pPr>
      <w:r w:rsidRPr="00F114C1">
        <w:rPr>
          <w:sz w:val="24"/>
          <w:szCs w:val="24"/>
        </w:rPr>
        <w:lastRenderedPageBreak/>
        <w:t>1.5. Вариант предоставления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066173" w:rsidRPr="00F114C1" w:rsidRDefault="00066173" w:rsidP="00066173">
      <w:pPr>
        <w:ind w:firstLine="420"/>
        <w:jc w:val="both"/>
        <w:rPr>
          <w:sz w:val="24"/>
          <w:szCs w:val="24"/>
        </w:rPr>
      </w:pPr>
      <w:r w:rsidRPr="00F114C1">
        <w:rPr>
          <w:sz w:val="24"/>
          <w:szCs w:val="24"/>
        </w:rPr>
        <w:t xml:space="preserve">1.6. Признаки заявителя определяются путем профилирования, осуществляемого в соответствии с Административным регламентом. </w:t>
      </w:r>
    </w:p>
    <w:p w:rsidR="00066173" w:rsidRPr="00F114C1" w:rsidRDefault="00066173" w:rsidP="00066173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536DC" w:rsidRPr="00F114C1" w:rsidRDefault="00430509" w:rsidP="00BF6A21">
      <w:pPr>
        <w:pStyle w:val="Heading11"/>
        <w:ind w:left="2398" w:right="1021" w:hanging="711"/>
        <w:rPr>
          <w:sz w:val="24"/>
          <w:szCs w:val="24"/>
        </w:rPr>
      </w:pPr>
      <w:r w:rsidRPr="00F114C1">
        <w:rPr>
          <w:sz w:val="24"/>
          <w:szCs w:val="24"/>
        </w:rPr>
        <w:t>Требования к порядку информирования о предоставлении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муниципальной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услуги</w:t>
      </w:r>
    </w:p>
    <w:p w:rsidR="005536DC" w:rsidRPr="00F114C1" w:rsidRDefault="005536DC">
      <w:pPr>
        <w:pStyle w:val="a3"/>
        <w:rPr>
          <w:b/>
          <w:sz w:val="24"/>
          <w:szCs w:val="24"/>
        </w:rPr>
      </w:pPr>
    </w:p>
    <w:p w:rsidR="005536DC" w:rsidRPr="00F114C1" w:rsidRDefault="00430509" w:rsidP="00224DB3">
      <w:pPr>
        <w:pStyle w:val="a5"/>
        <w:numPr>
          <w:ilvl w:val="1"/>
          <w:numId w:val="9"/>
        </w:numPr>
        <w:tabs>
          <w:tab w:val="left" w:pos="1313"/>
        </w:tabs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>Информирование</w:t>
      </w:r>
      <w:r w:rsidRPr="00F114C1">
        <w:rPr>
          <w:spacing w:val="-7"/>
          <w:sz w:val="24"/>
          <w:szCs w:val="24"/>
        </w:rPr>
        <w:t xml:space="preserve"> </w:t>
      </w:r>
      <w:r w:rsidRPr="00F114C1">
        <w:rPr>
          <w:sz w:val="24"/>
          <w:szCs w:val="24"/>
        </w:rPr>
        <w:t>о</w:t>
      </w:r>
      <w:r w:rsidRPr="00F114C1">
        <w:rPr>
          <w:spacing w:val="-5"/>
          <w:sz w:val="24"/>
          <w:szCs w:val="24"/>
        </w:rPr>
        <w:t xml:space="preserve"> </w:t>
      </w:r>
      <w:r w:rsidRPr="00F114C1">
        <w:rPr>
          <w:sz w:val="24"/>
          <w:szCs w:val="24"/>
        </w:rPr>
        <w:t>порядке</w:t>
      </w:r>
      <w:r w:rsidRPr="00F114C1">
        <w:rPr>
          <w:spacing w:val="-6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предоставления</w:t>
      </w:r>
      <w:r w:rsidRPr="00F114C1">
        <w:rPr>
          <w:spacing w:val="-6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услуги</w:t>
      </w:r>
      <w:r w:rsidRPr="00F114C1">
        <w:rPr>
          <w:spacing w:val="-5"/>
          <w:sz w:val="24"/>
          <w:szCs w:val="24"/>
        </w:rPr>
        <w:t xml:space="preserve"> </w:t>
      </w:r>
      <w:r w:rsidRPr="00F114C1">
        <w:rPr>
          <w:sz w:val="24"/>
          <w:szCs w:val="24"/>
        </w:rPr>
        <w:t>осуществляется:</w:t>
      </w:r>
    </w:p>
    <w:p w:rsidR="005536DC" w:rsidRPr="00F114C1" w:rsidRDefault="00430509" w:rsidP="00224DB3">
      <w:pPr>
        <w:pStyle w:val="a5"/>
        <w:numPr>
          <w:ilvl w:val="0"/>
          <w:numId w:val="8"/>
        </w:numPr>
        <w:tabs>
          <w:tab w:val="left" w:pos="1144"/>
        </w:tabs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 xml:space="preserve">непосредственно при личном приеме заявителя в </w:t>
      </w:r>
      <w:r w:rsidR="00D12940" w:rsidRPr="00F114C1">
        <w:rPr>
          <w:sz w:val="24"/>
          <w:szCs w:val="24"/>
        </w:rPr>
        <w:t xml:space="preserve">администрацию </w:t>
      </w:r>
      <w:proofErr w:type="spellStart"/>
      <w:r w:rsidR="00D12940" w:rsidRPr="00F114C1">
        <w:rPr>
          <w:sz w:val="24"/>
          <w:szCs w:val="24"/>
        </w:rPr>
        <w:t>Здвинского</w:t>
      </w:r>
      <w:proofErr w:type="spellEnd"/>
      <w:r w:rsidR="00D12940" w:rsidRPr="00F114C1">
        <w:rPr>
          <w:sz w:val="24"/>
          <w:szCs w:val="24"/>
        </w:rPr>
        <w:t xml:space="preserve"> района Новосибирской области</w:t>
      </w:r>
      <w:r w:rsidR="00B3335C" w:rsidRPr="00F114C1">
        <w:rPr>
          <w:sz w:val="24"/>
          <w:szCs w:val="24"/>
        </w:rPr>
        <w:t xml:space="preserve"> </w:t>
      </w:r>
      <w:r w:rsidR="00C0450A" w:rsidRPr="00F114C1">
        <w:rPr>
          <w:sz w:val="24"/>
          <w:szCs w:val="24"/>
        </w:rPr>
        <w:t>(далее -</w:t>
      </w:r>
      <w:r w:rsidR="00C0450A" w:rsidRPr="00F114C1">
        <w:rPr>
          <w:spacing w:val="1"/>
          <w:sz w:val="24"/>
          <w:szCs w:val="24"/>
        </w:rPr>
        <w:t xml:space="preserve"> </w:t>
      </w:r>
      <w:r w:rsidR="00C0450A" w:rsidRPr="00F114C1">
        <w:rPr>
          <w:sz w:val="24"/>
          <w:szCs w:val="24"/>
        </w:rPr>
        <w:t>Уполномоченный</w:t>
      </w:r>
      <w:r w:rsidR="00C0450A" w:rsidRPr="00F114C1">
        <w:rPr>
          <w:spacing w:val="1"/>
          <w:sz w:val="24"/>
          <w:szCs w:val="24"/>
        </w:rPr>
        <w:t xml:space="preserve"> </w:t>
      </w:r>
      <w:r w:rsidR="00C0450A" w:rsidRPr="00F114C1">
        <w:rPr>
          <w:sz w:val="24"/>
          <w:szCs w:val="24"/>
        </w:rPr>
        <w:t>орган)</w:t>
      </w:r>
      <w:r w:rsidRPr="00F114C1">
        <w:rPr>
          <w:i/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или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</w:t>
      </w:r>
      <w:r w:rsidRPr="00F114C1">
        <w:rPr>
          <w:spacing w:val="1"/>
          <w:sz w:val="24"/>
          <w:szCs w:val="24"/>
        </w:rPr>
        <w:t xml:space="preserve"> </w:t>
      </w:r>
      <w:r w:rsidR="00A879FB" w:rsidRPr="00F114C1">
        <w:rPr>
          <w:spacing w:val="1"/>
          <w:sz w:val="24"/>
          <w:szCs w:val="24"/>
        </w:rPr>
        <w:t>ГАУ НСО «</w:t>
      </w:r>
      <w:r w:rsidR="00A879FB" w:rsidRPr="00F114C1">
        <w:rPr>
          <w:sz w:val="24"/>
          <w:szCs w:val="24"/>
        </w:rPr>
        <w:t>М</w:t>
      </w:r>
      <w:r w:rsidRPr="00F114C1">
        <w:rPr>
          <w:sz w:val="24"/>
          <w:szCs w:val="24"/>
        </w:rPr>
        <w:t>ногофункциональн</w:t>
      </w:r>
      <w:r w:rsidR="00A879FB" w:rsidRPr="00F114C1">
        <w:rPr>
          <w:sz w:val="24"/>
          <w:szCs w:val="24"/>
        </w:rPr>
        <w:t>ый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центр</w:t>
      </w:r>
      <w:r w:rsidR="00A879FB" w:rsidRPr="00F114C1">
        <w:rPr>
          <w:sz w:val="24"/>
          <w:szCs w:val="24"/>
        </w:rPr>
        <w:t xml:space="preserve">» </w:t>
      </w:r>
      <w:proofErr w:type="spellStart"/>
      <w:r w:rsidR="00A879FB" w:rsidRPr="00F114C1">
        <w:rPr>
          <w:sz w:val="24"/>
          <w:szCs w:val="24"/>
        </w:rPr>
        <w:t>Здвинского</w:t>
      </w:r>
      <w:proofErr w:type="spellEnd"/>
      <w:r w:rsidR="00A879FB" w:rsidRPr="00F114C1">
        <w:rPr>
          <w:sz w:val="24"/>
          <w:szCs w:val="24"/>
        </w:rPr>
        <w:t xml:space="preserve"> района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(далее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–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многофункциональный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центр);</w:t>
      </w:r>
    </w:p>
    <w:p w:rsidR="005536DC" w:rsidRPr="00F114C1" w:rsidRDefault="00430509" w:rsidP="00224DB3">
      <w:pPr>
        <w:pStyle w:val="a5"/>
        <w:numPr>
          <w:ilvl w:val="0"/>
          <w:numId w:val="8"/>
        </w:numPr>
        <w:tabs>
          <w:tab w:val="left" w:pos="1170"/>
        </w:tabs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 xml:space="preserve">по телефону </w:t>
      </w:r>
      <w:proofErr w:type="gramStart"/>
      <w:r w:rsidRPr="00F114C1">
        <w:rPr>
          <w:sz w:val="24"/>
          <w:szCs w:val="24"/>
        </w:rPr>
        <w:t>в</w:t>
      </w:r>
      <w:proofErr w:type="gramEnd"/>
      <w:r w:rsidRPr="00F114C1">
        <w:rPr>
          <w:sz w:val="24"/>
          <w:szCs w:val="24"/>
        </w:rPr>
        <w:t xml:space="preserve"> </w:t>
      </w:r>
      <w:proofErr w:type="gramStart"/>
      <w:r w:rsidR="00C0450A" w:rsidRPr="00F114C1">
        <w:rPr>
          <w:sz w:val="24"/>
          <w:szCs w:val="24"/>
        </w:rPr>
        <w:t>Уполномоченный</w:t>
      </w:r>
      <w:proofErr w:type="gramEnd"/>
      <w:r w:rsidR="00C0450A" w:rsidRPr="00F114C1">
        <w:rPr>
          <w:spacing w:val="1"/>
          <w:sz w:val="24"/>
          <w:szCs w:val="24"/>
        </w:rPr>
        <w:t xml:space="preserve"> </w:t>
      </w:r>
      <w:r w:rsidR="00C0450A" w:rsidRPr="00F114C1">
        <w:rPr>
          <w:sz w:val="24"/>
          <w:szCs w:val="24"/>
        </w:rPr>
        <w:t xml:space="preserve">орган </w:t>
      </w:r>
      <w:r w:rsidRPr="00F114C1">
        <w:rPr>
          <w:sz w:val="24"/>
          <w:szCs w:val="24"/>
        </w:rPr>
        <w:t>или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многофункциональном</w:t>
      </w:r>
      <w:r w:rsidRPr="00F114C1">
        <w:rPr>
          <w:spacing w:val="-3"/>
          <w:sz w:val="24"/>
          <w:szCs w:val="24"/>
        </w:rPr>
        <w:t xml:space="preserve"> </w:t>
      </w:r>
      <w:r w:rsidRPr="00F114C1">
        <w:rPr>
          <w:sz w:val="24"/>
          <w:szCs w:val="24"/>
        </w:rPr>
        <w:t>центре;</w:t>
      </w:r>
    </w:p>
    <w:p w:rsidR="005536DC" w:rsidRPr="00F114C1" w:rsidRDefault="00430509" w:rsidP="00224DB3">
      <w:pPr>
        <w:pStyle w:val="a5"/>
        <w:numPr>
          <w:ilvl w:val="0"/>
          <w:numId w:val="8"/>
        </w:numPr>
        <w:tabs>
          <w:tab w:val="left" w:pos="1154"/>
        </w:tabs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>письменно, в том числе посредством электронной почты, факсимильной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связи;</w:t>
      </w:r>
    </w:p>
    <w:p w:rsidR="005536DC" w:rsidRPr="00F114C1" w:rsidRDefault="00430509" w:rsidP="00224DB3">
      <w:pPr>
        <w:pStyle w:val="a5"/>
        <w:numPr>
          <w:ilvl w:val="0"/>
          <w:numId w:val="8"/>
        </w:numPr>
        <w:tabs>
          <w:tab w:val="left" w:pos="1127"/>
        </w:tabs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>посредством</w:t>
      </w:r>
      <w:r w:rsidRPr="00F114C1">
        <w:rPr>
          <w:spacing w:val="-4"/>
          <w:sz w:val="24"/>
          <w:szCs w:val="24"/>
        </w:rPr>
        <w:t xml:space="preserve"> </w:t>
      </w:r>
      <w:r w:rsidRPr="00F114C1">
        <w:rPr>
          <w:sz w:val="24"/>
          <w:szCs w:val="24"/>
        </w:rPr>
        <w:t>размещения</w:t>
      </w:r>
      <w:r w:rsidRPr="00F114C1">
        <w:rPr>
          <w:spacing w:val="-4"/>
          <w:sz w:val="24"/>
          <w:szCs w:val="24"/>
        </w:rPr>
        <w:t xml:space="preserve"> </w:t>
      </w:r>
      <w:r w:rsidRPr="00F114C1">
        <w:rPr>
          <w:sz w:val="24"/>
          <w:szCs w:val="24"/>
        </w:rPr>
        <w:t>в</w:t>
      </w:r>
      <w:r w:rsidRPr="00F114C1">
        <w:rPr>
          <w:spacing w:val="-4"/>
          <w:sz w:val="24"/>
          <w:szCs w:val="24"/>
        </w:rPr>
        <w:t xml:space="preserve"> </w:t>
      </w:r>
      <w:r w:rsidRPr="00F114C1">
        <w:rPr>
          <w:sz w:val="24"/>
          <w:szCs w:val="24"/>
        </w:rPr>
        <w:t>открытой</w:t>
      </w:r>
      <w:r w:rsidRPr="00F114C1">
        <w:rPr>
          <w:spacing w:val="-3"/>
          <w:sz w:val="24"/>
          <w:szCs w:val="24"/>
        </w:rPr>
        <w:t xml:space="preserve"> </w:t>
      </w:r>
      <w:r w:rsidRPr="00F114C1">
        <w:rPr>
          <w:sz w:val="24"/>
          <w:szCs w:val="24"/>
        </w:rPr>
        <w:t>и</w:t>
      </w:r>
      <w:r w:rsidRPr="00F114C1">
        <w:rPr>
          <w:spacing w:val="-3"/>
          <w:sz w:val="24"/>
          <w:szCs w:val="24"/>
        </w:rPr>
        <w:t xml:space="preserve"> </w:t>
      </w:r>
      <w:r w:rsidRPr="00F114C1">
        <w:rPr>
          <w:sz w:val="24"/>
          <w:szCs w:val="24"/>
        </w:rPr>
        <w:t>доступной</w:t>
      </w:r>
      <w:r w:rsidRPr="00F114C1">
        <w:rPr>
          <w:spacing w:val="-3"/>
          <w:sz w:val="24"/>
          <w:szCs w:val="24"/>
        </w:rPr>
        <w:t xml:space="preserve"> </w:t>
      </w:r>
      <w:r w:rsidRPr="00F114C1">
        <w:rPr>
          <w:sz w:val="24"/>
          <w:szCs w:val="24"/>
        </w:rPr>
        <w:t>форме</w:t>
      </w:r>
      <w:r w:rsidRPr="00F114C1">
        <w:rPr>
          <w:spacing w:val="-4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информации: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государственных и муниципальных услуг (функций)» (https://</w:t>
      </w:r>
      <w:hyperlink r:id="rId9">
        <w:r w:rsidRPr="00F114C1">
          <w:rPr>
            <w:sz w:val="24"/>
            <w:szCs w:val="24"/>
          </w:rPr>
          <w:t>www.gosuslugi.ru/)</w:t>
        </w:r>
      </w:hyperlink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(далее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– Единый портал);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региональном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портале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государственных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муниципальных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(функций),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являющегося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государственной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информационной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системой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субъекта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Российской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Федерации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color w:val="000000"/>
          <w:sz w:val="24"/>
          <w:szCs w:val="24"/>
        </w:rPr>
        <w:t>(</w:t>
      </w:r>
      <w:hyperlink r:id="rId10" w:tgtFrame="_blank" w:history="1">
        <w:r w:rsidR="00D12940" w:rsidRPr="00F114C1">
          <w:rPr>
            <w:rStyle w:val="a8"/>
            <w:color w:val="000000"/>
            <w:sz w:val="24"/>
            <w:szCs w:val="24"/>
            <w:shd w:val="clear" w:color="auto" w:fill="FFFFFF"/>
          </w:rPr>
          <w:t>http://54.gosuslugi.ru</w:t>
        </w:r>
      </w:hyperlink>
      <w:r w:rsidRPr="00F114C1">
        <w:rPr>
          <w:sz w:val="24"/>
          <w:szCs w:val="24"/>
        </w:rPr>
        <w:t>)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(далее –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региональный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портал);</w:t>
      </w:r>
    </w:p>
    <w:p w:rsidR="005536DC" w:rsidRPr="00F114C1" w:rsidRDefault="00430509" w:rsidP="00224DB3">
      <w:pPr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официальном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сайте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уполномоченного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государственной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власти,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самоуправления,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организации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(</w:t>
      </w:r>
      <w:r w:rsidR="00D12940" w:rsidRPr="00F114C1">
        <w:rPr>
          <w:sz w:val="24"/>
          <w:szCs w:val="24"/>
        </w:rPr>
        <w:t>http://zdvinsk.nso.ru/</w:t>
      </w:r>
      <w:r w:rsidRPr="00F114C1">
        <w:rPr>
          <w:sz w:val="24"/>
          <w:szCs w:val="24"/>
        </w:rPr>
        <w:t>);</w:t>
      </w:r>
    </w:p>
    <w:p w:rsidR="005536DC" w:rsidRPr="00F114C1" w:rsidRDefault="00430509" w:rsidP="00224DB3">
      <w:pPr>
        <w:pStyle w:val="a5"/>
        <w:numPr>
          <w:ilvl w:val="0"/>
          <w:numId w:val="8"/>
        </w:numPr>
        <w:tabs>
          <w:tab w:val="left" w:pos="1252"/>
        </w:tabs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>посредством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размещения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информации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информационных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стендах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уполномоченного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государственной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власти,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самоуправления,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организации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или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многофункционального</w:t>
      </w:r>
      <w:r w:rsidRPr="00F114C1">
        <w:rPr>
          <w:spacing w:val="-1"/>
          <w:sz w:val="24"/>
          <w:szCs w:val="24"/>
        </w:rPr>
        <w:t xml:space="preserve"> </w:t>
      </w:r>
      <w:r w:rsidR="00D04C0B" w:rsidRPr="00F114C1">
        <w:rPr>
          <w:sz w:val="24"/>
          <w:szCs w:val="24"/>
        </w:rPr>
        <w:t>центра;</w:t>
      </w:r>
    </w:p>
    <w:p w:rsidR="00D04C0B" w:rsidRPr="00F114C1" w:rsidRDefault="00E24AED" w:rsidP="00224DB3">
      <w:pPr>
        <w:pStyle w:val="a5"/>
        <w:numPr>
          <w:ilvl w:val="0"/>
          <w:numId w:val="8"/>
        </w:numPr>
        <w:tabs>
          <w:tab w:val="left" w:pos="1252"/>
        </w:tabs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>путем направления обращения в администрацию муниципального образования с использованием адреса (уникального идентификатора) личного кабинета в федеральной государственной системе «Единый портал государственных и муниципальных услуг (функций)».</w:t>
      </w:r>
    </w:p>
    <w:p w:rsidR="005536DC" w:rsidRPr="00F114C1" w:rsidRDefault="00430509" w:rsidP="00224DB3">
      <w:pPr>
        <w:pStyle w:val="a5"/>
        <w:numPr>
          <w:ilvl w:val="1"/>
          <w:numId w:val="9"/>
        </w:numPr>
        <w:tabs>
          <w:tab w:val="left" w:pos="1314"/>
        </w:tabs>
        <w:spacing w:before="75"/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>Информирование</w:t>
      </w:r>
      <w:r w:rsidRPr="00F114C1">
        <w:rPr>
          <w:spacing w:val="-7"/>
          <w:sz w:val="24"/>
          <w:szCs w:val="24"/>
        </w:rPr>
        <w:t xml:space="preserve"> </w:t>
      </w:r>
      <w:r w:rsidRPr="00F114C1">
        <w:rPr>
          <w:sz w:val="24"/>
          <w:szCs w:val="24"/>
        </w:rPr>
        <w:t>осуществляется</w:t>
      </w:r>
      <w:r w:rsidRPr="00F114C1">
        <w:rPr>
          <w:spacing w:val="-5"/>
          <w:sz w:val="24"/>
          <w:szCs w:val="24"/>
        </w:rPr>
        <w:t xml:space="preserve"> </w:t>
      </w:r>
      <w:r w:rsidRPr="00F114C1">
        <w:rPr>
          <w:sz w:val="24"/>
          <w:szCs w:val="24"/>
        </w:rPr>
        <w:t>по</w:t>
      </w:r>
      <w:r w:rsidRPr="00F114C1">
        <w:rPr>
          <w:spacing w:val="-7"/>
          <w:sz w:val="24"/>
          <w:szCs w:val="24"/>
        </w:rPr>
        <w:t xml:space="preserve"> </w:t>
      </w:r>
      <w:r w:rsidRPr="00F114C1">
        <w:rPr>
          <w:sz w:val="24"/>
          <w:szCs w:val="24"/>
        </w:rPr>
        <w:t>вопросам,</w:t>
      </w:r>
      <w:r w:rsidRPr="00F114C1">
        <w:rPr>
          <w:spacing w:val="-5"/>
          <w:sz w:val="24"/>
          <w:szCs w:val="24"/>
        </w:rPr>
        <w:t xml:space="preserve"> </w:t>
      </w:r>
      <w:r w:rsidRPr="00F114C1">
        <w:rPr>
          <w:sz w:val="24"/>
          <w:szCs w:val="24"/>
        </w:rPr>
        <w:t>касающимся: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F114C1">
        <w:rPr>
          <w:sz w:val="24"/>
          <w:szCs w:val="24"/>
        </w:rPr>
        <w:t>способов подачи заявления о выдаче разрешения на строительство объекта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капитального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строительства,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том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числе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разрешения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строительство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отношении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этапов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строительства,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реконструкции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объектов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капитального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строительства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(далее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-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заявление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выдаче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разрешения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строительство),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заявления о внесении изменений в разрешение на строительство, в том числе 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связи с необходимостью продления срока действия разрешения на строительство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(далее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-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заявление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внесении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изменений),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уведомления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</w:t>
      </w:r>
      <w:proofErr w:type="gramEnd"/>
      <w:r w:rsidRPr="00F114C1">
        <w:rPr>
          <w:spacing w:val="1"/>
          <w:sz w:val="24"/>
          <w:szCs w:val="24"/>
        </w:rPr>
        <w:t xml:space="preserve"> </w:t>
      </w:r>
      <w:proofErr w:type="gramStart"/>
      <w:r w:rsidRPr="00F114C1">
        <w:rPr>
          <w:sz w:val="24"/>
          <w:szCs w:val="24"/>
        </w:rPr>
        <w:t>переходе</w:t>
      </w:r>
      <w:proofErr w:type="gramEnd"/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прав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земельный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участок,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права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пользования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недрами,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об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образовании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земельного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участка,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предусмотренного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частью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21</w:t>
      </w:r>
      <w:r w:rsidRPr="00F114C1">
        <w:rPr>
          <w:sz w:val="24"/>
          <w:szCs w:val="24"/>
          <w:vertAlign w:val="superscript"/>
        </w:rPr>
        <w:t>10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статьи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51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Градостроительного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кодекса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Российской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Федерации (далее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-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уведомление);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о</w:t>
      </w:r>
      <w:r w:rsidRPr="00F114C1">
        <w:rPr>
          <w:spacing w:val="-3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предоставлении</w:t>
      </w:r>
      <w:r w:rsidRPr="00F114C1">
        <w:rPr>
          <w:spacing w:val="-3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услуги;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адресов уполномоченного органа государственной власти, органа местного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самоуправления,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организации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многофункциональных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центров,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обращение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которые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необходимо для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предоставления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услуги;</w:t>
      </w:r>
    </w:p>
    <w:p w:rsidR="00FE4974" w:rsidRPr="00F114C1" w:rsidRDefault="00430509" w:rsidP="00FE4974">
      <w:pPr>
        <w:tabs>
          <w:tab w:val="left" w:pos="1606"/>
        </w:tabs>
        <w:ind w:firstLine="851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справочной информации о работе уполномоченного органа (</w:t>
      </w:r>
      <w:r w:rsidR="00FE4974" w:rsidRPr="00F114C1">
        <w:rPr>
          <w:sz w:val="24"/>
          <w:szCs w:val="24"/>
        </w:rPr>
        <w:t xml:space="preserve">632951, Новосибирская область, </w:t>
      </w:r>
      <w:proofErr w:type="spellStart"/>
      <w:r w:rsidR="00FE4974" w:rsidRPr="00F114C1">
        <w:rPr>
          <w:sz w:val="24"/>
          <w:szCs w:val="24"/>
        </w:rPr>
        <w:t>Здвинский</w:t>
      </w:r>
      <w:proofErr w:type="spellEnd"/>
      <w:r w:rsidR="00FE4974" w:rsidRPr="00F114C1">
        <w:rPr>
          <w:sz w:val="24"/>
          <w:szCs w:val="24"/>
        </w:rPr>
        <w:t xml:space="preserve"> район, </w:t>
      </w:r>
      <w:proofErr w:type="gramStart"/>
      <w:r w:rsidR="00FE4974" w:rsidRPr="00F114C1">
        <w:rPr>
          <w:sz w:val="24"/>
          <w:szCs w:val="24"/>
        </w:rPr>
        <w:t>с</w:t>
      </w:r>
      <w:proofErr w:type="gramEnd"/>
      <w:r w:rsidR="00FE4974" w:rsidRPr="00F114C1">
        <w:rPr>
          <w:sz w:val="24"/>
          <w:szCs w:val="24"/>
        </w:rPr>
        <w:t>. Здвинск, ул. Мира,13, каб.34. Тел. 8-383-63-21-508. Часы приёма заявителей:</w:t>
      </w:r>
    </w:p>
    <w:p w:rsidR="00FE4974" w:rsidRPr="00F114C1" w:rsidRDefault="00FE4974" w:rsidP="00FE4974">
      <w:pPr>
        <w:tabs>
          <w:tab w:val="left" w:pos="720"/>
        </w:tabs>
        <w:ind w:firstLine="851"/>
        <w:rPr>
          <w:sz w:val="24"/>
          <w:szCs w:val="24"/>
        </w:rPr>
      </w:pPr>
      <w:r w:rsidRPr="00F114C1">
        <w:rPr>
          <w:sz w:val="24"/>
          <w:szCs w:val="24"/>
        </w:rPr>
        <w:t>- понедельник – пятница: с 9-00 до 17-00;</w:t>
      </w:r>
    </w:p>
    <w:p w:rsidR="00FE4974" w:rsidRPr="00F114C1" w:rsidRDefault="00FE4974" w:rsidP="00FE4974">
      <w:pPr>
        <w:tabs>
          <w:tab w:val="left" w:pos="720"/>
        </w:tabs>
        <w:ind w:firstLine="851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- перерыв на обед: 13.00 – 14.00 часов;</w:t>
      </w:r>
    </w:p>
    <w:p w:rsidR="00FE4974" w:rsidRPr="00F114C1" w:rsidRDefault="00FE4974" w:rsidP="00FE4974">
      <w:pPr>
        <w:tabs>
          <w:tab w:val="left" w:pos="720"/>
        </w:tabs>
        <w:ind w:firstLine="851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- выходные дни – суббота, воскресенье.</w:t>
      </w:r>
      <w:bookmarkStart w:id="1" w:name="_Hlk93393927"/>
      <w:bookmarkEnd w:id="1"/>
      <w:r w:rsidRPr="00F114C1">
        <w:rPr>
          <w:sz w:val="24"/>
          <w:szCs w:val="24"/>
        </w:rPr>
        <w:t>)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документов, необходимых для предоставления услуги;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порядка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и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сроков предоставления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услуги;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порядка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получения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сведений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ходе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рассмотрения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заявления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выдаче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разрешения на строительство, заявления о внесении изменений, уведомления и 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результатах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предоставления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lastRenderedPageBreak/>
        <w:t>муниципальной услуги;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порядка досудебного (внесудебного) обжалования действий (бездействия)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должностных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лиц,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и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принимаемых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ими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решений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при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предоставлении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услуги.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Получение</w:t>
      </w:r>
      <w:r w:rsidRPr="00F114C1">
        <w:rPr>
          <w:spacing w:val="-13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информации</w:t>
      </w:r>
      <w:r w:rsidRPr="00F114C1">
        <w:rPr>
          <w:spacing w:val="-13"/>
          <w:sz w:val="24"/>
          <w:szCs w:val="24"/>
        </w:rPr>
        <w:t xml:space="preserve"> </w:t>
      </w:r>
      <w:r w:rsidRPr="00F114C1">
        <w:rPr>
          <w:sz w:val="24"/>
          <w:szCs w:val="24"/>
        </w:rPr>
        <w:t>по</w:t>
      </w:r>
      <w:r w:rsidRPr="00F114C1">
        <w:rPr>
          <w:spacing w:val="-12"/>
          <w:sz w:val="24"/>
          <w:szCs w:val="24"/>
        </w:rPr>
        <w:t xml:space="preserve"> </w:t>
      </w:r>
      <w:r w:rsidRPr="00F114C1">
        <w:rPr>
          <w:sz w:val="24"/>
          <w:szCs w:val="24"/>
        </w:rPr>
        <w:t>вопросам</w:t>
      </w:r>
      <w:r w:rsidRPr="00F114C1">
        <w:rPr>
          <w:spacing w:val="-13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предоставления</w:t>
      </w:r>
      <w:r w:rsidRPr="00F114C1">
        <w:rPr>
          <w:spacing w:val="-12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услуги</w:t>
      </w:r>
      <w:r w:rsidRPr="00F114C1">
        <w:rPr>
          <w:spacing w:val="-13"/>
          <w:sz w:val="24"/>
          <w:szCs w:val="24"/>
        </w:rPr>
        <w:t xml:space="preserve"> </w:t>
      </w:r>
      <w:r w:rsidRPr="00F114C1">
        <w:rPr>
          <w:sz w:val="24"/>
          <w:szCs w:val="24"/>
        </w:rPr>
        <w:t>осуществляется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бесплатно.</w:t>
      </w:r>
    </w:p>
    <w:p w:rsidR="005536DC" w:rsidRPr="00F114C1" w:rsidRDefault="00430509" w:rsidP="00224DB3">
      <w:pPr>
        <w:pStyle w:val="a5"/>
        <w:numPr>
          <w:ilvl w:val="1"/>
          <w:numId w:val="9"/>
        </w:numPr>
        <w:tabs>
          <w:tab w:val="left" w:pos="1313"/>
        </w:tabs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>При устном обращении заявителя (лично или по телефону) должностное</w:t>
      </w:r>
      <w:r w:rsidRPr="00F114C1">
        <w:rPr>
          <w:spacing w:val="-68"/>
          <w:sz w:val="24"/>
          <w:szCs w:val="24"/>
        </w:rPr>
        <w:t xml:space="preserve"> </w:t>
      </w:r>
      <w:r w:rsidRPr="00F114C1">
        <w:rPr>
          <w:sz w:val="24"/>
          <w:szCs w:val="24"/>
        </w:rPr>
        <w:t>лицо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уполномоченного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государственной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власти,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самоуправления,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организации,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работник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многофункционального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центра,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информирует</w:t>
      </w:r>
      <w:r w:rsidRPr="00F114C1">
        <w:rPr>
          <w:spacing w:val="-2"/>
          <w:sz w:val="24"/>
          <w:szCs w:val="24"/>
        </w:rPr>
        <w:t xml:space="preserve"> </w:t>
      </w:r>
      <w:proofErr w:type="gramStart"/>
      <w:r w:rsidRPr="00F114C1">
        <w:rPr>
          <w:sz w:val="24"/>
          <w:szCs w:val="24"/>
        </w:rPr>
        <w:t>обратившихся</w:t>
      </w:r>
      <w:proofErr w:type="gramEnd"/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интересующим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вопросам.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Ответ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телефонный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звонок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должен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начинаться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информации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звонок.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Если должностное лицо уполномоченного органа государственной власти,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самоуправления,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организации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может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самостоятельно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дать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ответ,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телефонный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звонок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должен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быть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переадресован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(переведен)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другое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должностное</w:t>
      </w:r>
      <w:r w:rsidRPr="00F114C1">
        <w:rPr>
          <w:spacing w:val="-7"/>
          <w:sz w:val="24"/>
          <w:szCs w:val="24"/>
        </w:rPr>
        <w:t xml:space="preserve"> </w:t>
      </w:r>
      <w:r w:rsidRPr="00F114C1">
        <w:rPr>
          <w:sz w:val="24"/>
          <w:szCs w:val="24"/>
        </w:rPr>
        <w:t>лицо</w:t>
      </w:r>
      <w:r w:rsidRPr="00F114C1">
        <w:rPr>
          <w:spacing w:val="-6"/>
          <w:sz w:val="24"/>
          <w:szCs w:val="24"/>
        </w:rPr>
        <w:t xml:space="preserve"> </w:t>
      </w:r>
      <w:r w:rsidRPr="00F114C1">
        <w:rPr>
          <w:sz w:val="24"/>
          <w:szCs w:val="24"/>
        </w:rPr>
        <w:t>или</w:t>
      </w:r>
      <w:r w:rsidRPr="00F114C1">
        <w:rPr>
          <w:spacing w:val="-6"/>
          <w:sz w:val="24"/>
          <w:szCs w:val="24"/>
        </w:rPr>
        <w:t xml:space="preserve"> </w:t>
      </w:r>
      <w:r w:rsidRPr="00F114C1">
        <w:rPr>
          <w:sz w:val="24"/>
          <w:szCs w:val="24"/>
        </w:rPr>
        <w:t>же</w:t>
      </w:r>
      <w:r w:rsidRPr="00F114C1">
        <w:rPr>
          <w:spacing w:val="-6"/>
          <w:sz w:val="24"/>
          <w:szCs w:val="24"/>
        </w:rPr>
        <w:t xml:space="preserve"> </w:t>
      </w:r>
      <w:r w:rsidRPr="00F114C1">
        <w:rPr>
          <w:sz w:val="24"/>
          <w:szCs w:val="24"/>
        </w:rPr>
        <w:t>обратившемуся</w:t>
      </w:r>
      <w:r w:rsidRPr="00F114C1">
        <w:rPr>
          <w:spacing w:val="-7"/>
          <w:sz w:val="24"/>
          <w:szCs w:val="24"/>
        </w:rPr>
        <w:t xml:space="preserve"> </w:t>
      </w:r>
      <w:r w:rsidRPr="00F114C1">
        <w:rPr>
          <w:sz w:val="24"/>
          <w:szCs w:val="24"/>
        </w:rPr>
        <w:t>лицу</w:t>
      </w:r>
      <w:r w:rsidRPr="00F114C1">
        <w:rPr>
          <w:spacing w:val="-6"/>
          <w:sz w:val="24"/>
          <w:szCs w:val="24"/>
        </w:rPr>
        <w:t xml:space="preserve"> </w:t>
      </w:r>
      <w:r w:rsidRPr="00F114C1">
        <w:rPr>
          <w:sz w:val="24"/>
          <w:szCs w:val="24"/>
        </w:rPr>
        <w:t>должен</w:t>
      </w:r>
      <w:r w:rsidRPr="00F114C1">
        <w:rPr>
          <w:spacing w:val="-6"/>
          <w:sz w:val="24"/>
          <w:szCs w:val="24"/>
        </w:rPr>
        <w:t xml:space="preserve"> </w:t>
      </w:r>
      <w:r w:rsidRPr="00F114C1">
        <w:rPr>
          <w:sz w:val="24"/>
          <w:szCs w:val="24"/>
        </w:rPr>
        <w:t>быть</w:t>
      </w:r>
      <w:r w:rsidRPr="00F114C1">
        <w:rPr>
          <w:spacing w:val="-6"/>
          <w:sz w:val="24"/>
          <w:szCs w:val="24"/>
        </w:rPr>
        <w:t xml:space="preserve"> </w:t>
      </w:r>
      <w:r w:rsidRPr="00F114C1">
        <w:rPr>
          <w:sz w:val="24"/>
          <w:szCs w:val="24"/>
        </w:rPr>
        <w:t>сообщен</w:t>
      </w:r>
      <w:r w:rsidRPr="00F114C1">
        <w:rPr>
          <w:spacing w:val="-6"/>
          <w:sz w:val="24"/>
          <w:szCs w:val="24"/>
        </w:rPr>
        <w:t xml:space="preserve"> </w:t>
      </w:r>
      <w:r w:rsidRPr="00F114C1">
        <w:rPr>
          <w:sz w:val="24"/>
          <w:szCs w:val="24"/>
        </w:rPr>
        <w:t>телефонный</w:t>
      </w:r>
      <w:r w:rsidRPr="00F114C1">
        <w:rPr>
          <w:spacing w:val="-68"/>
          <w:sz w:val="24"/>
          <w:szCs w:val="24"/>
        </w:rPr>
        <w:t xml:space="preserve"> </w:t>
      </w:r>
      <w:r w:rsidRPr="00F114C1">
        <w:rPr>
          <w:sz w:val="24"/>
          <w:szCs w:val="24"/>
        </w:rPr>
        <w:t>номер,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по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которому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можно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будет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получить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необходимую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информацию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заявителю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один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из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следующих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вариантов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дальнейших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действий:</w:t>
      </w:r>
    </w:p>
    <w:p w:rsidR="005536DC" w:rsidRPr="00F114C1" w:rsidRDefault="00430509" w:rsidP="00224DB3">
      <w:pPr>
        <w:pStyle w:val="a3"/>
        <w:spacing w:before="75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изложить обращение в письменной форме;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назначить</w:t>
      </w:r>
      <w:r w:rsidRPr="00F114C1">
        <w:rPr>
          <w:spacing w:val="-4"/>
          <w:sz w:val="24"/>
          <w:szCs w:val="24"/>
        </w:rPr>
        <w:t xml:space="preserve"> </w:t>
      </w:r>
      <w:r w:rsidRPr="00F114C1">
        <w:rPr>
          <w:sz w:val="24"/>
          <w:szCs w:val="24"/>
        </w:rPr>
        <w:t>другое</w:t>
      </w:r>
      <w:r w:rsidRPr="00F114C1">
        <w:rPr>
          <w:spacing w:val="-4"/>
          <w:sz w:val="24"/>
          <w:szCs w:val="24"/>
        </w:rPr>
        <w:t xml:space="preserve"> </w:t>
      </w:r>
      <w:r w:rsidRPr="00F114C1">
        <w:rPr>
          <w:sz w:val="24"/>
          <w:szCs w:val="24"/>
        </w:rPr>
        <w:t>время</w:t>
      </w:r>
      <w:r w:rsidRPr="00F114C1">
        <w:rPr>
          <w:spacing w:val="-3"/>
          <w:sz w:val="24"/>
          <w:szCs w:val="24"/>
        </w:rPr>
        <w:t xml:space="preserve"> </w:t>
      </w:r>
      <w:r w:rsidRPr="00F114C1">
        <w:rPr>
          <w:sz w:val="24"/>
          <w:szCs w:val="24"/>
        </w:rPr>
        <w:t>для</w:t>
      </w:r>
      <w:r w:rsidRPr="00F114C1">
        <w:rPr>
          <w:spacing w:val="-4"/>
          <w:sz w:val="24"/>
          <w:szCs w:val="24"/>
        </w:rPr>
        <w:t xml:space="preserve"> </w:t>
      </w:r>
      <w:r w:rsidRPr="00F114C1">
        <w:rPr>
          <w:sz w:val="24"/>
          <w:szCs w:val="24"/>
        </w:rPr>
        <w:t>консультаций.</w:t>
      </w:r>
    </w:p>
    <w:p w:rsidR="008B5777" w:rsidRPr="00F114C1" w:rsidRDefault="008B5777" w:rsidP="00224DB3">
      <w:pPr>
        <w:pStyle w:val="a3"/>
        <w:spacing w:before="75"/>
        <w:ind w:firstLine="709"/>
        <w:jc w:val="both"/>
        <w:rPr>
          <w:sz w:val="24"/>
          <w:szCs w:val="24"/>
        </w:rPr>
      </w:pPr>
      <w:proofErr w:type="gramStart"/>
      <w:r w:rsidRPr="00F114C1">
        <w:rPr>
          <w:sz w:val="24"/>
          <w:szCs w:val="24"/>
        </w:rPr>
        <w:t xml:space="preserve">Ответ на обращение подписывается главой муниципального образования и содержит фамилию, имя, отчество и номер телефона </w:t>
      </w:r>
      <w:r w:rsidR="00B71258" w:rsidRPr="00F114C1">
        <w:rPr>
          <w:sz w:val="24"/>
          <w:szCs w:val="24"/>
        </w:rPr>
        <w:t>исполнителя</w:t>
      </w:r>
      <w:r w:rsidR="002715CF" w:rsidRPr="00F114C1">
        <w:rPr>
          <w:sz w:val="24"/>
          <w:szCs w:val="24"/>
        </w:rPr>
        <w:t xml:space="preserve">, </w:t>
      </w:r>
      <w:r w:rsidR="00B71258" w:rsidRPr="00F114C1">
        <w:rPr>
          <w:sz w:val="24"/>
          <w:szCs w:val="24"/>
        </w:rPr>
        <w:t xml:space="preserve"> и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</w:t>
      </w:r>
      <w:r w:rsidR="002715CF" w:rsidRPr="00F114C1">
        <w:rPr>
          <w:sz w:val="24"/>
          <w:szCs w:val="24"/>
        </w:rPr>
        <w:t>,</w:t>
      </w:r>
      <w:r w:rsidR="00B71258" w:rsidRPr="00F114C1">
        <w:rPr>
          <w:sz w:val="24"/>
          <w:szCs w:val="24"/>
        </w:rPr>
        <w:t xml:space="preserve">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</w:t>
      </w:r>
      <w:proofErr w:type="gramEnd"/>
      <w:r w:rsidR="00B71258" w:rsidRPr="00F114C1">
        <w:rPr>
          <w:sz w:val="24"/>
          <w:szCs w:val="24"/>
        </w:rPr>
        <w:t xml:space="preserve"> в обращении, поступившем в администрацию муниципального образования в письменной форме.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Должностное</w:t>
      </w:r>
      <w:r w:rsidRPr="00F114C1">
        <w:rPr>
          <w:spacing w:val="-8"/>
          <w:sz w:val="24"/>
          <w:szCs w:val="24"/>
        </w:rPr>
        <w:t xml:space="preserve"> </w:t>
      </w:r>
      <w:r w:rsidRPr="00F114C1">
        <w:rPr>
          <w:sz w:val="24"/>
          <w:szCs w:val="24"/>
        </w:rPr>
        <w:t>лицо</w:t>
      </w:r>
      <w:r w:rsidRPr="00F114C1">
        <w:rPr>
          <w:spacing w:val="-6"/>
          <w:sz w:val="24"/>
          <w:szCs w:val="24"/>
        </w:rPr>
        <w:t xml:space="preserve"> </w:t>
      </w:r>
      <w:r w:rsidRPr="00F114C1">
        <w:rPr>
          <w:sz w:val="24"/>
          <w:szCs w:val="24"/>
        </w:rPr>
        <w:t>уполномоченного</w:t>
      </w:r>
      <w:r w:rsidRPr="00F114C1">
        <w:rPr>
          <w:spacing w:val="-7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-7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государственной</w:t>
      </w:r>
      <w:r w:rsidRPr="00F114C1">
        <w:rPr>
          <w:spacing w:val="-6"/>
          <w:sz w:val="24"/>
          <w:szCs w:val="24"/>
        </w:rPr>
        <w:t xml:space="preserve"> </w:t>
      </w:r>
      <w:r w:rsidRPr="00F114C1">
        <w:rPr>
          <w:sz w:val="24"/>
          <w:szCs w:val="24"/>
        </w:rPr>
        <w:t>власти,</w:t>
      </w:r>
      <w:r w:rsidRPr="00F114C1">
        <w:rPr>
          <w:spacing w:val="-7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-68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местного самоуправления, организации не вправе осуществлять информирование,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выходящее за рамки стандартных процедур и условий предоставления услуги, 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влияющее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прямо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или косвенно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на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принимаемое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решение.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Продолжительность информирования по телефону не должна превышать 10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минут.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Информирование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осуществляется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соответствии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графиком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приема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граждан.</w:t>
      </w:r>
    </w:p>
    <w:p w:rsidR="005536DC" w:rsidRPr="00F114C1" w:rsidRDefault="00430509" w:rsidP="00224DB3">
      <w:pPr>
        <w:pStyle w:val="a5"/>
        <w:numPr>
          <w:ilvl w:val="1"/>
          <w:numId w:val="9"/>
        </w:numPr>
        <w:tabs>
          <w:tab w:val="left" w:pos="1296"/>
        </w:tabs>
        <w:ind w:left="0" w:right="0" w:firstLine="709"/>
        <w:rPr>
          <w:sz w:val="24"/>
          <w:szCs w:val="24"/>
        </w:rPr>
      </w:pPr>
      <w:proofErr w:type="gramStart"/>
      <w:r w:rsidRPr="00F114C1">
        <w:rPr>
          <w:spacing w:val="-1"/>
          <w:sz w:val="24"/>
          <w:szCs w:val="24"/>
        </w:rPr>
        <w:t>По</w:t>
      </w:r>
      <w:r w:rsidRPr="00F114C1">
        <w:rPr>
          <w:spacing w:val="-18"/>
          <w:sz w:val="24"/>
          <w:szCs w:val="24"/>
        </w:rPr>
        <w:t xml:space="preserve"> </w:t>
      </w:r>
      <w:r w:rsidRPr="00F114C1">
        <w:rPr>
          <w:spacing w:val="-1"/>
          <w:sz w:val="24"/>
          <w:szCs w:val="24"/>
        </w:rPr>
        <w:t>письменному</w:t>
      </w:r>
      <w:r w:rsidRPr="00F114C1">
        <w:rPr>
          <w:spacing w:val="-18"/>
          <w:sz w:val="24"/>
          <w:szCs w:val="24"/>
        </w:rPr>
        <w:t xml:space="preserve"> </w:t>
      </w:r>
      <w:r w:rsidRPr="00F114C1">
        <w:rPr>
          <w:spacing w:val="-1"/>
          <w:sz w:val="24"/>
          <w:szCs w:val="24"/>
        </w:rPr>
        <w:t>обращению</w:t>
      </w:r>
      <w:r w:rsidRPr="00F114C1">
        <w:rPr>
          <w:spacing w:val="-17"/>
          <w:sz w:val="24"/>
          <w:szCs w:val="24"/>
        </w:rPr>
        <w:t xml:space="preserve"> </w:t>
      </w:r>
      <w:r w:rsidRPr="00F114C1">
        <w:rPr>
          <w:spacing w:val="-1"/>
          <w:sz w:val="24"/>
          <w:szCs w:val="24"/>
        </w:rPr>
        <w:t>должностное</w:t>
      </w:r>
      <w:r w:rsidRPr="00F114C1">
        <w:rPr>
          <w:spacing w:val="-18"/>
          <w:sz w:val="24"/>
          <w:szCs w:val="24"/>
        </w:rPr>
        <w:t xml:space="preserve"> </w:t>
      </w:r>
      <w:r w:rsidRPr="00F114C1">
        <w:rPr>
          <w:sz w:val="24"/>
          <w:szCs w:val="24"/>
        </w:rPr>
        <w:t>лицо</w:t>
      </w:r>
      <w:r w:rsidRPr="00F114C1">
        <w:rPr>
          <w:spacing w:val="-17"/>
          <w:sz w:val="24"/>
          <w:szCs w:val="24"/>
        </w:rPr>
        <w:t xml:space="preserve"> </w:t>
      </w:r>
      <w:r w:rsidRPr="00F114C1">
        <w:rPr>
          <w:sz w:val="24"/>
          <w:szCs w:val="24"/>
        </w:rPr>
        <w:t>уполномоченного</w:t>
      </w:r>
      <w:r w:rsidRPr="00F114C1">
        <w:rPr>
          <w:spacing w:val="-18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государственной власти, органа местного самоуправления, организации подробно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 письменной форме разъясняет гражданину сведения по вопросам, указанным 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пункте 1.5. настоящего Административного регламента в порядке, установленном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Федеральным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законом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от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2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мая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2006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г.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№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59-ФЗ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«О порядке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рассмотрения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обращений граждан Российской Федерации» (далее – Федеральный закон № 59-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ФЗ).</w:t>
      </w:r>
      <w:proofErr w:type="gramEnd"/>
    </w:p>
    <w:p w:rsidR="005536DC" w:rsidRPr="00F114C1" w:rsidRDefault="00430509" w:rsidP="00224DB3">
      <w:pPr>
        <w:pStyle w:val="a5"/>
        <w:numPr>
          <w:ilvl w:val="1"/>
          <w:numId w:val="9"/>
        </w:numPr>
        <w:tabs>
          <w:tab w:val="left" w:pos="1529"/>
        </w:tabs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>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Едином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портале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размещаются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сведения,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предусмотренные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Положением</w:t>
      </w:r>
      <w:r w:rsidRPr="00F114C1">
        <w:rPr>
          <w:spacing w:val="41"/>
          <w:sz w:val="24"/>
          <w:szCs w:val="24"/>
        </w:rPr>
        <w:t xml:space="preserve"> </w:t>
      </w:r>
      <w:r w:rsidRPr="00F114C1">
        <w:rPr>
          <w:sz w:val="24"/>
          <w:szCs w:val="24"/>
        </w:rPr>
        <w:t>о</w:t>
      </w:r>
      <w:r w:rsidRPr="00F114C1">
        <w:rPr>
          <w:spacing w:val="41"/>
          <w:sz w:val="24"/>
          <w:szCs w:val="24"/>
        </w:rPr>
        <w:t xml:space="preserve"> </w:t>
      </w:r>
      <w:r w:rsidRPr="00F114C1">
        <w:rPr>
          <w:sz w:val="24"/>
          <w:szCs w:val="24"/>
        </w:rPr>
        <w:t>федеральной</w:t>
      </w:r>
      <w:r w:rsidRPr="00F114C1">
        <w:rPr>
          <w:spacing w:val="41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государственной</w:t>
      </w:r>
      <w:r w:rsidRPr="00F114C1">
        <w:rPr>
          <w:spacing w:val="41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информационной</w:t>
      </w:r>
      <w:r w:rsidRPr="00F114C1">
        <w:rPr>
          <w:spacing w:val="41"/>
          <w:sz w:val="24"/>
          <w:szCs w:val="24"/>
        </w:rPr>
        <w:t xml:space="preserve"> </w:t>
      </w:r>
      <w:r w:rsidRPr="00F114C1">
        <w:rPr>
          <w:sz w:val="24"/>
          <w:szCs w:val="24"/>
        </w:rPr>
        <w:t>системе</w:t>
      </w:r>
      <w:r w:rsidR="002D4EFA"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</w:rPr>
        <w:t>«Федеральны</w:t>
      </w:r>
      <w:r w:rsidRPr="00F114C1">
        <w:rPr>
          <w:spacing w:val="1"/>
          <w:sz w:val="24"/>
          <w:szCs w:val="24"/>
        </w:rPr>
        <w:t xml:space="preserve">й </w:t>
      </w:r>
      <w:r w:rsidRPr="00F114C1">
        <w:rPr>
          <w:sz w:val="24"/>
          <w:szCs w:val="24"/>
        </w:rPr>
        <w:t>реест</w:t>
      </w:r>
      <w:r w:rsidRPr="00F114C1">
        <w:rPr>
          <w:spacing w:val="1"/>
          <w:sz w:val="24"/>
          <w:szCs w:val="24"/>
        </w:rPr>
        <w:t xml:space="preserve">р </w:t>
      </w:r>
      <w:r w:rsidRPr="00F114C1">
        <w:rPr>
          <w:sz w:val="24"/>
          <w:szCs w:val="24"/>
        </w:rPr>
        <w:t>государственны</w:t>
      </w:r>
      <w:r w:rsidRPr="00F114C1">
        <w:rPr>
          <w:spacing w:val="1"/>
          <w:sz w:val="24"/>
          <w:szCs w:val="24"/>
        </w:rPr>
        <w:t xml:space="preserve">х и </w:t>
      </w:r>
      <w:r w:rsidRPr="00F114C1">
        <w:rPr>
          <w:sz w:val="24"/>
          <w:szCs w:val="24"/>
        </w:rPr>
        <w:t>муниципальны</w:t>
      </w:r>
      <w:r w:rsidRPr="00F114C1">
        <w:rPr>
          <w:spacing w:val="1"/>
          <w:sz w:val="24"/>
          <w:szCs w:val="24"/>
        </w:rPr>
        <w:t xml:space="preserve">х </w:t>
      </w:r>
      <w:r w:rsidRPr="00F114C1">
        <w:rPr>
          <w:sz w:val="24"/>
          <w:szCs w:val="24"/>
        </w:rPr>
        <w:t>услу</w:t>
      </w:r>
      <w:r w:rsidRPr="00F114C1">
        <w:rPr>
          <w:spacing w:val="1"/>
          <w:sz w:val="24"/>
          <w:szCs w:val="24"/>
        </w:rPr>
        <w:t xml:space="preserve">г </w:t>
      </w:r>
      <w:r w:rsidRPr="00F114C1">
        <w:rPr>
          <w:sz w:val="24"/>
          <w:szCs w:val="24"/>
        </w:rPr>
        <w:t>(функций)»</w:t>
      </w:r>
      <w:r w:rsidRPr="00F114C1">
        <w:rPr>
          <w:spacing w:val="1"/>
          <w:sz w:val="24"/>
          <w:szCs w:val="24"/>
        </w:rPr>
        <w:t xml:space="preserve">, </w:t>
      </w:r>
      <w:r w:rsidRPr="00F114C1">
        <w:rPr>
          <w:sz w:val="24"/>
          <w:szCs w:val="24"/>
        </w:rPr>
        <w:t>утвержденны</w:t>
      </w:r>
      <w:r w:rsidRPr="00F114C1">
        <w:rPr>
          <w:spacing w:val="1"/>
          <w:sz w:val="24"/>
          <w:szCs w:val="24"/>
        </w:rPr>
        <w:t xml:space="preserve">м </w:t>
      </w:r>
      <w:r w:rsidRPr="00F114C1">
        <w:rPr>
          <w:sz w:val="24"/>
          <w:szCs w:val="24"/>
        </w:rPr>
        <w:t>постановление</w:t>
      </w:r>
      <w:r w:rsidRPr="00F114C1">
        <w:rPr>
          <w:spacing w:val="1"/>
          <w:sz w:val="24"/>
          <w:szCs w:val="24"/>
        </w:rPr>
        <w:t xml:space="preserve">м </w:t>
      </w:r>
      <w:r w:rsidRPr="00F114C1">
        <w:rPr>
          <w:sz w:val="24"/>
          <w:szCs w:val="24"/>
        </w:rPr>
        <w:t>Правительств</w:t>
      </w:r>
      <w:r w:rsidRPr="00F114C1">
        <w:rPr>
          <w:spacing w:val="1"/>
          <w:sz w:val="24"/>
          <w:szCs w:val="24"/>
        </w:rPr>
        <w:t xml:space="preserve">а </w:t>
      </w:r>
      <w:r w:rsidRPr="00F114C1">
        <w:rPr>
          <w:sz w:val="24"/>
          <w:szCs w:val="24"/>
        </w:rPr>
        <w:t>Российско</w:t>
      </w:r>
      <w:r w:rsidRPr="00F114C1">
        <w:rPr>
          <w:spacing w:val="1"/>
          <w:sz w:val="24"/>
          <w:szCs w:val="24"/>
        </w:rPr>
        <w:t xml:space="preserve">й </w:t>
      </w:r>
      <w:r w:rsidRPr="00F114C1">
        <w:rPr>
          <w:sz w:val="24"/>
          <w:szCs w:val="24"/>
        </w:rPr>
        <w:t>Федераци</w:t>
      </w:r>
      <w:r w:rsidRPr="00F114C1">
        <w:rPr>
          <w:spacing w:val="1"/>
          <w:sz w:val="24"/>
          <w:szCs w:val="24"/>
        </w:rPr>
        <w:t xml:space="preserve">и </w:t>
      </w:r>
      <w:r w:rsidRPr="00F114C1">
        <w:rPr>
          <w:sz w:val="24"/>
          <w:szCs w:val="24"/>
        </w:rPr>
        <w:t>о</w:t>
      </w:r>
      <w:r w:rsidRPr="00F114C1">
        <w:rPr>
          <w:spacing w:val="1"/>
          <w:sz w:val="24"/>
          <w:szCs w:val="24"/>
        </w:rPr>
        <w:t xml:space="preserve">т </w:t>
      </w:r>
      <w:r w:rsidRPr="00F114C1">
        <w:rPr>
          <w:sz w:val="24"/>
          <w:szCs w:val="24"/>
        </w:rPr>
        <w:t>2</w:t>
      </w:r>
      <w:r w:rsidRPr="00F114C1">
        <w:rPr>
          <w:spacing w:val="1"/>
          <w:sz w:val="24"/>
          <w:szCs w:val="24"/>
        </w:rPr>
        <w:t xml:space="preserve">4 </w:t>
      </w:r>
      <w:r w:rsidRPr="00F114C1">
        <w:rPr>
          <w:sz w:val="24"/>
          <w:szCs w:val="24"/>
        </w:rPr>
        <w:t>октябр</w:t>
      </w:r>
      <w:r w:rsidRPr="00F114C1">
        <w:rPr>
          <w:spacing w:val="-2"/>
          <w:sz w:val="24"/>
          <w:szCs w:val="24"/>
        </w:rPr>
        <w:t xml:space="preserve">я </w:t>
      </w:r>
      <w:r w:rsidRPr="00F114C1">
        <w:rPr>
          <w:sz w:val="24"/>
          <w:szCs w:val="24"/>
        </w:rPr>
        <w:t>2011 год</w:t>
      </w:r>
      <w:r w:rsidRPr="00F114C1">
        <w:rPr>
          <w:spacing w:val="-1"/>
          <w:sz w:val="24"/>
          <w:szCs w:val="24"/>
        </w:rPr>
        <w:t xml:space="preserve">а № </w:t>
      </w:r>
      <w:r w:rsidRPr="00F114C1">
        <w:rPr>
          <w:sz w:val="24"/>
          <w:szCs w:val="24"/>
        </w:rPr>
        <w:t>861.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Доступ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к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информации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сроках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порядке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предоставления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осуществляется без выполнения заявителем каких-либо требований, в том числе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без</w:t>
      </w:r>
      <w:r w:rsidRPr="00F114C1">
        <w:rPr>
          <w:spacing w:val="-8"/>
          <w:sz w:val="24"/>
          <w:szCs w:val="24"/>
        </w:rPr>
        <w:t xml:space="preserve"> </w:t>
      </w:r>
      <w:r w:rsidRPr="00F114C1">
        <w:rPr>
          <w:sz w:val="24"/>
          <w:szCs w:val="24"/>
        </w:rPr>
        <w:t>использования</w:t>
      </w:r>
      <w:r w:rsidRPr="00F114C1">
        <w:rPr>
          <w:spacing w:val="-7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программного</w:t>
      </w:r>
      <w:r w:rsidRPr="00F114C1">
        <w:rPr>
          <w:spacing w:val="-8"/>
          <w:sz w:val="24"/>
          <w:szCs w:val="24"/>
        </w:rPr>
        <w:t xml:space="preserve"> </w:t>
      </w:r>
      <w:r w:rsidRPr="00F114C1">
        <w:rPr>
          <w:sz w:val="24"/>
          <w:szCs w:val="24"/>
        </w:rPr>
        <w:t>обеспечения,</w:t>
      </w:r>
      <w:r w:rsidRPr="00F114C1">
        <w:rPr>
          <w:spacing w:val="-7"/>
          <w:sz w:val="24"/>
          <w:szCs w:val="24"/>
        </w:rPr>
        <w:t xml:space="preserve"> </w:t>
      </w:r>
      <w:r w:rsidRPr="00F114C1">
        <w:rPr>
          <w:sz w:val="24"/>
          <w:szCs w:val="24"/>
        </w:rPr>
        <w:t>установка</w:t>
      </w:r>
      <w:r w:rsidRPr="00F114C1">
        <w:rPr>
          <w:spacing w:val="-8"/>
          <w:sz w:val="24"/>
          <w:szCs w:val="24"/>
        </w:rPr>
        <w:t xml:space="preserve"> </w:t>
      </w:r>
      <w:r w:rsidRPr="00F114C1">
        <w:rPr>
          <w:sz w:val="24"/>
          <w:szCs w:val="24"/>
        </w:rPr>
        <w:t>которого</w:t>
      </w:r>
      <w:r w:rsidRPr="00F114C1">
        <w:rPr>
          <w:spacing w:val="-7"/>
          <w:sz w:val="24"/>
          <w:szCs w:val="24"/>
        </w:rPr>
        <w:t xml:space="preserve"> </w:t>
      </w:r>
      <w:r w:rsidRPr="00F114C1">
        <w:rPr>
          <w:sz w:val="24"/>
          <w:szCs w:val="24"/>
        </w:rPr>
        <w:t>на</w:t>
      </w:r>
      <w:r w:rsidRPr="00F114C1">
        <w:rPr>
          <w:spacing w:val="-8"/>
          <w:sz w:val="24"/>
          <w:szCs w:val="24"/>
        </w:rPr>
        <w:t xml:space="preserve"> </w:t>
      </w:r>
      <w:r w:rsidRPr="00F114C1">
        <w:rPr>
          <w:sz w:val="24"/>
          <w:szCs w:val="24"/>
        </w:rPr>
        <w:t>технические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средства заявителя требует заключения лицензионного или иного соглашения с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правообладателем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программного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обеспечения,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предусматривающего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взимание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платы,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регистрацию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или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авторизацию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заявителя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или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предоставление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персональных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данных.</w:t>
      </w:r>
    </w:p>
    <w:p w:rsidR="005536DC" w:rsidRPr="00F114C1" w:rsidRDefault="00430509" w:rsidP="00224DB3">
      <w:pPr>
        <w:pStyle w:val="a5"/>
        <w:numPr>
          <w:ilvl w:val="1"/>
          <w:numId w:val="9"/>
        </w:numPr>
        <w:tabs>
          <w:tab w:val="left" w:pos="1298"/>
        </w:tabs>
        <w:ind w:left="0" w:right="0" w:firstLine="709"/>
        <w:rPr>
          <w:sz w:val="24"/>
          <w:szCs w:val="24"/>
        </w:rPr>
      </w:pPr>
      <w:r w:rsidRPr="00F114C1">
        <w:rPr>
          <w:spacing w:val="-1"/>
          <w:sz w:val="24"/>
          <w:szCs w:val="24"/>
        </w:rPr>
        <w:t>На</w:t>
      </w:r>
      <w:r w:rsidRPr="00F114C1">
        <w:rPr>
          <w:spacing w:val="-16"/>
          <w:sz w:val="24"/>
          <w:szCs w:val="24"/>
        </w:rPr>
        <w:t xml:space="preserve"> </w:t>
      </w:r>
      <w:r w:rsidRPr="00F114C1">
        <w:rPr>
          <w:spacing w:val="-1"/>
          <w:sz w:val="24"/>
          <w:szCs w:val="24"/>
        </w:rPr>
        <w:t>официальном</w:t>
      </w:r>
      <w:r w:rsidRPr="00F114C1">
        <w:rPr>
          <w:spacing w:val="-15"/>
          <w:sz w:val="24"/>
          <w:szCs w:val="24"/>
        </w:rPr>
        <w:t xml:space="preserve"> </w:t>
      </w:r>
      <w:r w:rsidRPr="00F114C1">
        <w:rPr>
          <w:spacing w:val="-1"/>
          <w:sz w:val="24"/>
          <w:szCs w:val="24"/>
        </w:rPr>
        <w:t>сайте</w:t>
      </w:r>
      <w:r w:rsidRPr="00F114C1">
        <w:rPr>
          <w:spacing w:val="-15"/>
          <w:sz w:val="24"/>
          <w:szCs w:val="24"/>
        </w:rPr>
        <w:t xml:space="preserve"> </w:t>
      </w:r>
      <w:r w:rsidRPr="00F114C1">
        <w:rPr>
          <w:spacing w:val="-1"/>
          <w:sz w:val="24"/>
          <w:szCs w:val="24"/>
        </w:rPr>
        <w:t>уполномоченного</w:t>
      </w:r>
      <w:r w:rsidRPr="00F114C1">
        <w:rPr>
          <w:spacing w:val="-15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-15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государственной</w:t>
      </w:r>
      <w:r w:rsidRPr="00F114C1">
        <w:rPr>
          <w:spacing w:val="-15"/>
          <w:sz w:val="24"/>
          <w:szCs w:val="24"/>
        </w:rPr>
        <w:t xml:space="preserve"> </w:t>
      </w:r>
      <w:r w:rsidRPr="00F114C1">
        <w:rPr>
          <w:sz w:val="24"/>
          <w:szCs w:val="24"/>
        </w:rPr>
        <w:t>власти,</w:t>
      </w:r>
      <w:r w:rsidRPr="00F114C1">
        <w:rPr>
          <w:spacing w:val="-68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самоуправления,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организации,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стендах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местах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предоставления услуги и в многофункциональном центре размещается следующая</w:t>
      </w:r>
      <w:r w:rsidRPr="00F114C1">
        <w:rPr>
          <w:spacing w:val="-68"/>
          <w:sz w:val="24"/>
          <w:szCs w:val="24"/>
        </w:rPr>
        <w:t xml:space="preserve"> </w:t>
      </w:r>
      <w:r w:rsidRPr="00F114C1">
        <w:rPr>
          <w:sz w:val="24"/>
          <w:szCs w:val="24"/>
        </w:rPr>
        <w:t>справочная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информация: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нахождения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графике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работы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уполномоченного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государственной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власти,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самоуправления,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организации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их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 xml:space="preserve">структурных подразделений, ответственных </w:t>
      </w:r>
      <w:r w:rsidRPr="00F114C1">
        <w:rPr>
          <w:sz w:val="24"/>
          <w:szCs w:val="24"/>
        </w:rPr>
        <w:lastRenderedPageBreak/>
        <w:t>за предоставление услуги, а также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многофункциональных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центров;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справочные телефоны структурных подразделений уполномоченного органа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государственной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власти,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самоуправления,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организации,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ответственных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предоставление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том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числе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номер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телефона</w:t>
      </w:r>
      <w:r w:rsidR="002D4EFA"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</w:rPr>
        <w:t>-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автоинформатора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(при наличии);</w:t>
      </w:r>
    </w:p>
    <w:p w:rsidR="005536DC" w:rsidRPr="00F114C1" w:rsidRDefault="00430509" w:rsidP="00224DB3">
      <w:pPr>
        <w:pStyle w:val="a3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адрес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официального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сайта,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также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электронной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почты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(или)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формы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обратной</w:t>
      </w:r>
      <w:r w:rsidRPr="00F114C1">
        <w:rPr>
          <w:spacing w:val="-8"/>
          <w:sz w:val="24"/>
          <w:szCs w:val="24"/>
        </w:rPr>
        <w:t xml:space="preserve"> </w:t>
      </w:r>
      <w:r w:rsidRPr="00F114C1">
        <w:rPr>
          <w:sz w:val="24"/>
          <w:szCs w:val="24"/>
        </w:rPr>
        <w:t>связи</w:t>
      </w:r>
      <w:r w:rsidRPr="00F114C1">
        <w:rPr>
          <w:spacing w:val="-8"/>
          <w:sz w:val="24"/>
          <w:szCs w:val="24"/>
        </w:rPr>
        <w:t xml:space="preserve"> </w:t>
      </w:r>
      <w:r w:rsidRPr="00F114C1">
        <w:rPr>
          <w:sz w:val="24"/>
          <w:szCs w:val="24"/>
        </w:rPr>
        <w:t>уполномоченного</w:t>
      </w:r>
      <w:r w:rsidRPr="00F114C1">
        <w:rPr>
          <w:spacing w:val="-7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-8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государственной</w:t>
      </w:r>
      <w:r w:rsidRPr="00F114C1">
        <w:rPr>
          <w:spacing w:val="-7"/>
          <w:sz w:val="24"/>
          <w:szCs w:val="24"/>
        </w:rPr>
        <w:t xml:space="preserve"> </w:t>
      </w:r>
      <w:r w:rsidRPr="00F114C1">
        <w:rPr>
          <w:sz w:val="24"/>
          <w:szCs w:val="24"/>
        </w:rPr>
        <w:t>власти,</w:t>
      </w:r>
      <w:r w:rsidRPr="00F114C1">
        <w:rPr>
          <w:spacing w:val="-8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-8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местного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самоуправления,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организации в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сети «Интернет».</w:t>
      </w:r>
    </w:p>
    <w:p w:rsidR="005536DC" w:rsidRPr="00F114C1" w:rsidRDefault="00430509" w:rsidP="00224DB3">
      <w:pPr>
        <w:pStyle w:val="a5"/>
        <w:numPr>
          <w:ilvl w:val="1"/>
          <w:numId w:val="9"/>
        </w:numPr>
        <w:tabs>
          <w:tab w:val="left" w:pos="1503"/>
        </w:tabs>
        <w:spacing w:before="75"/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>В залах ожидания уполномоченного органа государственной власти,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самоуправления,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организации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размещаются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нормативные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правовые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акты,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регулирующие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порядок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предоставления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том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числе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pacing w:val="-1"/>
          <w:sz w:val="24"/>
          <w:szCs w:val="24"/>
        </w:rPr>
        <w:t>Административный</w:t>
      </w:r>
      <w:r w:rsidRPr="00F114C1">
        <w:rPr>
          <w:spacing w:val="-17"/>
          <w:sz w:val="24"/>
          <w:szCs w:val="24"/>
        </w:rPr>
        <w:t xml:space="preserve"> </w:t>
      </w:r>
      <w:r w:rsidRPr="00F114C1">
        <w:rPr>
          <w:spacing w:val="-1"/>
          <w:sz w:val="24"/>
          <w:szCs w:val="24"/>
        </w:rPr>
        <w:t>регламент,</w:t>
      </w:r>
      <w:r w:rsidRPr="00F114C1">
        <w:rPr>
          <w:spacing w:val="-16"/>
          <w:sz w:val="24"/>
          <w:szCs w:val="24"/>
        </w:rPr>
        <w:t xml:space="preserve"> </w:t>
      </w:r>
      <w:r w:rsidRPr="00F114C1">
        <w:rPr>
          <w:sz w:val="24"/>
          <w:szCs w:val="24"/>
        </w:rPr>
        <w:t>которые</w:t>
      </w:r>
      <w:r w:rsidRPr="00F114C1">
        <w:rPr>
          <w:spacing w:val="-16"/>
          <w:sz w:val="24"/>
          <w:szCs w:val="24"/>
        </w:rPr>
        <w:t xml:space="preserve"> </w:t>
      </w:r>
      <w:r w:rsidRPr="00F114C1">
        <w:rPr>
          <w:sz w:val="24"/>
          <w:szCs w:val="24"/>
        </w:rPr>
        <w:t>по</w:t>
      </w:r>
      <w:r w:rsidRPr="00F114C1">
        <w:rPr>
          <w:spacing w:val="-17"/>
          <w:sz w:val="24"/>
          <w:szCs w:val="24"/>
        </w:rPr>
        <w:t xml:space="preserve"> </w:t>
      </w:r>
      <w:r w:rsidRPr="00F114C1">
        <w:rPr>
          <w:sz w:val="24"/>
          <w:szCs w:val="24"/>
        </w:rPr>
        <w:t>требованию</w:t>
      </w:r>
      <w:r w:rsidRPr="00F114C1">
        <w:rPr>
          <w:spacing w:val="-16"/>
          <w:sz w:val="24"/>
          <w:szCs w:val="24"/>
        </w:rPr>
        <w:t xml:space="preserve"> </w:t>
      </w:r>
      <w:r w:rsidRPr="00F114C1">
        <w:rPr>
          <w:sz w:val="24"/>
          <w:szCs w:val="24"/>
        </w:rPr>
        <w:t>заявителя</w:t>
      </w:r>
      <w:r w:rsidRPr="00F114C1">
        <w:rPr>
          <w:spacing w:val="-16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предоставляются</w:t>
      </w:r>
      <w:r w:rsidRPr="00F114C1">
        <w:rPr>
          <w:spacing w:val="-68"/>
          <w:sz w:val="24"/>
          <w:szCs w:val="24"/>
        </w:rPr>
        <w:t xml:space="preserve"> </w:t>
      </w:r>
      <w:r w:rsidRPr="00F114C1">
        <w:rPr>
          <w:sz w:val="24"/>
          <w:szCs w:val="24"/>
        </w:rPr>
        <w:t>ему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для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ознакомления.</w:t>
      </w:r>
    </w:p>
    <w:p w:rsidR="005536DC" w:rsidRPr="00F114C1" w:rsidRDefault="00430509" w:rsidP="00224DB3">
      <w:pPr>
        <w:pStyle w:val="a5"/>
        <w:numPr>
          <w:ilvl w:val="1"/>
          <w:numId w:val="9"/>
        </w:numPr>
        <w:tabs>
          <w:tab w:val="left" w:pos="1613"/>
        </w:tabs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>Размещение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информации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порядке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предоставления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информационных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стендах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помещении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многофункционального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центра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осуществляется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соответствии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соглашением,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заключенным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между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многофункциональным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центром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уполномоченным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государственной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власти,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самоуправления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учетом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требований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к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информированию,</w:t>
      </w:r>
      <w:r w:rsidRPr="00F114C1">
        <w:rPr>
          <w:spacing w:val="-3"/>
          <w:sz w:val="24"/>
          <w:szCs w:val="24"/>
        </w:rPr>
        <w:t xml:space="preserve"> </w:t>
      </w:r>
      <w:r w:rsidRPr="00F114C1">
        <w:rPr>
          <w:sz w:val="24"/>
          <w:szCs w:val="24"/>
        </w:rPr>
        <w:t>установленных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Административным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регламентом.</w:t>
      </w:r>
    </w:p>
    <w:p w:rsidR="005536DC" w:rsidRPr="00F114C1" w:rsidRDefault="00430509" w:rsidP="00224DB3">
      <w:pPr>
        <w:pStyle w:val="a5"/>
        <w:numPr>
          <w:ilvl w:val="1"/>
          <w:numId w:val="9"/>
        </w:numPr>
        <w:tabs>
          <w:tab w:val="left" w:pos="1485"/>
        </w:tabs>
        <w:ind w:left="0" w:right="0" w:firstLine="709"/>
        <w:rPr>
          <w:sz w:val="24"/>
          <w:szCs w:val="24"/>
        </w:rPr>
      </w:pPr>
      <w:proofErr w:type="gramStart"/>
      <w:r w:rsidRPr="00F114C1">
        <w:rPr>
          <w:sz w:val="24"/>
          <w:szCs w:val="24"/>
        </w:rPr>
        <w:t>Информация о ходе рассмотрения заявления о выдаче разрешения 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строительство, заявления о внесении изменений, уведомления и о результатах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предоставления услуги может быть получена заявителем (его представителем) 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личном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кабинете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Едином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портале,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региональном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портале,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также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соответствующем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структурном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подразделении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уполномоченного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государственной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власти,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местного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самоуправления,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организации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при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обращении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заявителя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лично,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по</w:t>
      </w:r>
      <w:r w:rsidRPr="00F114C1">
        <w:rPr>
          <w:spacing w:val="-3"/>
          <w:sz w:val="24"/>
          <w:szCs w:val="24"/>
        </w:rPr>
        <w:t xml:space="preserve"> </w:t>
      </w:r>
      <w:r w:rsidRPr="00F114C1">
        <w:rPr>
          <w:sz w:val="24"/>
          <w:szCs w:val="24"/>
        </w:rPr>
        <w:t>телефону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посредством</w:t>
      </w:r>
      <w:r w:rsidRPr="00F114C1">
        <w:rPr>
          <w:spacing w:val="-2"/>
          <w:sz w:val="24"/>
          <w:szCs w:val="24"/>
        </w:rPr>
        <w:t xml:space="preserve"> </w:t>
      </w:r>
      <w:r w:rsidRPr="00F114C1">
        <w:rPr>
          <w:sz w:val="24"/>
          <w:szCs w:val="24"/>
        </w:rPr>
        <w:t>электронной</w:t>
      </w:r>
      <w:r w:rsidRPr="00F114C1">
        <w:rPr>
          <w:spacing w:val="-1"/>
          <w:sz w:val="24"/>
          <w:szCs w:val="24"/>
        </w:rPr>
        <w:t xml:space="preserve"> </w:t>
      </w:r>
      <w:r w:rsidRPr="00F114C1">
        <w:rPr>
          <w:sz w:val="24"/>
          <w:szCs w:val="24"/>
        </w:rPr>
        <w:t>почты.</w:t>
      </w:r>
      <w:proofErr w:type="gramEnd"/>
    </w:p>
    <w:p w:rsidR="005536DC" w:rsidRPr="00F114C1" w:rsidRDefault="005536DC">
      <w:pPr>
        <w:pStyle w:val="a3"/>
        <w:rPr>
          <w:sz w:val="24"/>
          <w:szCs w:val="24"/>
        </w:rPr>
      </w:pPr>
    </w:p>
    <w:p w:rsidR="005536DC" w:rsidRPr="00F114C1" w:rsidRDefault="00430509">
      <w:pPr>
        <w:pStyle w:val="Heading11"/>
        <w:ind w:left="731"/>
        <w:rPr>
          <w:sz w:val="24"/>
          <w:szCs w:val="24"/>
        </w:rPr>
      </w:pPr>
      <w:r w:rsidRPr="00F114C1">
        <w:rPr>
          <w:sz w:val="24"/>
          <w:szCs w:val="24"/>
        </w:rPr>
        <w:t xml:space="preserve">Раздел II. Стандарт предоставления </w:t>
      </w:r>
      <w:r w:rsidR="00BF6A21" w:rsidRPr="00F114C1">
        <w:rPr>
          <w:sz w:val="24"/>
          <w:szCs w:val="24"/>
        </w:rPr>
        <w:t xml:space="preserve">муниципальной 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услуги</w:t>
      </w:r>
    </w:p>
    <w:p w:rsidR="005536DC" w:rsidRPr="00F114C1" w:rsidRDefault="005536DC">
      <w:pPr>
        <w:pStyle w:val="a3"/>
        <w:rPr>
          <w:b/>
          <w:sz w:val="24"/>
          <w:szCs w:val="24"/>
        </w:rPr>
      </w:pPr>
    </w:p>
    <w:p w:rsidR="005536DC" w:rsidRPr="00F114C1" w:rsidRDefault="00430509" w:rsidP="0019040C">
      <w:pPr>
        <w:ind w:left="1781"/>
        <w:jc w:val="center"/>
        <w:rPr>
          <w:b/>
          <w:sz w:val="24"/>
          <w:szCs w:val="24"/>
        </w:rPr>
      </w:pPr>
      <w:r w:rsidRPr="00F114C1">
        <w:rPr>
          <w:b/>
          <w:sz w:val="24"/>
          <w:szCs w:val="24"/>
        </w:rPr>
        <w:t>Наименование</w:t>
      </w:r>
      <w:r w:rsidRPr="00F114C1">
        <w:rPr>
          <w:b/>
          <w:spacing w:val="-7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муниципальной</w:t>
      </w:r>
      <w:r w:rsidRPr="00F114C1">
        <w:rPr>
          <w:b/>
          <w:spacing w:val="-6"/>
          <w:sz w:val="24"/>
          <w:szCs w:val="24"/>
        </w:rPr>
        <w:t xml:space="preserve"> </w:t>
      </w:r>
      <w:r w:rsidRPr="00F114C1">
        <w:rPr>
          <w:b/>
          <w:sz w:val="24"/>
          <w:szCs w:val="24"/>
        </w:rPr>
        <w:t>услуги</w:t>
      </w:r>
    </w:p>
    <w:p w:rsidR="005536DC" w:rsidRPr="00F114C1" w:rsidRDefault="005536DC">
      <w:pPr>
        <w:pStyle w:val="a3"/>
        <w:rPr>
          <w:b/>
          <w:sz w:val="24"/>
          <w:szCs w:val="24"/>
        </w:rPr>
      </w:pPr>
    </w:p>
    <w:p w:rsidR="005536DC" w:rsidRPr="00F114C1" w:rsidRDefault="00430509" w:rsidP="00224DB3">
      <w:pPr>
        <w:pStyle w:val="a5"/>
        <w:numPr>
          <w:ilvl w:val="1"/>
          <w:numId w:val="7"/>
        </w:numPr>
        <w:tabs>
          <w:tab w:val="left" w:pos="1531"/>
        </w:tabs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>Наименование муниципальной услуги - "Выдача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разрешения</w:t>
      </w:r>
      <w:r w:rsidRPr="00F114C1">
        <w:rPr>
          <w:spacing w:val="-11"/>
          <w:sz w:val="24"/>
          <w:szCs w:val="24"/>
        </w:rPr>
        <w:t xml:space="preserve"> </w:t>
      </w:r>
      <w:r w:rsidRPr="00F114C1">
        <w:rPr>
          <w:sz w:val="24"/>
          <w:szCs w:val="24"/>
        </w:rPr>
        <w:t>на</w:t>
      </w:r>
      <w:r w:rsidRPr="00F114C1">
        <w:rPr>
          <w:spacing w:val="-1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строительство,</w:t>
      </w:r>
      <w:r w:rsidRPr="00F114C1">
        <w:rPr>
          <w:spacing w:val="-11"/>
          <w:sz w:val="24"/>
          <w:szCs w:val="24"/>
        </w:rPr>
        <w:t xml:space="preserve"> </w:t>
      </w:r>
      <w:r w:rsidRPr="00F114C1">
        <w:rPr>
          <w:sz w:val="24"/>
          <w:szCs w:val="24"/>
        </w:rPr>
        <w:t>внесение</w:t>
      </w:r>
      <w:r w:rsidRPr="00F114C1">
        <w:rPr>
          <w:spacing w:val="-10"/>
          <w:sz w:val="24"/>
          <w:szCs w:val="24"/>
        </w:rPr>
        <w:t xml:space="preserve"> </w:t>
      </w:r>
      <w:r w:rsidRPr="00F114C1">
        <w:rPr>
          <w:sz w:val="24"/>
          <w:szCs w:val="24"/>
        </w:rPr>
        <w:t>изменений</w:t>
      </w:r>
      <w:r w:rsidRPr="00F114C1">
        <w:rPr>
          <w:spacing w:val="-11"/>
          <w:sz w:val="24"/>
          <w:szCs w:val="24"/>
        </w:rPr>
        <w:t xml:space="preserve"> </w:t>
      </w:r>
      <w:r w:rsidRPr="00F114C1">
        <w:rPr>
          <w:sz w:val="24"/>
          <w:szCs w:val="24"/>
        </w:rPr>
        <w:t>в</w:t>
      </w:r>
      <w:r w:rsidRPr="00F114C1">
        <w:rPr>
          <w:spacing w:val="-11"/>
          <w:sz w:val="24"/>
          <w:szCs w:val="24"/>
        </w:rPr>
        <w:t xml:space="preserve"> </w:t>
      </w:r>
      <w:r w:rsidRPr="00F114C1">
        <w:rPr>
          <w:sz w:val="24"/>
          <w:szCs w:val="24"/>
        </w:rPr>
        <w:t>разрешение</w:t>
      </w:r>
      <w:r w:rsidRPr="00F114C1">
        <w:rPr>
          <w:spacing w:val="-10"/>
          <w:sz w:val="24"/>
          <w:szCs w:val="24"/>
        </w:rPr>
        <w:t xml:space="preserve"> </w:t>
      </w:r>
      <w:r w:rsidRPr="00F114C1">
        <w:rPr>
          <w:sz w:val="24"/>
          <w:szCs w:val="24"/>
        </w:rPr>
        <w:t>на</w:t>
      </w:r>
      <w:r w:rsidRPr="00F114C1">
        <w:rPr>
          <w:spacing w:val="-1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строительство,</w:t>
      </w:r>
      <w:r w:rsidRPr="00F114C1">
        <w:rPr>
          <w:spacing w:val="-68"/>
          <w:sz w:val="24"/>
          <w:szCs w:val="24"/>
        </w:rPr>
        <w:t xml:space="preserve"> </w:t>
      </w:r>
      <w:r w:rsidRPr="00F114C1">
        <w:rPr>
          <w:sz w:val="24"/>
          <w:szCs w:val="24"/>
        </w:rPr>
        <w:t>в том числе в связи с необходимостью продления срока действия разрешения на</w:t>
      </w:r>
      <w:r w:rsidRPr="00F114C1">
        <w:rPr>
          <w:spacing w:val="1"/>
          <w:sz w:val="24"/>
          <w:szCs w:val="24"/>
        </w:rPr>
        <w:t xml:space="preserve"> </w:t>
      </w:r>
      <w:r w:rsidRPr="00F114C1">
        <w:rPr>
          <w:sz w:val="24"/>
          <w:szCs w:val="24"/>
        </w:rPr>
        <w:t>строительство".</w:t>
      </w:r>
    </w:p>
    <w:p w:rsidR="00554916" w:rsidRPr="00F114C1" w:rsidRDefault="00554916" w:rsidP="00224DB3">
      <w:pPr>
        <w:pStyle w:val="a5"/>
        <w:numPr>
          <w:ilvl w:val="1"/>
          <w:numId w:val="7"/>
        </w:numPr>
        <w:tabs>
          <w:tab w:val="left" w:pos="1531"/>
        </w:tabs>
        <w:ind w:left="0" w:right="0" w:firstLine="709"/>
        <w:rPr>
          <w:sz w:val="24"/>
          <w:szCs w:val="24"/>
        </w:rPr>
      </w:pPr>
      <w:r w:rsidRPr="00F114C1">
        <w:rPr>
          <w:sz w:val="24"/>
          <w:szCs w:val="24"/>
        </w:rPr>
        <w:t>Муниципальная услуга носит заявительный порядок обращения.</w:t>
      </w:r>
    </w:p>
    <w:p w:rsidR="005536DC" w:rsidRPr="00F114C1" w:rsidRDefault="005536DC">
      <w:pPr>
        <w:pStyle w:val="a3"/>
        <w:rPr>
          <w:sz w:val="24"/>
          <w:szCs w:val="24"/>
        </w:rPr>
      </w:pPr>
    </w:p>
    <w:p w:rsidR="005536DC" w:rsidRPr="00F114C1" w:rsidRDefault="00430509" w:rsidP="0019040C">
      <w:pPr>
        <w:pStyle w:val="Heading11"/>
        <w:ind w:left="676" w:right="677" w:firstLine="668"/>
        <w:rPr>
          <w:sz w:val="24"/>
          <w:szCs w:val="24"/>
        </w:rPr>
      </w:pPr>
      <w:r w:rsidRPr="00F114C1">
        <w:rPr>
          <w:sz w:val="24"/>
          <w:szCs w:val="24"/>
        </w:rPr>
        <w:t>Наименование органа местного</w:t>
      </w:r>
      <w:r w:rsidRPr="00F114C1">
        <w:rPr>
          <w:spacing w:val="-67"/>
          <w:sz w:val="24"/>
          <w:szCs w:val="24"/>
        </w:rPr>
        <w:t xml:space="preserve"> </w:t>
      </w:r>
      <w:r w:rsidRPr="00F114C1">
        <w:rPr>
          <w:sz w:val="24"/>
          <w:szCs w:val="24"/>
        </w:rPr>
        <w:t>самоуправления</w:t>
      </w:r>
      <w:r w:rsidRPr="00F114C1">
        <w:rPr>
          <w:spacing w:val="-9"/>
          <w:sz w:val="24"/>
          <w:szCs w:val="24"/>
        </w:rPr>
        <w:t xml:space="preserve"> </w:t>
      </w:r>
      <w:r w:rsidRPr="00F114C1">
        <w:rPr>
          <w:sz w:val="24"/>
          <w:szCs w:val="24"/>
        </w:rPr>
        <w:t>(организации),</w:t>
      </w:r>
      <w:r w:rsidRPr="00F114C1">
        <w:rPr>
          <w:spacing w:val="-8"/>
          <w:sz w:val="24"/>
          <w:szCs w:val="24"/>
        </w:rPr>
        <w:t xml:space="preserve"> </w:t>
      </w:r>
      <w:r w:rsidRPr="00F114C1">
        <w:rPr>
          <w:sz w:val="24"/>
          <w:szCs w:val="24"/>
        </w:rPr>
        <w:t>предоставляющего</w:t>
      </w:r>
      <w:r w:rsidRPr="00F114C1">
        <w:rPr>
          <w:spacing w:val="-10"/>
          <w:sz w:val="24"/>
          <w:szCs w:val="24"/>
        </w:rPr>
        <w:t xml:space="preserve"> </w:t>
      </w:r>
      <w:r w:rsidRPr="00F114C1">
        <w:rPr>
          <w:sz w:val="24"/>
          <w:szCs w:val="24"/>
        </w:rPr>
        <w:t>муниципальную</w:t>
      </w:r>
      <w:r w:rsidRPr="00F114C1">
        <w:rPr>
          <w:spacing w:val="-4"/>
          <w:sz w:val="24"/>
          <w:szCs w:val="24"/>
        </w:rPr>
        <w:t xml:space="preserve"> </w:t>
      </w:r>
      <w:r w:rsidRPr="00F114C1">
        <w:rPr>
          <w:sz w:val="24"/>
          <w:szCs w:val="24"/>
        </w:rPr>
        <w:t>услугу</w:t>
      </w:r>
    </w:p>
    <w:p w:rsidR="005536DC" w:rsidRPr="00F114C1" w:rsidRDefault="005536DC">
      <w:pPr>
        <w:pStyle w:val="a3"/>
        <w:rPr>
          <w:b/>
          <w:sz w:val="24"/>
          <w:szCs w:val="24"/>
        </w:rPr>
      </w:pPr>
    </w:p>
    <w:p w:rsidR="00554916" w:rsidRPr="00F114C1" w:rsidRDefault="0019040C" w:rsidP="00224DB3">
      <w:pPr>
        <w:numPr>
          <w:ilvl w:val="1"/>
          <w:numId w:val="7"/>
        </w:numPr>
        <w:tabs>
          <w:tab w:val="left" w:pos="1531"/>
        </w:tabs>
        <w:spacing w:before="80" w:after="80"/>
        <w:ind w:left="0" w:firstLine="709"/>
        <w:jc w:val="both"/>
        <w:rPr>
          <w:sz w:val="24"/>
          <w:szCs w:val="24"/>
        </w:rPr>
      </w:pPr>
      <w:r w:rsidRPr="00F114C1">
        <w:rPr>
          <w:spacing w:val="-1"/>
          <w:sz w:val="24"/>
          <w:szCs w:val="24"/>
        </w:rPr>
        <w:t>М</w:t>
      </w:r>
      <w:r w:rsidR="00430509" w:rsidRPr="00F114C1">
        <w:rPr>
          <w:spacing w:val="-1"/>
          <w:sz w:val="24"/>
          <w:szCs w:val="24"/>
        </w:rPr>
        <w:t>униципальная</w:t>
      </w:r>
      <w:r w:rsidR="00430509" w:rsidRPr="00F114C1">
        <w:rPr>
          <w:spacing w:val="-15"/>
          <w:sz w:val="24"/>
          <w:szCs w:val="24"/>
        </w:rPr>
        <w:t xml:space="preserve"> </w:t>
      </w:r>
      <w:r w:rsidR="00430509" w:rsidRPr="00F114C1">
        <w:rPr>
          <w:sz w:val="24"/>
          <w:szCs w:val="24"/>
        </w:rPr>
        <w:t>услуга</w:t>
      </w:r>
      <w:r w:rsidR="00430509" w:rsidRPr="00F114C1">
        <w:rPr>
          <w:spacing w:val="-15"/>
          <w:sz w:val="24"/>
          <w:szCs w:val="24"/>
        </w:rPr>
        <w:t xml:space="preserve"> </w:t>
      </w:r>
      <w:r w:rsidR="00430509" w:rsidRPr="00F114C1">
        <w:rPr>
          <w:sz w:val="24"/>
          <w:szCs w:val="24"/>
        </w:rPr>
        <w:t>предоставляется</w:t>
      </w:r>
      <w:r w:rsidR="00430509" w:rsidRPr="00F114C1">
        <w:rPr>
          <w:spacing w:val="-15"/>
          <w:sz w:val="24"/>
          <w:szCs w:val="24"/>
        </w:rPr>
        <w:t xml:space="preserve"> </w:t>
      </w:r>
      <w:r w:rsidR="00430509" w:rsidRPr="00F114C1">
        <w:rPr>
          <w:sz w:val="24"/>
          <w:szCs w:val="24"/>
        </w:rPr>
        <w:t>Уполномоченным</w:t>
      </w:r>
      <w:r w:rsidRPr="00F114C1">
        <w:rPr>
          <w:sz w:val="24"/>
          <w:szCs w:val="24"/>
        </w:rPr>
        <w:t xml:space="preserve"> </w:t>
      </w:r>
      <w:r w:rsidR="00430509" w:rsidRPr="00F114C1">
        <w:rPr>
          <w:spacing w:val="-68"/>
          <w:sz w:val="24"/>
          <w:szCs w:val="24"/>
        </w:rPr>
        <w:t xml:space="preserve"> </w:t>
      </w:r>
      <w:r w:rsidR="00430509" w:rsidRPr="00F114C1">
        <w:rPr>
          <w:sz w:val="24"/>
          <w:szCs w:val="24"/>
        </w:rPr>
        <w:t>органом</w:t>
      </w:r>
      <w:r w:rsidR="00554916" w:rsidRPr="00F114C1">
        <w:rPr>
          <w:sz w:val="24"/>
          <w:szCs w:val="24"/>
        </w:rPr>
        <w:t xml:space="preserve"> </w:t>
      </w:r>
      <w:r w:rsidR="00FB09E2" w:rsidRPr="00F114C1">
        <w:rPr>
          <w:sz w:val="24"/>
          <w:szCs w:val="24"/>
          <w:u w:val="single"/>
        </w:rPr>
        <w:t xml:space="preserve">администрацией </w:t>
      </w:r>
      <w:proofErr w:type="spellStart"/>
      <w:r w:rsidR="00FB09E2" w:rsidRPr="00F114C1">
        <w:rPr>
          <w:sz w:val="24"/>
          <w:szCs w:val="24"/>
          <w:u w:val="single"/>
        </w:rPr>
        <w:t>Здвинского</w:t>
      </w:r>
      <w:proofErr w:type="spellEnd"/>
      <w:r w:rsidR="00FB09E2" w:rsidRPr="00F114C1">
        <w:rPr>
          <w:sz w:val="24"/>
          <w:szCs w:val="24"/>
          <w:u w:val="single"/>
        </w:rPr>
        <w:t xml:space="preserve"> района Новосибирской области</w:t>
      </w:r>
      <w:r w:rsidR="00554916" w:rsidRPr="00F114C1">
        <w:rPr>
          <w:sz w:val="24"/>
          <w:szCs w:val="24"/>
          <w:u w:val="single"/>
        </w:rPr>
        <w:t>.</w:t>
      </w:r>
    </w:p>
    <w:p w:rsidR="00554916" w:rsidRPr="00F114C1" w:rsidRDefault="00554916" w:rsidP="00554916">
      <w:pPr>
        <w:ind w:firstLine="709"/>
        <w:jc w:val="both"/>
        <w:rPr>
          <w:bCs/>
          <w:sz w:val="24"/>
          <w:szCs w:val="24"/>
        </w:rPr>
      </w:pPr>
      <w:proofErr w:type="gramStart"/>
      <w:r w:rsidRPr="00F114C1">
        <w:rPr>
          <w:bCs/>
          <w:sz w:val="24"/>
          <w:szCs w:val="24"/>
        </w:rPr>
        <w:t>Многофункциональный центр предоставления государственных и муниципальных услуг (далее – многофункциональный центр) вправе принимать решение об отказе в приеме 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– заявление о выдаче разрешения на строительство), заявления о внесении изменений в разрешение на строительство, в том числе в связи</w:t>
      </w:r>
      <w:proofErr w:type="gramEnd"/>
      <w:r w:rsidRPr="00F114C1">
        <w:rPr>
          <w:bCs/>
          <w:sz w:val="24"/>
          <w:szCs w:val="24"/>
        </w:rPr>
        <w:t xml:space="preserve"> </w:t>
      </w:r>
      <w:proofErr w:type="gramStart"/>
      <w:r w:rsidRPr="00F114C1">
        <w:rPr>
          <w:bCs/>
          <w:sz w:val="24"/>
          <w:szCs w:val="24"/>
        </w:rPr>
        <w:t xml:space="preserve">с необходимостью продления срока действия разрешения на строительство (далее – заявление о внесении изменений), уведомления о переходе прав на земельный участок, права пользования недрами, об образовании земельного участка, предусмотренного частью 21.10 статьи 51 </w:t>
      </w:r>
      <w:proofErr w:type="spellStart"/>
      <w:r w:rsidRPr="00F114C1">
        <w:rPr>
          <w:bCs/>
          <w:sz w:val="24"/>
          <w:szCs w:val="24"/>
        </w:rPr>
        <w:t>ГрК</w:t>
      </w:r>
      <w:proofErr w:type="spellEnd"/>
      <w:r w:rsidRPr="00F114C1">
        <w:rPr>
          <w:bCs/>
          <w:sz w:val="24"/>
          <w:szCs w:val="24"/>
        </w:rPr>
        <w:t xml:space="preserve"> РФ (далее – уведомление), заявления об исправлении опечаток и ошибок в разрешении на строительство (далее – заявление об исправлении опечаток и ошибок), заявления о выдаче дубликата разрешения на строительство</w:t>
      </w:r>
      <w:proofErr w:type="gramEnd"/>
      <w:r w:rsidRPr="00F114C1">
        <w:rPr>
          <w:bCs/>
          <w:sz w:val="24"/>
          <w:szCs w:val="24"/>
        </w:rPr>
        <w:t xml:space="preserve"> (далее – заявление о выдаче дубликата), и прилагаемых к ним документов в случае, если такое заявление, уведомление подано в многофункциональный центр.</w:t>
      </w:r>
    </w:p>
    <w:p w:rsidR="005536DC" w:rsidRPr="00F114C1" w:rsidRDefault="005536DC">
      <w:pPr>
        <w:pStyle w:val="a3"/>
        <w:rPr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2.4. Результатом предоставления услуги является: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 xml:space="preserve">а) выдача разрешения на строительство (в том числе на отдельные этапы строительства, реконструкции объекта капитального строительства). 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разрешение на строительство, в котором указаны дата и номер разрешения на строительство.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б) выдача дубликата разрешения на строительство.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услуги, является дубликат разрешения на строительство, в котором указаны дата и номер разрешения на строительство.                      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в) внесение изменений в разрешение на строительство (в том числе на отдельные этапы строительства, реконструкции объекта капитального строительства).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услуги, является разрешение на строительство, в котором указаны дата и номер разрешения на строительство и дата внесения изменений в разрешение на строительство.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г) исправление опечаток и ошибок в разрешении на строительство.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предоставляется результат услуги, является разрешение на строительство с исправленными опечатками и ошибками, в котором указаны дата и номер разрешения на строительство и дата исправления опечаток и ошибок в разрешении на строительство.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2.5. Форма разрешения на строительство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2.6. Результат предоставления услуги либо решение об отказе в предоставлении муниципальной услуги фиксируется уполномоченным должностным лицом в Журнале регистрации заявлений о выдаче документов, являющихся результатом предоставления муниципальной услуги, на бумажном носителе по рекомендуемой форме согласно приложению № 15 к Административному регламенту.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 xml:space="preserve">2.7. Сведения о разрешении на </w:t>
      </w:r>
      <w:proofErr w:type="gramStart"/>
      <w:r w:rsidRPr="00F114C1">
        <w:rPr>
          <w:rFonts w:ascii="Times New Roman" w:hAnsi="Times New Roman" w:cs="Times New Roman"/>
          <w:sz w:val="24"/>
          <w:szCs w:val="24"/>
        </w:rPr>
        <w:t>строительство</w:t>
      </w:r>
      <w:proofErr w:type="gramEnd"/>
      <w:r w:rsidRPr="00F114C1">
        <w:rPr>
          <w:rFonts w:ascii="Times New Roman" w:hAnsi="Times New Roman" w:cs="Times New Roman"/>
          <w:sz w:val="24"/>
          <w:szCs w:val="24"/>
        </w:rPr>
        <w:t xml:space="preserve"> уполномоченное должностное лицо вносит в Реестр выданных документов, являющихся результатом предоставления муниципальной услуги на бумажном носителе по рекомендуемой форме согласно приложению № 16 к Административному регламенту.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2.</w:t>
      </w:r>
      <w:r w:rsidR="007F6759" w:rsidRPr="00F114C1">
        <w:rPr>
          <w:rFonts w:ascii="Times New Roman" w:hAnsi="Times New Roman" w:cs="Times New Roman"/>
          <w:sz w:val="24"/>
          <w:szCs w:val="24"/>
        </w:rPr>
        <w:t>7</w:t>
      </w:r>
      <w:r w:rsidRPr="00F114C1">
        <w:rPr>
          <w:rFonts w:ascii="Times New Roman" w:hAnsi="Times New Roman" w:cs="Times New Roman"/>
          <w:sz w:val="24"/>
          <w:szCs w:val="24"/>
        </w:rPr>
        <w:t>.1. Фиксирование факта получения заявителем результата предоставления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</w:t>
      </w:r>
      <w:hyperlink r:id="rId11" w:history="1">
        <w:r w:rsidRPr="00F114C1">
          <w:rPr>
            <w:rStyle w:val="a8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Pr="00F114C1">
        <w:rPr>
          <w:rFonts w:ascii="Times New Roman" w:hAnsi="Times New Roman" w:cs="Times New Roman"/>
          <w:sz w:val="24"/>
          <w:szCs w:val="24"/>
        </w:rPr>
        <w:t>) (далее – ЕПГУ), единой информационной системы жилищного строительства (далее – ЕИСЖС).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2.</w:t>
      </w:r>
      <w:r w:rsidR="007F6759" w:rsidRPr="00F114C1">
        <w:rPr>
          <w:rFonts w:ascii="Times New Roman" w:hAnsi="Times New Roman" w:cs="Times New Roman"/>
          <w:sz w:val="24"/>
          <w:szCs w:val="24"/>
        </w:rPr>
        <w:t>7</w:t>
      </w:r>
      <w:r w:rsidRPr="00F114C1">
        <w:rPr>
          <w:rFonts w:ascii="Times New Roman" w:hAnsi="Times New Roman" w:cs="Times New Roman"/>
          <w:sz w:val="24"/>
          <w:szCs w:val="24"/>
        </w:rPr>
        <w:t>.2.  Результат предоставления услуги, указанный в пункте 2.3 Административного регламента, в соответствии с выбранным способом получения результата предоставления услуги, указанным в заявлении о выдаче разрешения на строительство, заявлении о внесении изменений, уведомлении, заявлении об исправлении опечаток и ошибок, заявлении о выдаче дубликата: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подписью, в личный кабинет ЕПГУ, ЕИСЖС;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в уполномоченном органе либо в многофункциональном центре;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 xml:space="preserve">направляется с использованием государственной информационной системы обеспечения градостроительной деятельности </w:t>
      </w:r>
      <w:r w:rsidR="007F6759" w:rsidRPr="00F114C1">
        <w:rPr>
          <w:rFonts w:ascii="Times New Roman" w:hAnsi="Times New Roman" w:cs="Times New Roman"/>
          <w:sz w:val="24"/>
          <w:szCs w:val="24"/>
        </w:rPr>
        <w:t>Новосибирской</w:t>
      </w:r>
      <w:r w:rsidRPr="00F114C1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2.</w:t>
      </w:r>
      <w:r w:rsidR="001B6B11" w:rsidRPr="00F114C1">
        <w:rPr>
          <w:rFonts w:ascii="Times New Roman" w:hAnsi="Times New Roman" w:cs="Times New Roman"/>
          <w:sz w:val="24"/>
          <w:szCs w:val="24"/>
        </w:rPr>
        <w:t>8</w:t>
      </w:r>
      <w:r w:rsidRPr="00F114C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F114C1">
        <w:rPr>
          <w:rFonts w:ascii="Times New Roman" w:hAnsi="Times New Roman" w:cs="Times New Roman"/>
          <w:sz w:val="24"/>
          <w:szCs w:val="24"/>
        </w:rPr>
        <w:t xml:space="preserve">В соответствии со сроками, указанными в частях 2 и 3 статьи 57 </w:t>
      </w:r>
      <w:proofErr w:type="spellStart"/>
      <w:r w:rsidRPr="00F114C1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114C1">
        <w:rPr>
          <w:rFonts w:ascii="Times New Roman" w:hAnsi="Times New Roman" w:cs="Times New Roman"/>
          <w:sz w:val="24"/>
          <w:szCs w:val="24"/>
        </w:rPr>
        <w:t xml:space="preserve"> РФ, уполномоченное должностное лицо обеспечивает размещение (передачу в соответствующий уполномоченный орган для размещения) в государственной информационной системе обеспечения градостроительной деятельности </w:t>
      </w:r>
      <w:r w:rsidR="007F6759" w:rsidRPr="00F114C1">
        <w:rPr>
          <w:rFonts w:ascii="Times New Roman" w:hAnsi="Times New Roman" w:cs="Times New Roman"/>
          <w:sz w:val="24"/>
          <w:szCs w:val="24"/>
        </w:rPr>
        <w:t>Новосибирской</w:t>
      </w:r>
      <w:r w:rsidRPr="00F114C1">
        <w:rPr>
          <w:rFonts w:ascii="Times New Roman" w:hAnsi="Times New Roman" w:cs="Times New Roman"/>
          <w:sz w:val="24"/>
          <w:szCs w:val="24"/>
        </w:rPr>
        <w:t xml:space="preserve"> области результата предоставления услуги, предусмотренного подпунктами «а», «в», «г» пункта 2.</w:t>
      </w:r>
      <w:r w:rsidR="002A6B25" w:rsidRPr="00F114C1">
        <w:rPr>
          <w:rFonts w:ascii="Times New Roman" w:hAnsi="Times New Roman" w:cs="Times New Roman"/>
          <w:sz w:val="24"/>
          <w:szCs w:val="24"/>
        </w:rPr>
        <w:t>4</w:t>
      </w:r>
      <w:r w:rsidRPr="00F114C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Pr="00F114C1">
        <w:rPr>
          <w:rFonts w:ascii="Times New Roman" w:hAnsi="Times New Roman" w:cs="Times New Roman"/>
          <w:sz w:val="24"/>
          <w:szCs w:val="24"/>
        </w:rPr>
        <w:lastRenderedPageBreak/>
        <w:t xml:space="preserve">а также сведений, документов, материалов, указанных в части 5 статьи 56 </w:t>
      </w:r>
      <w:proofErr w:type="spellStart"/>
      <w:r w:rsidRPr="00F114C1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114C1">
        <w:rPr>
          <w:rFonts w:ascii="Times New Roman" w:hAnsi="Times New Roman" w:cs="Times New Roman"/>
          <w:sz w:val="24"/>
          <w:szCs w:val="24"/>
        </w:rPr>
        <w:t xml:space="preserve"> РФ.</w:t>
      </w:r>
      <w:proofErr w:type="gramEnd"/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6"/>
      <w:bookmarkStart w:id="3" w:name="P18"/>
      <w:bookmarkEnd w:id="2"/>
      <w:r w:rsidRPr="00F114C1">
        <w:rPr>
          <w:rFonts w:ascii="Times New Roman" w:hAnsi="Times New Roman" w:cs="Times New Roman"/>
          <w:sz w:val="24"/>
          <w:szCs w:val="24"/>
        </w:rPr>
        <w:t>2.</w:t>
      </w:r>
      <w:r w:rsidR="001B6B11" w:rsidRPr="00F114C1">
        <w:rPr>
          <w:rFonts w:ascii="Times New Roman" w:hAnsi="Times New Roman" w:cs="Times New Roman"/>
          <w:sz w:val="24"/>
          <w:szCs w:val="24"/>
        </w:rPr>
        <w:t>9</w:t>
      </w:r>
      <w:r w:rsidRPr="00F114C1">
        <w:rPr>
          <w:rFonts w:ascii="Times New Roman" w:hAnsi="Times New Roman" w:cs="Times New Roman"/>
          <w:sz w:val="24"/>
          <w:szCs w:val="24"/>
        </w:rPr>
        <w:t>. Срок предоставления услуги составляет: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не более пяти рабочих дней со дня получения уполномоченным органом заявления о выдаче разрешения на строительство, заявления о внесении изменений, уведомления, заявления о выдаче дубликата, заявления об исправлении опечаток и ошибок (далее совместно именуемые – заявление о предоставлении муниципальной услуги), представленных способами, указанными в пункте 2.1</w:t>
      </w:r>
      <w:r w:rsidR="002A6B25" w:rsidRPr="00F114C1">
        <w:rPr>
          <w:rFonts w:ascii="Times New Roman" w:hAnsi="Times New Roman" w:cs="Times New Roman"/>
          <w:sz w:val="24"/>
          <w:szCs w:val="24"/>
        </w:rPr>
        <w:t>5</w:t>
      </w:r>
      <w:r w:rsidRPr="00F114C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не более тридцати календарных дней со дня получения уполномоченным органом заявления о выдаче разрешения на строительство, заявления о внесении изменений, представленных способами, указанными в пункте 2.1</w:t>
      </w:r>
      <w:r w:rsidR="002A6B25" w:rsidRPr="00F114C1">
        <w:rPr>
          <w:rFonts w:ascii="Times New Roman" w:hAnsi="Times New Roman" w:cs="Times New Roman"/>
          <w:sz w:val="24"/>
          <w:szCs w:val="24"/>
        </w:rPr>
        <w:t>5</w:t>
      </w:r>
      <w:r w:rsidRPr="00F114C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(в случае предоставления услуги в соответствии с частью 11.1 статьи 51 </w:t>
      </w:r>
      <w:proofErr w:type="spellStart"/>
      <w:r w:rsidRPr="00F114C1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114C1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считается полученным уполномоченным органом со дня его регистрации.</w:t>
      </w:r>
    </w:p>
    <w:bookmarkEnd w:id="3"/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2.</w:t>
      </w:r>
      <w:r w:rsidR="001B6B11" w:rsidRPr="00F114C1">
        <w:rPr>
          <w:rFonts w:ascii="Times New Roman" w:hAnsi="Times New Roman" w:cs="Times New Roman"/>
          <w:sz w:val="24"/>
          <w:szCs w:val="24"/>
        </w:rPr>
        <w:t>10</w:t>
      </w:r>
      <w:r w:rsidRPr="00F114C1">
        <w:rPr>
          <w:rFonts w:ascii="Times New Roman" w:hAnsi="Times New Roman" w:cs="Times New Roman"/>
          <w:sz w:val="24"/>
          <w:szCs w:val="24"/>
        </w:rPr>
        <w:t xml:space="preserve"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 в государственной информационной системе «Реестр государственных (муниципальных) услуг (функций) </w:t>
      </w:r>
      <w:r w:rsidR="001B6B11" w:rsidRPr="00F114C1">
        <w:rPr>
          <w:rFonts w:ascii="Times New Roman" w:hAnsi="Times New Roman" w:cs="Times New Roman"/>
          <w:sz w:val="24"/>
          <w:szCs w:val="24"/>
        </w:rPr>
        <w:t>Новосибирской</w:t>
      </w:r>
      <w:r w:rsidRPr="00F114C1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FE2CFE" w:rsidRPr="00F114C1" w:rsidRDefault="00FE2CFE" w:rsidP="00FE2CFE">
      <w:pPr>
        <w:ind w:firstLine="567"/>
        <w:jc w:val="both"/>
        <w:rPr>
          <w:sz w:val="24"/>
          <w:szCs w:val="24"/>
        </w:rPr>
      </w:pPr>
      <w:proofErr w:type="gramStart"/>
      <w:r w:rsidRPr="00F114C1">
        <w:rPr>
          <w:sz w:val="24"/>
          <w:szCs w:val="24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его должностных лиц, муниципальных служащих, работников размещаются на официальном сайте уполномоченного органа информационно-телекоммуникационной сети «Интернет», а также на ЕПГУ.</w:t>
      </w:r>
      <w:proofErr w:type="gramEnd"/>
    </w:p>
    <w:p w:rsidR="00FE2CFE" w:rsidRPr="00F114C1" w:rsidRDefault="00FE2CFE" w:rsidP="00FE2CFE">
      <w:pPr>
        <w:ind w:firstLine="540"/>
        <w:jc w:val="both"/>
        <w:rPr>
          <w:sz w:val="24"/>
          <w:szCs w:val="24"/>
        </w:rPr>
      </w:pPr>
      <w:r w:rsidRPr="00F114C1">
        <w:rPr>
          <w:sz w:val="24"/>
          <w:szCs w:val="24"/>
        </w:rPr>
        <w:t xml:space="preserve">                                                                                               </w:t>
      </w: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4C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114C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FE2CFE" w:rsidRPr="00F114C1" w:rsidRDefault="00FE2CFE" w:rsidP="00FE2CFE">
      <w:pPr>
        <w:pStyle w:val="ConsPlusTitle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2.1</w:t>
      </w:r>
      <w:r w:rsidR="00BE709A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заявление о выдаче разрешения на строительство, заявление о внесении изменений, уведомление, заявление об исправлении опечаток и ошибок, заявление о выдаче дубликата по рекомендуемой форме согласно приложениям 2 – 7 Административного регламента. В случае их представления в электронной форме посредством ЕПГУ, ЕИСЖС в соответствии с подпунктами «а», «г» пункта 2.1</w:t>
      </w:r>
      <w:r w:rsidR="002A6B25" w:rsidRPr="00F114C1">
        <w:rPr>
          <w:rFonts w:eastAsia="Calibri"/>
          <w:bCs/>
          <w:sz w:val="24"/>
          <w:szCs w:val="24"/>
        </w:rPr>
        <w:t>5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 указанные заявления, уведомление заполняются путем внесения соответствующих сведений в интерактивную форму на ЕПГУ или в ЕИСЖС;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документ, удостоверяющий личность заявителя или представителя, в случае представления заявления о выдаче разрешения на строительство, заявления о внесении изменений, уведомления, заявления об исправлении опечаток и ошибок, заявления о выдаче дубликата и прилагаемых к ним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ЕПГУ, ЕИСЖС в соответствии с подпунктами «а», «г» пункта 2.1</w:t>
      </w:r>
      <w:r w:rsidR="002A6B25" w:rsidRPr="00F114C1">
        <w:rPr>
          <w:rFonts w:eastAsia="Calibri"/>
          <w:bCs/>
          <w:sz w:val="24"/>
          <w:szCs w:val="24"/>
        </w:rPr>
        <w:t>5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 представление указанного документа не требуется;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F114C1">
        <w:rPr>
          <w:rFonts w:eastAsia="Calibri"/>
          <w:bCs/>
          <w:sz w:val="24"/>
          <w:szCs w:val="24"/>
        </w:rPr>
        <w:t>В случае представления документов в электронной форме посредством ЕПГУ, ЕИСЖС в соответствии с подпунктами «а», «г» пункта 2.1</w:t>
      </w:r>
      <w:r w:rsidR="002A6B25" w:rsidRPr="00F114C1">
        <w:rPr>
          <w:rFonts w:eastAsia="Calibri"/>
          <w:bCs/>
          <w:sz w:val="24"/>
          <w:szCs w:val="24"/>
        </w:rPr>
        <w:t>5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</w:t>
      </w:r>
      <w:r w:rsidRPr="00F114C1">
        <w:rPr>
          <w:rFonts w:eastAsia="Calibri"/>
          <w:bCs/>
          <w:sz w:val="24"/>
          <w:szCs w:val="24"/>
        </w:rPr>
        <w:lastRenderedPageBreak/>
        <w:t>такого юридического лица, а документ, выданный заявителем, являющимся физическим лицом, –  усиленной квалифицированной электронной подписью нотариуса;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 РФ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 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</w:t>
      </w:r>
      <w:proofErr w:type="gramStart"/>
      <w:r w:rsidRPr="00F114C1">
        <w:rPr>
          <w:rFonts w:eastAsia="Calibri"/>
          <w:bCs/>
          <w:sz w:val="24"/>
          <w:szCs w:val="24"/>
        </w:rPr>
        <w:t>заявления о внесении изменений в связи с необходимостью продления срока действия разрешения на строительство));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 xml:space="preserve">д) решение общего собрания собственников помещений и </w:t>
      </w:r>
      <w:proofErr w:type="spellStart"/>
      <w:r w:rsidRPr="00F114C1">
        <w:rPr>
          <w:rFonts w:eastAsia="Calibri"/>
          <w:bCs/>
          <w:sz w:val="24"/>
          <w:szCs w:val="24"/>
        </w:rPr>
        <w:t>машино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F114C1">
        <w:rPr>
          <w:rFonts w:eastAsia="Calibri"/>
          <w:bCs/>
          <w:sz w:val="24"/>
          <w:szCs w:val="24"/>
        </w:rPr>
        <w:t>машино</w:t>
      </w:r>
      <w:proofErr w:type="spellEnd"/>
      <w:r w:rsidRPr="00F114C1">
        <w:rPr>
          <w:rFonts w:eastAsia="Calibri"/>
          <w:bCs/>
          <w:sz w:val="24"/>
          <w:szCs w:val="24"/>
        </w:rPr>
        <w:t>-мест в многоквартирном доме 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</w:t>
      </w:r>
      <w:proofErr w:type="gramStart"/>
      <w:r w:rsidRPr="00F114C1">
        <w:rPr>
          <w:rFonts w:eastAsia="Calibri"/>
          <w:bCs/>
          <w:sz w:val="24"/>
          <w:szCs w:val="24"/>
        </w:rPr>
        <w:t>заявления о внесении изменений в связи с необходимостью продления срока действия разрешения на строительство)).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 xml:space="preserve">е) подтверждение соответствия вносимых в проектную документацию изменений требованиям, указанным в части 3.8 статьи 49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специалистом по организации архитектурно-строительного проектирования в должности главного инженера проекта (в случае внесения изменений в проектную документацию в соответствии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с частью 3.8 статьи 49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РФ).</w:t>
      </w:r>
    </w:p>
    <w:p w:rsidR="00FE2CFE" w:rsidRPr="00F114C1" w:rsidRDefault="00FE2CFE" w:rsidP="002A6B25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2.1</w:t>
      </w:r>
      <w:r w:rsidR="00BE709A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.1. Сведения, позволяющие идентифицировать заявителя, содержатся в документе, предусмотренном подпунктом «б» пункта 2.1</w:t>
      </w:r>
      <w:r w:rsidR="002A6B25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2.1</w:t>
      </w:r>
      <w:r w:rsidR="002A6B25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2.1</w:t>
      </w:r>
      <w:r w:rsidR="00BE709A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 xml:space="preserve">. </w:t>
      </w:r>
      <w:proofErr w:type="gramStart"/>
      <w:r w:rsidRPr="00F114C1">
        <w:rPr>
          <w:rFonts w:eastAsia="Calibri"/>
          <w:bCs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</w:t>
      </w:r>
      <w:proofErr w:type="gramStart"/>
      <w:r w:rsidRPr="00F114C1">
        <w:rPr>
          <w:rFonts w:eastAsia="Calibri"/>
          <w:bCs/>
          <w:sz w:val="24"/>
          <w:szCs w:val="24"/>
        </w:rPr>
        <w:t>которые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заявитель вправе представить по собственной инициативе: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B13E1D">
        <w:rPr>
          <w:rFonts w:eastAsia="Calibri"/>
          <w:bCs/>
          <w:sz w:val="24"/>
          <w:szCs w:val="24"/>
          <w:highlight w:val="yellow"/>
        </w:rPr>
        <w:t>2.1</w:t>
      </w:r>
      <w:r w:rsidR="00BE709A" w:rsidRPr="00B13E1D">
        <w:rPr>
          <w:rFonts w:eastAsia="Calibri"/>
          <w:bCs/>
          <w:sz w:val="24"/>
          <w:szCs w:val="24"/>
          <w:highlight w:val="yellow"/>
        </w:rPr>
        <w:t>2</w:t>
      </w:r>
      <w:r w:rsidRPr="00B13E1D">
        <w:rPr>
          <w:rFonts w:eastAsia="Calibri"/>
          <w:bCs/>
          <w:sz w:val="24"/>
          <w:szCs w:val="24"/>
          <w:highlight w:val="yellow"/>
        </w:rPr>
        <w:t>.1. В</w:t>
      </w:r>
      <w:r w:rsidRPr="00F114C1">
        <w:rPr>
          <w:rFonts w:eastAsia="Calibri"/>
          <w:bCs/>
          <w:sz w:val="24"/>
          <w:szCs w:val="24"/>
        </w:rPr>
        <w:t xml:space="preserve">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FE2CFE" w:rsidRPr="00B13E1D" w:rsidRDefault="00E30FC2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E30FC2">
        <w:rPr>
          <w:rFonts w:eastAsia="Calibri"/>
          <w:bCs/>
          <w:sz w:val="24"/>
          <w:szCs w:val="24"/>
          <w:highlight w:val="magenta"/>
        </w:rPr>
        <w:t>1</w:t>
      </w:r>
      <w:r w:rsidR="00275575">
        <w:rPr>
          <w:rFonts w:eastAsia="Calibri"/>
          <w:bCs/>
          <w:sz w:val="24"/>
          <w:szCs w:val="24"/>
          <w:highlight w:val="magenta"/>
        </w:rPr>
        <w:t>.</w:t>
      </w:r>
      <w:r>
        <w:rPr>
          <w:rFonts w:eastAsia="Calibri"/>
          <w:bCs/>
          <w:sz w:val="24"/>
          <w:szCs w:val="24"/>
          <w:highlight w:val="green"/>
        </w:rPr>
        <w:t xml:space="preserve"> </w:t>
      </w:r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РФ, или реквизиты утвержденного проекта межевания территории</w:t>
      </w:r>
      <w:proofErr w:type="gram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либо схема расположения земельного участка или земельных участков на кадастровом плане территории в случае, предусмотренном частью 7.3 статьи 51 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РФ;</w:t>
      </w:r>
    </w:p>
    <w:p w:rsidR="00FE2CFE" w:rsidRPr="00F114C1" w:rsidRDefault="00E30FC2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E30FC2">
        <w:rPr>
          <w:rFonts w:eastAsia="Calibri"/>
          <w:bCs/>
          <w:sz w:val="24"/>
          <w:szCs w:val="24"/>
          <w:highlight w:val="magenta"/>
        </w:rPr>
        <w:t>1</w:t>
      </w:r>
      <w:r w:rsidR="00C82A1A">
        <w:rPr>
          <w:rFonts w:eastAsia="Calibri"/>
          <w:bCs/>
          <w:sz w:val="24"/>
          <w:szCs w:val="24"/>
          <w:highlight w:val="magenta"/>
        </w:rPr>
        <w:t>.</w:t>
      </w:r>
      <w:r w:rsidRPr="00E30FC2">
        <w:rPr>
          <w:rFonts w:eastAsia="Calibri"/>
          <w:bCs/>
          <w:sz w:val="24"/>
          <w:szCs w:val="24"/>
          <w:highlight w:val="magenta"/>
        </w:rPr>
        <w:t>1</w:t>
      </w:r>
      <w:r w:rsidR="00275575">
        <w:rPr>
          <w:rFonts w:eastAsia="Calibri"/>
          <w:bCs/>
          <w:sz w:val="24"/>
          <w:szCs w:val="24"/>
          <w:highlight w:val="magenta"/>
        </w:rPr>
        <w:t>.</w:t>
      </w:r>
      <w:r w:rsidRPr="00E30FC2">
        <w:rPr>
          <w:rFonts w:eastAsia="Calibri"/>
          <w:bCs/>
          <w:sz w:val="24"/>
          <w:szCs w:val="24"/>
          <w:highlight w:val="magenta"/>
        </w:rPr>
        <w:t xml:space="preserve"> </w:t>
      </w:r>
      <w:r w:rsidR="00FE2CFE" w:rsidRPr="00B13E1D">
        <w:rPr>
          <w:rFonts w:eastAsia="Calibri"/>
          <w:bCs/>
          <w:sz w:val="24"/>
          <w:szCs w:val="24"/>
          <w:highlight w:val="green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Росатом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>», Государственной корпорацией по космической деятельности «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Роскосмос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</w:t>
      </w:r>
      <w:r w:rsidR="00FE2CFE" w:rsidRPr="00B13E1D">
        <w:rPr>
          <w:sz w:val="24"/>
          <w:szCs w:val="24"/>
          <w:highlight w:val="green"/>
        </w:rPr>
        <w:t xml:space="preserve"> </w:t>
      </w:r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– указанное соглашение, правоустанавливающие документы на земельный участок </w:t>
      </w:r>
      <w:r w:rsidR="00FE2CFE" w:rsidRPr="00B13E1D">
        <w:rPr>
          <w:rFonts w:eastAsia="Calibri"/>
          <w:bCs/>
          <w:sz w:val="24"/>
          <w:szCs w:val="24"/>
          <w:highlight w:val="green"/>
        </w:rPr>
        <w:lastRenderedPageBreak/>
        <w:t>правообладателя, с которым заключено это</w:t>
      </w:r>
      <w:proofErr w:type="gram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соглашение;</w:t>
      </w:r>
    </w:p>
    <w:p w:rsidR="00FE2CFE" w:rsidRPr="00F114C1" w:rsidRDefault="00E30FC2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E30FC2">
        <w:rPr>
          <w:rFonts w:eastAsia="Calibri"/>
          <w:bCs/>
          <w:sz w:val="24"/>
          <w:szCs w:val="24"/>
          <w:highlight w:val="magenta"/>
        </w:rPr>
        <w:t>2</w:t>
      </w:r>
      <w:r w:rsidR="00275575">
        <w:rPr>
          <w:rFonts w:eastAsia="Calibri"/>
          <w:bCs/>
          <w:sz w:val="24"/>
          <w:szCs w:val="24"/>
          <w:highlight w:val="magenta"/>
        </w:rPr>
        <w:t>.</w:t>
      </w:r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</w:t>
      </w:r>
      <w:proofErr w:type="gramStart"/>
      <w:r w:rsidR="00FE2CFE" w:rsidRPr="00B13E1D">
        <w:rPr>
          <w:rFonts w:eastAsia="Calibri"/>
          <w:bCs/>
          <w:sz w:val="24"/>
          <w:szCs w:val="24"/>
          <w:highlight w:val="green"/>
        </w:rPr>
        <w:t>случае</w:t>
      </w:r>
      <w:proofErr w:type="gram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FE2CFE" w:rsidRPr="00F114C1" w:rsidRDefault="00E30FC2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E30FC2">
        <w:rPr>
          <w:rFonts w:eastAsia="Calibri"/>
          <w:bCs/>
          <w:sz w:val="24"/>
          <w:szCs w:val="24"/>
          <w:highlight w:val="magenta"/>
        </w:rPr>
        <w:t>3</w:t>
      </w:r>
      <w:r w:rsidR="00275575">
        <w:rPr>
          <w:rFonts w:eastAsia="Calibri"/>
          <w:bCs/>
          <w:sz w:val="24"/>
          <w:szCs w:val="24"/>
          <w:highlight w:val="magenta"/>
        </w:rPr>
        <w:t>.</w:t>
      </w:r>
      <w:r>
        <w:rPr>
          <w:rFonts w:eastAsia="Calibri"/>
          <w:bCs/>
          <w:sz w:val="24"/>
          <w:szCs w:val="24"/>
          <w:highlight w:val="green"/>
        </w:rPr>
        <w:t xml:space="preserve"> </w:t>
      </w:r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результаты инженерных изысканий и следующие материалы, содержащиеся в утвержденной в соответствии с частью 15 статьи 48 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РФ проектной документации: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B13E1D">
        <w:rPr>
          <w:rFonts w:eastAsia="Calibri"/>
          <w:bCs/>
          <w:sz w:val="24"/>
          <w:szCs w:val="24"/>
          <w:highlight w:val="green"/>
        </w:rPr>
        <w:t>пояснительная записка;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B13E1D">
        <w:rPr>
          <w:rFonts w:eastAsia="Calibri"/>
          <w:bCs/>
          <w:sz w:val="24"/>
          <w:szCs w:val="24"/>
          <w:highlight w:val="green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B13E1D">
        <w:rPr>
          <w:rFonts w:eastAsia="Calibri"/>
          <w:bCs/>
          <w:sz w:val="24"/>
          <w:szCs w:val="24"/>
          <w:highlight w:val="green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B13E1D">
        <w:rPr>
          <w:rFonts w:eastAsia="Calibri"/>
          <w:bCs/>
          <w:sz w:val="24"/>
          <w:szCs w:val="24"/>
          <w:highlight w:val="green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FE2CFE" w:rsidRDefault="00E30FC2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E30FC2">
        <w:rPr>
          <w:rFonts w:eastAsia="Calibri"/>
          <w:bCs/>
          <w:sz w:val="24"/>
          <w:szCs w:val="24"/>
          <w:highlight w:val="magenta"/>
        </w:rPr>
        <w:t>4</w:t>
      </w:r>
      <w:r w:rsidR="00275575">
        <w:rPr>
          <w:rFonts w:eastAsia="Calibri"/>
          <w:bCs/>
          <w:sz w:val="24"/>
          <w:szCs w:val="24"/>
          <w:highlight w:val="magenta"/>
        </w:rPr>
        <w:t>.</w:t>
      </w:r>
      <w:r w:rsidRPr="00E30FC2">
        <w:rPr>
          <w:rFonts w:eastAsia="Calibri"/>
          <w:bCs/>
          <w:sz w:val="24"/>
          <w:szCs w:val="24"/>
          <w:highlight w:val="magenta"/>
        </w:rPr>
        <w:t xml:space="preserve"> </w:t>
      </w:r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РФ,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частью 12.1 статьи 48 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РФ, если такая проектная документация подлежит экспертизе в соответствии со статьей 49 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РФ;</w:t>
      </w:r>
    </w:p>
    <w:p w:rsidR="00B13E1D" w:rsidRPr="00F114C1" w:rsidRDefault="00C82A1A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</w:rPr>
        <w:t>4.</w:t>
      </w:r>
      <w:r w:rsidR="00B13E1D">
        <w:rPr>
          <w:rFonts w:eastAsia="Calibri"/>
          <w:bCs/>
          <w:sz w:val="24"/>
          <w:szCs w:val="24"/>
        </w:rPr>
        <w:t>2</w:t>
      </w:r>
      <w:r w:rsidR="00275575">
        <w:rPr>
          <w:rFonts w:eastAsia="Calibri"/>
          <w:bCs/>
          <w:sz w:val="24"/>
          <w:szCs w:val="24"/>
        </w:rPr>
        <w:t>.</w:t>
      </w:r>
      <w:r>
        <w:rPr>
          <w:rFonts w:eastAsia="Calibri"/>
          <w:bCs/>
          <w:sz w:val="24"/>
          <w:szCs w:val="24"/>
        </w:rPr>
        <w:t xml:space="preserve">  </w:t>
      </w:r>
      <w:r w:rsidRPr="00C82A1A">
        <w:rPr>
          <w:highlight w:val="cyan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2" w:anchor="dst3054" w:history="1">
        <w:r w:rsidRPr="00C82A1A">
          <w:rPr>
            <w:rStyle w:val="a8"/>
            <w:color w:val="auto"/>
            <w:highlight w:val="cyan"/>
            <w:u w:val="none"/>
          </w:rPr>
          <w:t>части 3.8 статьи 49</w:t>
        </w:r>
      </w:hyperlink>
      <w:r w:rsidRPr="00C82A1A">
        <w:rPr>
          <w:highlight w:val="cyan"/>
        </w:rPr>
        <w:t xml:space="preserve"> </w:t>
      </w:r>
      <w:proofErr w:type="spellStart"/>
      <w:r>
        <w:rPr>
          <w:highlight w:val="cyan"/>
        </w:rPr>
        <w:t>ГрК</w:t>
      </w:r>
      <w:proofErr w:type="spellEnd"/>
      <w:r>
        <w:rPr>
          <w:highlight w:val="cyan"/>
        </w:rPr>
        <w:t xml:space="preserve"> РФ</w:t>
      </w:r>
      <w:r w:rsidRPr="00C82A1A">
        <w:rPr>
          <w:highlight w:val="cyan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>
        <w:rPr>
          <w:highlight w:val="cyan"/>
        </w:rPr>
        <w:t>ГрК</w:t>
      </w:r>
      <w:proofErr w:type="spellEnd"/>
      <w:r>
        <w:rPr>
          <w:highlight w:val="cyan"/>
        </w:rPr>
        <w:t xml:space="preserve"> РФ</w:t>
      </w:r>
      <w:r w:rsidRPr="00C82A1A">
        <w:rPr>
          <w:highlight w:val="cyan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C82A1A">
        <w:rPr>
          <w:highlight w:val="cyan"/>
        </w:rPr>
        <w:t xml:space="preserve"> с </w:t>
      </w:r>
      <w:hyperlink r:id="rId13" w:anchor="dst3054" w:history="1">
        <w:r w:rsidRPr="00C82A1A">
          <w:rPr>
            <w:rStyle w:val="a8"/>
            <w:color w:val="auto"/>
            <w:highlight w:val="cyan"/>
            <w:u w:val="none"/>
          </w:rPr>
          <w:t>частью 3.8 статьи 49</w:t>
        </w:r>
      </w:hyperlink>
      <w:r w:rsidRPr="00C82A1A">
        <w:rPr>
          <w:highlight w:val="cyan"/>
        </w:rPr>
        <w:t xml:space="preserve"> </w:t>
      </w:r>
      <w:proofErr w:type="spellStart"/>
      <w:r>
        <w:rPr>
          <w:highlight w:val="cyan"/>
        </w:rPr>
        <w:t>ГрК</w:t>
      </w:r>
      <w:proofErr w:type="spellEnd"/>
      <w:r>
        <w:rPr>
          <w:highlight w:val="cyan"/>
        </w:rPr>
        <w:t xml:space="preserve"> РФ</w:t>
      </w:r>
      <w:r w:rsidRPr="00C82A1A">
        <w:rPr>
          <w:highlight w:val="cyan"/>
        </w:rPr>
        <w:t>;</w:t>
      </w:r>
    </w:p>
    <w:p w:rsidR="00FE2CFE" w:rsidRPr="00F114C1" w:rsidRDefault="000036C3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  <w:highlight w:val="magenta"/>
        </w:rPr>
        <w:t>4.</w:t>
      </w:r>
      <w:r w:rsidR="00E30FC2" w:rsidRPr="00E30FC2">
        <w:rPr>
          <w:rFonts w:eastAsia="Calibri"/>
          <w:bCs/>
          <w:sz w:val="24"/>
          <w:szCs w:val="24"/>
          <w:highlight w:val="magenta"/>
        </w:rPr>
        <w:t>3</w:t>
      </w:r>
      <w:r w:rsidR="00275575">
        <w:rPr>
          <w:rFonts w:eastAsia="Calibri"/>
          <w:bCs/>
          <w:sz w:val="24"/>
          <w:szCs w:val="24"/>
          <w:highlight w:val="magenta"/>
        </w:rPr>
        <w:t>.</w:t>
      </w:r>
      <w:r w:rsidR="00E30FC2" w:rsidRPr="00E30FC2">
        <w:rPr>
          <w:rFonts w:eastAsia="Calibri"/>
          <w:bCs/>
          <w:sz w:val="24"/>
          <w:szCs w:val="24"/>
          <w:highlight w:val="magenta"/>
        </w:rPr>
        <w:t xml:space="preserve"> </w:t>
      </w:r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РФ;</w:t>
      </w:r>
    </w:p>
    <w:p w:rsidR="00FE2CFE" w:rsidRPr="00F114C1" w:rsidRDefault="00E30FC2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E30FC2">
        <w:rPr>
          <w:rFonts w:eastAsia="Calibri"/>
          <w:bCs/>
          <w:sz w:val="24"/>
          <w:szCs w:val="24"/>
          <w:highlight w:val="magenta"/>
        </w:rPr>
        <w:t>5</w:t>
      </w:r>
      <w:r w:rsidR="00275575">
        <w:rPr>
          <w:rFonts w:eastAsia="Calibri"/>
          <w:bCs/>
          <w:sz w:val="24"/>
          <w:szCs w:val="24"/>
          <w:highlight w:val="magenta"/>
        </w:rPr>
        <w:t>.</w:t>
      </w:r>
      <w:r>
        <w:rPr>
          <w:rFonts w:eastAsia="Calibri"/>
          <w:bCs/>
          <w:sz w:val="24"/>
          <w:szCs w:val="24"/>
          <w:highlight w:val="green"/>
        </w:rPr>
        <w:t xml:space="preserve"> </w:t>
      </w:r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РФ);</w:t>
      </w:r>
    </w:p>
    <w:p w:rsidR="00FE2CFE" w:rsidRDefault="000036C3" w:rsidP="00FE2CFE">
      <w:pPr>
        <w:tabs>
          <w:tab w:val="left" w:pos="993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  <w:highlight w:val="magenta"/>
        </w:rPr>
        <w:t>5.</w:t>
      </w:r>
      <w:r w:rsidR="00E30FC2" w:rsidRPr="00E30FC2">
        <w:rPr>
          <w:rFonts w:eastAsia="Calibri"/>
          <w:bCs/>
          <w:sz w:val="24"/>
          <w:szCs w:val="24"/>
          <w:highlight w:val="magenta"/>
        </w:rPr>
        <w:t>1</w:t>
      </w:r>
      <w:r w:rsidR="00275575">
        <w:rPr>
          <w:rFonts w:eastAsia="Calibri"/>
          <w:bCs/>
          <w:sz w:val="24"/>
          <w:szCs w:val="24"/>
          <w:highlight w:val="magenta"/>
        </w:rPr>
        <w:t>.</w:t>
      </w:r>
      <w:r w:rsidR="00E30FC2" w:rsidRPr="00E30FC2">
        <w:rPr>
          <w:rFonts w:eastAsia="Calibri"/>
          <w:bCs/>
          <w:sz w:val="24"/>
          <w:szCs w:val="24"/>
          <w:highlight w:val="magenta"/>
        </w:rPr>
        <w:t xml:space="preserve"> </w:t>
      </w:r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согласование архитектурно-градостроительного облика объекта капитального </w:t>
      </w:r>
      <w:r w:rsidR="00FE2CFE" w:rsidRPr="00B13E1D">
        <w:rPr>
          <w:rFonts w:eastAsia="Calibri"/>
          <w:bCs/>
          <w:sz w:val="24"/>
          <w:szCs w:val="24"/>
          <w:highlight w:val="green"/>
        </w:rPr>
        <w:lastRenderedPageBreak/>
        <w:t xml:space="preserve">строительства в случае, если такое согласование предусмотрено статьей 40.1 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РФ;</w:t>
      </w:r>
    </w:p>
    <w:p w:rsidR="00B13E1D" w:rsidRPr="00F114C1" w:rsidRDefault="00B13E1D" w:rsidP="00FE2CFE">
      <w:pPr>
        <w:tabs>
          <w:tab w:val="left" w:pos="993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275575">
        <w:rPr>
          <w:rFonts w:eastAsia="Calibri"/>
          <w:bCs/>
          <w:sz w:val="24"/>
          <w:szCs w:val="24"/>
          <w:highlight w:val="cyan"/>
        </w:rPr>
        <w:t>6</w:t>
      </w:r>
      <w:r w:rsidR="00275575" w:rsidRPr="00275575">
        <w:rPr>
          <w:rFonts w:eastAsia="Calibri"/>
          <w:bCs/>
          <w:sz w:val="24"/>
          <w:szCs w:val="24"/>
          <w:highlight w:val="cyan"/>
        </w:rPr>
        <w:t>.</w:t>
      </w:r>
      <w:r w:rsidR="000036C3" w:rsidRPr="00275575">
        <w:rPr>
          <w:rFonts w:eastAsia="Calibri"/>
          <w:bCs/>
          <w:sz w:val="24"/>
          <w:szCs w:val="24"/>
          <w:highlight w:val="cyan"/>
        </w:rPr>
        <w:t xml:space="preserve"> </w:t>
      </w:r>
      <w:r w:rsidR="000036C3" w:rsidRPr="00275575">
        <w:rPr>
          <w:highlight w:val="cyan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4" w:anchor="dst101812" w:history="1">
        <w:r w:rsidR="000036C3" w:rsidRPr="00275575">
          <w:rPr>
            <w:rStyle w:val="a8"/>
            <w:color w:val="auto"/>
            <w:highlight w:val="cyan"/>
            <w:u w:val="none"/>
          </w:rPr>
          <w:t>пункте 6.2</w:t>
        </w:r>
      </w:hyperlink>
      <w:r w:rsidR="000036C3" w:rsidRPr="00275575">
        <w:rPr>
          <w:highlight w:val="cyan"/>
        </w:rPr>
        <w:t xml:space="preserve">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FE2CFE" w:rsidRDefault="00275575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</w:rPr>
        <w:t>6.</w:t>
      </w:r>
      <w:r w:rsidR="00E30FC2">
        <w:rPr>
          <w:rFonts w:eastAsia="Calibri"/>
          <w:bCs/>
          <w:sz w:val="24"/>
          <w:szCs w:val="24"/>
        </w:rPr>
        <w:t>1</w:t>
      </w:r>
      <w:r>
        <w:rPr>
          <w:rFonts w:eastAsia="Calibri"/>
          <w:bCs/>
          <w:sz w:val="24"/>
          <w:szCs w:val="24"/>
        </w:rPr>
        <w:t>.</w:t>
      </w:r>
      <w:r w:rsidR="00E30FC2">
        <w:rPr>
          <w:rFonts w:eastAsia="Calibri"/>
          <w:bCs/>
          <w:sz w:val="24"/>
          <w:szCs w:val="24"/>
        </w:rPr>
        <w:t xml:space="preserve"> </w:t>
      </w:r>
      <w:r w:rsidR="00FE2CFE" w:rsidRPr="00F114C1">
        <w:rPr>
          <w:rFonts w:eastAsia="Calibri"/>
          <w:bCs/>
          <w:sz w:val="24"/>
          <w:szCs w:val="24"/>
        </w:rPr>
        <w:t xml:space="preserve">в случае проведения реконструкции объекта капитального строительства </w:t>
      </w:r>
      <w:r w:rsidR="00FE2CFE" w:rsidRPr="00B13E1D">
        <w:rPr>
          <w:rFonts w:eastAsia="Calibri"/>
          <w:bCs/>
          <w:sz w:val="24"/>
          <w:szCs w:val="24"/>
          <w:highlight w:val="green"/>
        </w:rPr>
        <w:t>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Росатом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>», Государственной корпорацией по космической деятельности «</w:t>
      </w:r>
      <w:proofErr w:type="spellStart"/>
      <w:r w:rsidR="00FE2CFE" w:rsidRPr="00B13E1D">
        <w:rPr>
          <w:rFonts w:eastAsia="Calibri"/>
          <w:bCs/>
          <w:sz w:val="24"/>
          <w:szCs w:val="24"/>
          <w:highlight w:val="green"/>
        </w:rPr>
        <w:t>Роскосмос</w:t>
      </w:r>
      <w:proofErr w:type="spellEnd"/>
      <w:r w:rsidR="00FE2CFE" w:rsidRPr="00B13E1D">
        <w:rPr>
          <w:rFonts w:eastAsia="Calibri"/>
          <w:bCs/>
          <w:sz w:val="24"/>
          <w:szCs w:val="24"/>
          <w:highlight w:val="green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</w:t>
      </w:r>
      <w:proofErr w:type="gram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которого 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="00FE2CFE" w:rsidRPr="00B13E1D">
        <w:rPr>
          <w:rFonts w:eastAsia="Calibri"/>
          <w:bCs/>
          <w:sz w:val="24"/>
          <w:szCs w:val="24"/>
          <w:highlight w:val="green"/>
        </w:rPr>
        <w:t>определяющее</w:t>
      </w:r>
      <w:proofErr w:type="gram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13E1D" w:rsidRDefault="00275575" w:rsidP="00FE2CFE">
      <w:pPr>
        <w:suppressAutoHyphens/>
        <w:ind w:firstLine="709"/>
        <w:jc w:val="both"/>
      </w:pPr>
      <w:r w:rsidRPr="00D76F47">
        <w:rPr>
          <w:rFonts w:eastAsia="Calibri"/>
          <w:bCs/>
          <w:sz w:val="24"/>
          <w:szCs w:val="24"/>
          <w:highlight w:val="cyan"/>
        </w:rPr>
        <w:t>6.</w:t>
      </w:r>
      <w:r w:rsidR="00B13E1D" w:rsidRPr="00D76F47">
        <w:rPr>
          <w:rFonts w:eastAsia="Calibri"/>
          <w:bCs/>
          <w:sz w:val="24"/>
          <w:szCs w:val="24"/>
          <w:highlight w:val="cyan"/>
        </w:rPr>
        <w:t>2</w:t>
      </w:r>
      <w:r w:rsidRPr="00D76F47">
        <w:rPr>
          <w:rFonts w:eastAsia="Calibri"/>
          <w:bCs/>
          <w:sz w:val="24"/>
          <w:szCs w:val="24"/>
          <w:highlight w:val="cyan"/>
        </w:rPr>
        <w:t>.</w:t>
      </w:r>
      <w:r w:rsidR="00D76F47" w:rsidRPr="00D76F47">
        <w:rPr>
          <w:highlight w:val="cyan"/>
        </w:rPr>
        <w:t xml:space="preserve"> решение общего собрания собственников помещений и </w:t>
      </w:r>
      <w:proofErr w:type="spellStart"/>
      <w:r w:rsidR="00D76F47" w:rsidRPr="00D76F47">
        <w:rPr>
          <w:highlight w:val="cyan"/>
        </w:rPr>
        <w:t>машино</w:t>
      </w:r>
      <w:proofErr w:type="spellEnd"/>
      <w:r w:rsidR="00D76F47" w:rsidRPr="00D76F47">
        <w:rPr>
          <w:highlight w:val="cyan"/>
        </w:rPr>
        <w:t xml:space="preserve">-мест в многоквартирном доме, принятое в соответствии с жилищным </w:t>
      </w:r>
      <w:hyperlink r:id="rId15" w:anchor="dst100325" w:history="1">
        <w:r w:rsidR="00D76F47" w:rsidRPr="00D76F47">
          <w:rPr>
            <w:rStyle w:val="a8"/>
            <w:color w:val="auto"/>
            <w:highlight w:val="cyan"/>
            <w:u w:val="none"/>
          </w:rPr>
          <w:t>законодательством</w:t>
        </w:r>
      </w:hyperlink>
      <w:r w:rsidR="00D76F47" w:rsidRPr="00D76F47">
        <w:rPr>
          <w:highlight w:val="cyan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D76F47" w:rsidRPr="00D76F47">
        <w:rPr>
          <w:highlight w:val="cyan"/>
        </w:rPr>
        <w:t>машино</w:t>
      </w:r>
      <w:proofErr w:type="spellEnd"/>
      <w:r w:rsidR="00D76F47" w:rsidRPr="00D76F47">
        <w:rPr>
          <w:highlight w:val="cyan"/>
        </w:rPr>
        <w:t>-мест в многоквартирном доме;</w:t>
      </w:r>
    </w:p>
    <w:p w:rsidR="00D76F47" w:rsidRDefault="00D76F47" w:rsidP="00D76F47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  <w:highlight w:val="green"/>
        </w:rPr>
        <w:t xml:space="preserve">7. </w:t>
      </w:r>
      <w:r w:rsidRPr="00B13E1D">
        <w:rPr>
          <w:rFonts w:eastAsia="Calibri"/>
          <w:bCs/>
          <w:sz w:val="24"/>
          <w:szCs w:val="24"/>
          <w:highlight w:val="green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D76F47" w:rsidRPr="00F114C1" w:rsidRDefault="00D76F47" w:rsidP="00D76F47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  <w:highlight w:val="magenta"/>
        </w:rPr>
        <w:t>8.</w:t>
      </w:r>
      <w:r>
        <w:rPr>
          <w:rFonts w:eastAsia="Calibri"/>
          <w:bCs/>
          <w:sz w:val="24"/>
          <w:szCs w:val="24"/>
          <w:highlight w:val="green"/>
        </w:rPr>
        <w:t xml:space="preserve"> </w:t>
      </w:r>
      <w:r w:rsidRPr="00B13E1D">
        <w:rPr>
          <w:rFonts w:eastAsia="Calibri"/>
          <w:bCs/>
          <w:sz w:val="24"/>
          <w:szCs w:val="24"/>
          <w:highlight w:val="green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B13E1D">
        <w:rPr>
          <w:rFonts w:eastAsia="Calibri"/>
          <w:bCs/>
          <w:sz w:val="24"/>
          <w:szCs w:val="24"/>
          <w:highlight w:val="green"/>
        </w:rPr>
        <w:t xml:space="preserve"> или ранее установленная зона с особыми условиями использования территории подлежит изменению (копия указанного решения не предоставляется в случае, предусмотренном частью 18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Федерации»);</w:t>
      </w:r>
    </w:p>
    <w:p w:rsidR="00FE2CFE" w:rsidRPr="00F114C1" w:rsidRDefault="00D76F47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  <w:highlight w:val="magenta"/>
        </w:rPr>
        <w:t>9.</w:t>
      </w:r>
      <w:r w:rsidR="00E30FC2">
        <w:rPr>
          <w:rFonts w:eastAsia="Calibri"/>
          <w:bCs/>
          <w:sz w:val="24"/>
          <w:szCs w:val="24"/>
          <w:highlight w:val="green"/>
        </w:rPr>
        <w:t xml:space="preserve"> </w:t>
      </w:r>
      <w:r w:rsidR="00FE2CFE" w:rsidRPr="00B13E1D">
        <w:rPr>
          <w:rFonts w:eastAsia="Calibri"/>
          <w:bCs/>
          <w:sz w:val="24"/>
          <w:szCs w:val="24"/>
          <w:highlight w:val="green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</w:t>
      </w:r>
      <w:r w:rsidR="00FE2CFE" w:rsidRPr="00B13E1D">
        <w:rPr>
          <w:sz w:val="24"/>
          <w:szCs w:val="24"/>
          <w:highlight w:val="green"/>
        </w:rPr>
        <w:t xml:space="preserve"> </w:t>
      </w:r>
      <w:r w:rsidR="00FE2CFE" w:rsidRPr="00B13E1D">
        <w:rPr>
          <w:rFonts w:eastAsia="Calibri"/>
          <w:bCs/>
          <w:sz w:val="24"/>
          <w:szCs w:val="24"/>
          <w:highlight w:val="green"/>
        </w:rPr>
        <w:t>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–  копия решения о комплексном развитии территории (при этом в случае строительства, реконструкции объектов капитального строительства в границах</w:t>
      </w:r>
      <w:proofErr w:type="gramEnd"/>
      <w:r w:rsidR="00FE2CFE" w:rsidRPr="00B13E1D">
        <w:rPr>
          <w:rFonts w:eastAsia="Calibri"/>
          <w:bCs/>
          <w:sz w:val="24"/>
          <w:szCs w:val="24"/>
          <w:highlight w:val="green"/>
        </w:rPr>
        <w:t xml:space="preserve">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</w:t>
      </w:r>
      <w:r w:rsidR="00BF28D6">
        <w:rPr>
          <w:rFonts w:eastAsia="Calibri"/>
          <w:bCs/>
          <w:sz w:val="24"/>
          <w:szCs w:val="24"/>
          <w:highlight w:val="green"/>
        </w:rPr>
        <w:t>и и (или) решения не требуется)</w:t>
      </w:r>
      <w:r w:rsidR="00BF28D6">
        <w:rPr>
          <w:rFonts w:eastAsia="Calibri"/>
          <w:bCs/>
          <w:sz w:val="24"/>
          <w:szCs w:val="24"/>
        </w:rPr>
        <w:t>.</w:t>
      </w:r>
    </w:p>
    <w:p w:rsidR="00E30FC2" w:rsidRPr="00D76F47" w:rsidRDefault="00B13E1D" w:rsidP="00E30FC2">
      <w:pPr>
        <w:pStyle w:val="a9"/>
        <w:spacing w:before="0" w:beforeAutospacing="0" w:after="0" w:afterAutospacing="0"/>
        <w:ind w:firstLine="709"/>
        <w:jc w:val="both"/>
        <w:rPr>
          <w:highlight w:val="green"/>
        </w:rPr>
      </w:pPr>
      <w:r w:rsidRPr="00E30FC2">
        <w:rPr>
          <w:rFonts w:eastAsia="Calibri"/>
          <w:bCs/>
          <w:highlight w:val="green"/>
        </w:rPr>
        <w:t>2.12.1.1.</w:t>
      </w:r>
      <w:r w:rsidR="00E30FC2" w:rsidRPr="00E30FC2">
        <w:rPr>
          <w:rFonts w:eastAsia="Calibri"/>
          <w:bCs/>
          <w:highlight w:val="green"/>
        </w:rPr>
        <w:t xml:space="preserve"> </w:t>
      </w:r>
      <w:proofErr w:type="gramStart"/>
      <w:r w:rsidR="00E30FC2" w:rsidRPr="00E30FC2">
        <w:rPr>
          <w:highlight w:val="green"/>
        </w:rPr>
        <w:t xml:space="preserve">Документы (их копии или сведения, содержащиеся в них), указанные </w:t>
      </w:r>
      <w:r w:rsidR="00E30FC2" w:rsidRPr="00D76F47">
        <w:rPr>
          <w:highlight w:val="green"/>
        </w:rPr>
        <w:t xml:space="preserve">в </w:t>
      </w:r>
      <w:hyperlink r:id="rId16" w:anchor="dst3289" w:history="1">
        <w:r w:rsidR="00E30FC2" w:rsidRPr="00D76F47">
          <w:rPr>
            <w:rStyle w:val="a8"/>
            <w:color w:val="auto"/>
            <w:highlight w:val="green"/>
            <w:u w:val="none"/>
          </w:rPr>
          <w:t>пунктах 1</w:t>
        </w:r>
      </w:hyperlink>
      <w:r w:rsidR="00E30FC2" w:rsidRPr="00D76F47">
        <w:rPr>
          <w:highlight w:val="green"/>
        </w:rPr>
        <w:t xml:space="preserve"> - </w:t>
      </w:r>
      <w:hyperlink r:id="rId17" w:anchor="dst3290" w:history="1">
        <w:r w:rsidR="00E30FC2" w:rsidRPr="00D76F47">
          <w:rPr>
            <w:rStyle w:val="a8"/>
            <w:color w:val="auto"/>
            <w:highlight w:val="green"/>
            <w:u w:val="none"/>
          </w:rPr>
          <w:t>4</w:t>
        </w:r>
      </w:hyperlink>
      <w:r w:rsidR="00E30FC2" w:rsidRPr="00D76F47">
        <w:rPr>
          <w:highlight w:val="green"/>
        </w:rPr>
        <w:t xml:space="preserve">, </w:t>
      </w:r>
      <w:hyperlink r:id="rId18" w:anchor="dst3068" w:history="1">
        <w:r w:rsidR="00E30FC2" w:rsidRPr="00D76F47">
          <w:rPr>
            <w:rStyle w:val="a8"/>
            <w:color w:val="auto"/>
            <w:highlight w:val="green"/>
            <w:u w:val="none"/>
          </w:rPr>
          <w:t>4.3</w:t>
        </w:r>
      </w:hyperlink>
      <w:r w:rsidR="00E30FC2" w:rsidRPr="00D76F47">
        <w:rPr>
          <w:highlight w:val="green"/>
        </w:rPr>
        <w:t xml:space="preserve">, </w:t>
      </w:r>
      <w:hyperlink r:id="rId19" w:anchor="dst264" w:history="1">
        <w:r w:rsidR="00E30FC2" w:rsidRPr="00D76F47">
          <w:rPr>
            <w:rStyle w:val="a8"/>
            <w:color w:val="auto"/>
            <w:highlight w:val="green"/>
            <w:u w:val="none"/>
          </w:rPr>
          <w:t>5</w:t>
        </w:r>
      </w:hyperlink>
      <w:r w:rsidR="00E30FC2" w:rsidRPr="00D76F47">
        <w:rPr>
          <w:highlight w:val="green"/>
        </w:rPr>
        <w:t xml:space="preserve">, </w:t>
      </w:r>
      <w:hyperlink r:id="rId20" w:anchor="dst4089" w:history="1">
        <w:r w:rsidR="00E30FC2" w:rsidRPr="00D76F47">
          <w:rPr>
            <w:rStyle w:val="a8"/>
            <w:color w:val="auto"/>
            <w:highlight w:val="green"/>
            <w:u w:val="none"/>
          </w:rPr>
          <w:t>5.1</w:t>
        </w:r>
      </w:hyperlink>
      <w:r w:rsidR="00E30FC2" w:rsidRPr="00D76F47">
        <w:rPr>
          <w:highlight w:val="green"/>
        </w:rPr>
        <w:t xml:space="preserve">, </w:t>
      </w:r>
      <w:hyperlink r:id="rId21" w:anchor="dst2536" w:history="1">
        <w:r w:rsidR="00D76F47" w:rsidRPr="00D76F47">
          <w:rPr>
            <w:rStyle w:val="a8"/>
            <w:color w:val="auto"/>
            <w:highlight w:val="green"/>
            <w:u w:val="none"/>
          </w:rPr>
          <w:t>8</w:t>
        </w:r>
      </w:hyperlink>
      <w:r w:rsidR="00E30FC2" w:rsidRPr="00D76F47">
        <w:rPr>
          <w:highlight w:val="green"/>
        </w:rPr>
        <w:t xml:space="preserve"> и </w:t>
      </w:r>
      <w:hyperlink r:id="rId22" w:anchor="dst4397" w:history="1">
        <w:r w:rsidR="00D76F47" w:rsidRPr="00D76F47">
          <w:rPr>
            <w:rStyle w:val="a8"/>
            <w:color w:val="auto"/>
            <w:highlight w:val="green"/>
            <w:u w:val="none"/>
          </w:rPr>
          <w:t>9</w:t>
        </w:r>
        <w:r w:rsidR="00E30FC2" w:rsidRPr="00D76F47">
          <w:rPr>
            <w:rStyle w:val="a8"/>
            <w:color w:val="auto"/>
            <w:highlight w:val="green"/>
            <w:u w:val="none"/>
          </w:rPr>
          <w:t xml:space="preserve"> части </w:t>
        </w:r>
        <w:r w:rsidR="002C778F">
          <w:rPr>
            <w:rStyle w:val="a8"/>
            <w:color w:val="auto"/>
            <w:highlight w:val="green"/>
            <w:u w:val="none"/>
          </w:rPr>
          <w:t>2.12.1</w:t>
        </w:r>
      </w:hyperlink>
      <w:r w:rsidR="00E30FC2" w:rsidRPr="00D76F47">
        <w:rPr>
          <w:highlight w:val="green"/>
        </w:rPr>
        <w:t xml:space="preserve"> настоящей статьи, запрашиваются органами, указанными в </w:t>
      </w:r>
      <w:hyperlink r:id="rId23" w:anchor="dst252" w:history="1">
        <w:r w:rsidR="00E30FC2" w:rsidRPr="00D76F47">
          <w:rPr>
            <w:rStyle w:val="a8"/>
            <w:color w:val="auto"/>
            <w:highlight w:val="green"/>
            <w:u w:val="none"/>
          </w:rPr>
          <w:t>абзаце первом части 7</w:t>
        </w:r>
      </w:hyperlink>
      <w:r w:rsidR="00E30FC2" w:rsidRPr="00D76F47">
        <w:rPr>
          <w:highlight w:val="green"/>
        </w:rPr>
        <w:t xml:space="preserve"> настоящей статьи,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</w:t>
      </w:r>
      <w:proofErr w:type="gramEnd"/>
      <w:r w:rsidR="00E30FC2" w:rsidRPr="00D76F47">
        <w:rPr>
          <w:highlight w:val="green"/>
        </w:rPr>
        <w:t xml:space="preserve"> самостоятельно.</w:t>
      </w:r>
    </w:p>
    <w:p w:rsidR="00E30FC2" w:rsidRPr="00E30FC2" w:rsidRDefault="00E30FC2" w:rsidP="00E30FC2">
      <w:pPr>
        <w:pStyle w:val="a9"/>
        <w:spacing w:before="0" w:beforeAutospacing="0" w:after="0" w:afterAutospacing="0"/>
        <w:ind w:firstLine="709"/>
        <w:jc w:val="both"/>
      </w:pPr>
      <w:proofErr w:type="gramStart"/>
      <w:r w:rsidRPr="00D76F47">
        <w:rPr>
          <w:highlight w:val="green"/>
        </w:rPr>
        <w:t xml:space="preserve">По межведомственным запросам органов, указанных в </w:t>
      </w:r>
      <w:hyperlink r:id="rId24" w:anchor="dst252" w:history="1">
        <w:r w:rsidRPr="00D76F47">
          <w:rPr>
            <w:rStyle w:val="a8"/>
            <w:color w:val="auto"/>
            <w:highlight w:val="green"/>
            <w:u w:val="none"/>
          </w:rPr>
          <w:t xml:space="preserve">абзаце первом части </w:t>
        </w:r>
        <w:r w:rsidR="002C778F">
          <w:rPr>
            <w:rStyle w:val="a8"/>
            <w:color w:val="auto"/>
            <w:highlight w:val="green"/>
            <w:u w:val="none"/>
          </w:rPr>
          <w:t>2.12.1</w:t>
        </w:r>
        <w:bookmarkStart w:id="4" w:name="_GoBack"/>
        <w:bookmarkEnd w:id="4"/>
      </w:hyperlink>
      <w:r w:rsidRPr="00D76F47">
        <w:rPr>
          <w:highlight w:val="green"/>
        </w:rPr>
        <w:t xml:space="preserve"> настоящей</w:t>
      </w:r>
      <w:r w:rsidRPr="00E30FC2">
        <w:rPr>
          <w:highlight w:val="green"/>
        </w:rPr>
        <w:t xml:space="preserve"> статьи,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</w:t>
      </w:r>
      <w:r w:rsidRPr="00E30FC2">
        <w:rPr>
          <w:highlight w:val="green"/>
        </w:rPr>
        <w:lastRenderedPageBreak/>
        <w:t>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2.1</w:t>
      </w:r>
      <w:r w:rsidR="00BE709A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 xml:space="preserve">.2.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2.1</w:t>
      </w:r>
      <w:r w:rsidR="00BE709A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 xml:space="preserve">.3.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орган государственной власти или орган местного самоуправления;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г) градостроительный план земельного участка, на котором планируется осуществить строительство, реконструкцию объекта капитального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строительства.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2.1</w:t>
      </w:r>
      <w:r w:rsidR="00BE709A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.4. В случае представления уведомления о переходе права пользования недрами: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в) решение о предоставлении права пользования недрами и решение о переоформлении лицензии на право пользования недрами.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2.1</w:t>
      </w:r>
      <w:r w:rsidR="00BE709A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.5.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В случае представления уведомления о переходе прав на земельный участок: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2.1</w:t>
      </w:r>
      <w:r w:rsidR="00BE709A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 xml:space="preserve">.6. </w:t>
      </w:r>
      <w:proofErr w:type="gramStart"/>
      <w:r w:rsidRPr="00F114C1">
        <w:rPr>
          <w:rFonts w:eastAsia="Calibri"/>
          <w:bCs/>
          <w:sz w:val="24"/>
          <w:szCs w:val="24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F114C1">
        <w:rPr>
          <w:rFonts w:eastAsia="Calibri"/>
          <w:bCs/>
          <w:sz w:val="24"/>
          <w:szCs w:val="24"/>
        </w:rPr>
        <w:t>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</w:t>
      </w:r>
      <w:r w:rsidRPr="00F114C1">
        <w:rPr>
          <w:rFonts w:eastAsia="Calibri"/>
          <w:bCs/>
          <w:sz w:val="24"/>
          <w:szCs w:val="24"/>
        </w:rPr>
        <w:lastRenderedPageBreak/>
        <w:t>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2.1</w:t>
      </w:r>
      <w:r w:rsidR="00BE709A" w:rsidRPr="00F114C1">
        <w:rPr>
          <w:rFonts w:eastAsia="Calibri"/>
          <w:bCs/>
          <w:sz w:val="24"/>
          <w:szCs w:val="24"/>
        </w:rPr>
        <w:t>3</w:t>
      </w:r>
      <w:r w:rsidRPr="00F114C1">
        <w:rPr>
          <w:rFonts w:eastAsia="Calibri"/>
          <w:bCs/>
          <w:sz w:val="24"/>
          <w:szCs w:val="24"/>
        </w:rPr>
        <w:t>. Документы, указанные в подпунктах «а», «г» и «д» пункта 2.1</w:t>
      </w:r>
      <w:r w:rsidR="002A6B25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.1, подпункте «б» пункта 2.1</w:t>
      </w:r>
      <w:r w:rsidR="002A6B25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 xml:space="preserve">.5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Pr="00F114C1">
        <w:rPr>
          <w:rFonts w:eastAsia="Calibri"/>
          <w:bCs/>
          <w:sz w:val="24"/>
          <w:szCs w:val="24"/>
        </w:rPr>
        <w:t>заключений экспертизы проектной документации объектов капитального строительства</w:t>
      </w:r>
      <w:proofErr w:type="gramEnd"/>
      <w:r w:rsidRPr="00F114C1">
        <w:rPr>
          <w:rFonts w:eastAsia="Calibri"/>
          <w:bCs/>
          <w:sz w:val="24"/>
          <w:szCs w:val="24"/>
        </w:rPr>
        <w:t>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2.1</w:t>
      </w:r>
      <w:r w:rsidR="00BE709A" w:rsidRPr="00F114C1">
        <w:rPr>
          <w:rFonts w:eastAsia="Calibri"/>
          <w:bCs/>
          <w:sz w:val="24"/>
          <w:szCs w:val="24"/>
        </w:rPr>
        <w:t>4</w:t>
      </w:r>
      <w:r w:rsidRPr="00F114C1">
        <w:rPr>
          <w:rFonts w:eastAsia="Calibri"/>
          <w:bCs/>
          <w:sz w:val="24"/>
          <w:szCs w:val="24"/>
        </w:rPr>
        <w:t>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строительство, во внесении изменений в разрешение на строительство.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2.1</w:t>
      </w:r>
      <w:r w:rsidR="00BE709A" w:rsidRPr="00F114C1">
        <w:rPr>
          <w:rFonts w:eastAsia="Calibri"/>
          <w:bCs/>
          <w:sz w:val="24"/>
          <w:szCs w:val="24"/>
        </w:rPr>
        <w:t>5</w:t>
      </w:r>
      <w:r w:rsidRPr="00F114C1">
        <w:rPr>
          <w:rFonts w:eastAsia="Calibri"/>
          <w:bCs/>
          <w:sz w:val="24"/>
          <w:szCs w:val="24"/>
        </w:rPr>
        <w:t xml:space="preserve">. </w:t>
      </w:r>
      <w:proofErr w:type="gramStart"/>
      <w:r w:rsidRPr="00F114C1">
        <w:rPr>
          <w:rFonts w:eastAsia="Calibri"/>
          <w:bCs/>
          <w:sz w:val="24"/>
          <w:szCs w:val="24"/>
        </w:rPr>
        <w:t xml:space="preserve">Заявитель или его представитель предоставляет в уполномоченный орган заявление о выдаче разрешения на строительство, заявление о внесении изменений, уведомление в случаях, предусмотренных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РФ, по рекомендуемым формам согласно Приложениям № 2 – 5 к Административному регламенту, заявление о выдаче дубликата, заявление об исправлении опечаток и ошибок по рекомендуемым формам согласно Приложениям № 6 – 7 к Административному регламенту, а также прилагаемые к ним документы</w:t>
      </w:r>
      <w:proofErr w:type="gramEnd"/>
      <w:r w:rsidRPr="00F114C1">
        <w:rPr>
          <w:rFonts w:eastAsia="Calibri"/>
          <w:bCs/>
          <w:sz w:val="24"/>
          <w:szCs w:val="24"/>
        </w:rPr>
        <w:t>, указанные в подпунктах «б»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– «е» пункта 2.1</w:t>
      </w:r>
      <w:r w:rsidR="002A6B25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регламента, одним из следующих способов: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в электронной форме посредством ЕПГУ.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>В случае представления заявления о выдаче разрешения на строительство, заявления о внесении изменений, уведомления, заявления об исправлении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для предоставления государственных и муниципальных услуг в электронной форме» (далее – ФГИС ЕСИА), заполняет формы указанных заявлений, уведомления с использованием интерактивной формы в электронном виде.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подпунктах «б» – «е» пункта 2.1</w:t>
      </w:r>
      <w:r w:rsidR="002A6B25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таких заявлений, уведомления,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</w:t>
      </w:r>
      <w:proofErr w:type="gramStart"/>
      <w:r w:rsidRPr="00F114C1">
        <w:rPr>
          <w:rFonts w:eastAsia="Calibri"/>
          <w:bCs/>
          <w:sz w:val="24"/>
          <w:szCs w:val="24"/>
        </w:rPr>
        <w:t>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(далее – Федеральный закон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№ </w:t>
      </w:r>
      <w:proofErr w:type="gramStart"/>
      <w:r w:rsidRPr="00F114C1">
        <w:rPr>
          <w:rFonts w:eastAsia="Calibri"/>
          <w:bCs/>
          <w:sz w:val="24"/>
          <w:szCs w:val="24"/>
        </w:rPr>
        <w:t>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</w:t>
      </w:r>
      <w:r w:rsidRPr="00F114C1">
        <w:rPr>
          <w:rFonts w:eastAsia="Calibri"/>
          <w:bCs/>
          <w:sz w:val="24"/>
          <w:szCs w:val="24"/>
        </w:rPr>
        <w:lastRenderedPageBreak/>
        <w:t>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FE2CFE" w:rsidRPr="00F114C1" w:rsidRDefault="00FE2CFE" w:rsidP="00BE709A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114C1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Заявление о предоставлении муниципальной услуги с прикрепленными документами направляются в уполномоченный орган исключительно в электронной форме в случаях, установленных постановлением Правительства </w:t>
      </w:r>
      <w:r w:rsidR="00BE709A" w:rsidRPr="00F114C1">
        <w:rPr>
          <w:rFonts w:ascii="Times New Roman" w:eastAsia="Calibri" w:hAnsi="Times New Roman" w:cs="Times New Roman"/>
          <w:bCs/>
          <w:sz w:val="24"/>
          <w:szCs w:val="24"/>
        </w:rPr>
        <w:t>Новосибирской</w:t>
      </w:r>
      <w:r w:rsidRPr="00F114C1">
        <w:rPr>
          <w:rFonts w:ascii="Times New Roman" w:eastAsia="Calibri" w:hAnsi="Times New Roman" w:cs="Times New Roman"/>
          <w:bCs/>
          <w:sz w:val="24"/>
          <w:szCs w:val="24"/>
        </w:rPr>
        <w:t xml:space="preserve"> области от </w:t>
      </w:r>
      <w:r w:rsidR="00BE709A" w:rsidRPr="00F114C1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F114C1">
        <w:rPr>
          <w:rFonts w:ascii="Times New Roman" w:eastAsia="Calibri" w:hAnsi="Times New Roman" w:cs="Times New Roman"/>
          <w:bCs/>
          <w:sz w:val="24"/>
          <w:szCs w:val="24"/>
        </w:rPr>
        <w:t xml:space="preserve"> марта 2018 года № </w:t>
      </w:r>
      <w:r w:rsidR="00BE709A" w:rsidRPr="00F114C1">
        <w:rPr>
          <w:rFonts w:ascii="Times New Roman" w:eastAsia="Calibri" w:hAnsi="Times New Roman" w:cs="Times New Roman"/>
          <w:bCs/>
          <w:sz w:val="24"/>
          <w:szCs w:val="24"/>
        </w:rPr>
        <w:t>102</w:t>
      </w:r>
      <w:r w:rsidRPr="00F114C1">
        <w:rPr>
          <w:rFonts w:ascii="Times New Roman" w:eastAsia="Calibri" w:hAnsi="Times New Roman" w:cs="Times New Roman"/>
          <w:bCs/>
          <w:sz w:val="24"/>
          <w:szCs w:val="24"/>
        </w:rPr>
        <w:t>-п «</w:t>
      </w:r>
      <w:r w:rsidR="00BE709A" w:rsidRPr="00F114C1">
        <w:rPr>
          <w:rFonts w:ascii="Times New Roman" w:hAnsi="Times New Roman" w:cs="Times New Roman"/>
          <w:sz w:val="24"/>
          <w:szCs w:val="24"/>
          <w:lang w:eastAsia="en-US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</w:t>
      </w:r>
      <w:r w:rsidRPr="00F114C1">
        <w:rPr>
          <w:rFonts w:ascii="Times New Roman" w:eastAsia="Calibri" w:hAnsi="Times New Roman" w:cs="Times New Roman"/>
          <w:bCs/>
          <w:sz w:val="24"/>
          <w:szCs w:val="24"/>
        </w:rPr>
        <w:t xml:space="preserve">». 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F114C1">
        <w:rPr>
          <w:rFonts w:eastAsia="Calibri"/>
          <w:b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и муниципальных услуг».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на бумажном носителе посредством личного обращения в уполномоченный орган;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 </w:t>
      </w:r>
      <w:proofErr w:type="gramStart"/>
      <w:r w:rsidRPr="00F114C1">
        <w:rPr>
          <w:rFonts w:eastAsia="Calibri"/>
          <w:bCs/>
          <w:sz w:val="24"/>
          <w:szCs w:val="24"/>
        </w:rPr>
        <w:t>в)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>г) в электронной форме посредством ЕИСЖС.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 xml:space="preserve">Направить заявление о предоставлении муниципальной услуги посредством ЕИСЖС вправе заявители – застройщики, наименование которых содержат слова «специализированный </w:t>
      </w:r>
      <w:proofErr w:type="spellStart"/>
      <w:r w:rsidRPr="00F114C1">
        <w:rPr>
          <w:sz w:val="24"/>
          <w:szCs w:val="24"/>
        </w:rPr>
        <w:t>застройщик»</w:t>
      </w:r>
      <w:proofErr w:type="gramStart"/>
      <w:r w:rsidRPr="00F114C1">
        <w:rPr>
          <w:sz w:val="24"/>
          <w:szCs w:val="24"/>
        </w:rPr>
        <w:t>,в</w:t>
      </w:r>
      <w:proofErr w:type="spellEnd"/>
      <w:proofErr w:type="gramEnd"/>
      <w:r w:rsidRPr="00F114C1">
        <w:rPr>
          <w:sz w:val="24"/>
          <w:szCs w:val="24"/>
        </w:rPr>
        <w:t xml:space="preserve">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FE2CFE" w:rsidRPr="00F114C1" w:rsidRDefault="00FE2CFE" w:rsidP="00FE2C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FE2CFE" w:rsidRPr="00F114C1" w:rsidRDefault="00FE2CFE" w:rsidP="00FE2C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</w:t>
      </w:r>
    </w:p>
    <w:p w:rsidR="00FE2CFE" w:rsidRPr="00F114C1" w:rsidRDefault="00FE2CFE" w:rsidP="00FE2C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4"/>
      <w:bookmarkEnd w:id="5"/>
      <w:r w:rsidRPr="00F114C1">
        <w:rPr>
          <w:rFonts w:ascii="Times New Roman" w:hAnsi="Times New Roman" w:cs="Times New Roman"/>
          <w:sz w:val="24"/>
          <w:szCs w:val="24"/>
        </w:rPr>
        <w:t>2.1</w:t>
      </w:r>
      <w:r w:rsidR="002A6B25" w:rsidRPr="00F114C1">
        <w:rPr>
          <w:rFonts w:ascii="Times New Roman" w:hAnsi="Times New Roman" w:cs="Times New Roman"/>
          <w:sz w:val="24"/>
          <w:szCs w:val="24"/>
        </w:rPr>
        <w:t>6</w:t>
      </w:r>
      <w:r w:rsidRPr="00F114C1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указанных в пункте 2.1</w:t>
      </w:r>
      <w:r w:rsidR="002A6B25" w:rsidRPr="00F114C1">
        <w:rPr>
          <w:rFonts w:ascii="Times New Roman" w:hAnsi="Times New Roman" w:cs="Times New Roman"/>
          <w:sz w:val="24"/>
          <w:szCs w:val="24"/>
        </w:rPr>
        <w:t>1</w:t>
      </w:r>
      <w:r w:rsidRPr="00F114C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представленных в электронной форме: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а) заявление о предоставлении муниципальной услуги представлено в орган местного самоуправления, в полномочия которого не входит предоставление услуги;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б) неполное заполнение полей в форме заявления о предоставлении муниципальной услуги, в том числе в интерактивной форме заявления (уведомления) на ЕПГУ или в ЕИСЖС;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в) непредставление документов, предусмотренных подпунктами «а» – «в» пункта 2.1</w:t>
      </w:r>
      <w:r w:rsidR="002A6B25" w:rsidRPr="00F114C1">
        <w:rPr>
          <w:rFonts w:ascii="Times New Roman" w:hAnsi="Times New Roman" w:cs="Times New Roman"/>
          <w:sz w:val="24"/>
          <w:szCs w:val="24"/>
        </w:rPr>
        <w:t>1</w:t>
      </w:r>
      <w:r w:rsidRPr="00F114C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2.1</w:t>
      </w:r>
      <w:r w:rsidR="00384180" w:rsidRPr="00F114C1">
        <w:rPr>
          <w:rFonts w:ascii="Times New Roman" w:hAnsi="Times New Roman" w:cs="Times New Roman"/>
          <w:sz w:val="24"/>
          <w:szCs w:val="24"/>
        </w:rPr>
        <w:t>7</w:t>
      </w:r>
      <w:r w:rsidRPr="00F114C1">
        <w:rPr>
          <w:rFonts w:ascii="Times New Roman" w:hAnsi="Times New Roman" w:cs="Times New Roman"/>
          <w:sz w:val="24"/>
          <w:szCs w:val="24"/>
        </w:rPr>
        <w:t>. Решение об отказе в приеме документов, указанных в пункте 2.1</w:t>
      </w:r>
      <w:r w:rsidR="00384180" w:rsidRPr="00F114C1">
        <w:rPr>
          <w:rFonts w:ascii="Times New Roman" w:hAnsi="Times New Roman" w:cs="Times New Roman"/>
          <w:sz w:val="24"/>
          <w:szCs w:val="24"/>
        </w:rPr>
        <w:t>1</w:t>
      </w:r>
      <w:r w:rsidRPr="00F114C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оформляется по рекомендуемой форме согласно Приложению № 8 к Административному регламенту.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384180" w:rsidRPr="00F114C1">
        <w:rPr>
          <w:rFonts w:ascii="Times New Roman" w:hAnsi="Times New Roman" w:cs="Times New Roman"/>
          <w:sz w:val="24"/>
          <w:szCs w:val="24"/>
        </w:rPr>
        <w:t>8</w:t>
      </w:r>
      <w:r w:rsidRPr="00F114C1">
        <w:rPr>
          <w:rFonts w:ascii="Times New Roman" w:hAnsi="Times New Roman" w:cs="Times New Roman"/>
          <w:sz w:val="24"/>
          <w:szCs w:val="24"/>
        </w:rPr>
        <w:t>. Решение об отказе в приеме документов, указанных в пункте 2.1</w:t>
      </w:r>
      <w:r w:rsidR="00384180" w:rsidRPr="00F114C1">
        <w:rPr>
          <w:rFonts w:ascii="Times New Roman" w:hAnsi="Times New Roman" w:cs="Times New Roman"/>
          <w:sz w:val="24"/>
          <w:szCs w:val="24"/>
        </w:rPr>
        <w:t>1</w:t>
      </w:r>
      <w:r w:rsidRPr="00F114C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направляется заявителю способом, определенным в заявлении о предоставлении муниципальной услуги, не позднее рабочего дня, следующего за днем получения таких заявлений, уведомления.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2.1</w:t>
      </w:r>
      <w:r w:rsidR="00384180" w:rsidRPr="00F114C1">
        <w:rPr>
          <w:rFonts w:ascii="Times New Roman" w:hAnsi="Times New Roman" w:cs="Times New Roman"/>
          <w:sz w:val="24"/>
          <w:szCs w:val="24"/>
        </w:rPr>
        <w:t>9</w:t>
      </w:r>
      <w:r w:rsidRPr="00F114C1">
        <w:rPr>
          <w:rFonts w:ascii="Times New Roman" w:hAnsi="Times New Roman" w:cs="Times New Roman"/>
          <w:sz w:val="24"/>
          <w:szCs w:val="24"/>
        </w:rPr>
        <w:t>. Отказ в приеме документов, указанных в пункте 2.1</w:t>
      </w:r>
      <w:r w:rsidR="00384180" w:rsidRPr="00F114C1">
        <w:rPr>
          <w:rFonts w:ascii="Times New Roman" w:hAnsi="Times New Roman" w:cs="Times New Roman"/>
          <w:sz w:val="24"/>
          <w:szCs w:val="24"/>
        </w:rPr>
        <w:t>1</w:t>
      </w:r>
      <w:r w:rsidRPr="00F114C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препятствует повторному обращению заявителя в уполномоченный орган за предоставлением услуги.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E2CFE" w:rsidRPr="00F114C1" w:rsidRDefault="00FE2CFE" w:rsidP="00FE2CF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</w:t>
      </w:r>
      <w:r w:rsidR="00384180" w:rsidRPr="00F114C1">
        <w:rPr>
          <w:rFonts w:eastAsia="Calibri"/>
          <w:bCs/>
          <w:sz w:val="24"/>
          <w:szCs w:val="24"/>
        </w:rPr>
        <w:t>20</w:t>
      </w:r>
      <w:r w:rsidRPr="00F114C1">
        <w:rPr>
          <w:rFonts w:eastAsia="Calibri"/>
          <w:bCs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Исчерпывающие перечни оснований для отказа в выдаче разрешения на строительство, оснований для отказа во внесении изменений в разрешение на строительство, оснований для отказа в исправлении опечаток и ошибок в разрешении на строительство, оснований для отказа в выдаче дубликата разрешения на стр</w:t>
      </w:r>
      <w:r w:rsidR="00384180" w:rsidRPr="00F114C1">
        <w:rPr>
          <w:rFonts w:eastAsia="Calibri"/>
          <w:bCs/>
          <w:sz w:val="24"/>
          <w:szCs w:val="24"/>
        </w:rPr>
        <w:t>оительство указаны в пунктах 2.20</w:t>
      </w:r>
      <w:r w:rsidRPr="00F114C1">
        <w:rPr>
          <w:rFonts w:eastAsia="Calibri"/>
          <w:bCs/>
          <w:sz w:val="24"/>
          <w:szCs w:val="24"/>
        </w:rPr>
        <w:t>.1 – 2</w:t>
      </w:r>
      <w:r w:rsidR="00384180" w:rsidRPr="00F114C1">
        <w:rPr>
          <w:rFonts w:eastAsia="Calibri"/>
          <w:bCs/>
          <w:sz w:val="24"/>
          <w:szCs w:val="24"/>
        </w:rPr>
        <w:t>.20</w:t>
      </w:r>
      <w:r w:rsidRPr="00F114C1">
        <w:rPr>
          <w:rFonts w:eastAsia="Calibri"/>
          <w:bCs/>
          <w:sz w:val="24"/>
          <w:szCs w:val="24"/>
        </w:rPr>
        <w:t>.9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</w:t>
      </w:r>
      <w:r w:rsidR="00384180" w:rsidRPr="00F114C1">
        <w:rPr>
          <w:rFonts w:eastAsia="Calibri"/>
          <w:bCs/>
          <w:sz w:val="24"/>
          <w:szCs w:val="24"/>
        </w:rPr>
        <w:t>20</w:t>
      </w:r>
      <w:r w:rsidRPr="00F114C1">
        <w:rPr>
          <w:rFonts w:eastAsia="Calibri"/>
          <w:bCs/>
          <w:sz w:val="24"/>
          <w:szCs w:val="24"/>
        </w:rPr>
        <w:t xml:space="preserve">.1. </w:t>
      </w:r>
      <w:proofErr w:type="gramStart"/>
      <w:r w:rsidRPr="00F114C1">
        <w:rPr>
          <w:rFonts w:eastAsia="Calibri"/>
          <w:bCs/>
          <w:sz w:val="24"/>
          <w:szCs w:val="24"/>
        </w:rPr>
        <w:t>В случае представления заявления о выдаче разрешения на строительство основаниями для отказа в выдаче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разрешения на строительство являются: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отсутствие документов, предусмотренных подпунктами «г» – «е» пункта 2.1</w:t>
      </w:r>
      <w:r w:rsidR="0038418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пунктом 2.1</w:t>
      </w:r>
      <w:r w:rsidR="0038418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г) 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 xml:space="preserve">е) наличие заключения органа исполнительной власти </w:t>
      </w:r>
      <w:r w:rsidR="00384180" w:rsidRPr="00F114C1">
        <w:rPr>
          <w:rFonts w:eastAsia="Calibri"/>
          <w:bCs/>
          <w:sz w:val="24"/>
          <w:szCs w:val="24"/>
        </w:rPr>
        <w:t>Новосибирской</w:t>
      </w:r>
      <w:r w:rsidRPr="00F114C1">
        <w:rPr>
          <w:rFonts w:eastAsia="Calibri"/>
          <w:bCs/>
          <w:sz w:val="24"/>
          <w:szCs w:val="24"/>
        </w:rPr>
        <w:t xml:space="preserve"> области,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регионального значения;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решение о комплексном развитии территории, или территории, в отношении которой заключен договор о комплексном развитии территории в соответствии со статьей 70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</w:t>
      </w:r>
      <w:r w:rsidR="00384180" w:rsidRPr="00F114C1">
        <w:rPr>
          <w:rFonts w:eastAsia="Calibri"/>
          <w:bCs/>
          <w:sz w:val="24"/>
          <w:szCs w:val="24"/>
        </w:rPr>
        <w:t>20</w:t>
      </w:r>
      <w:r w:rsidRPr="00F114C1">
        <w:rPr>
          <w:rFonts w:eastAsia="Calibri"/>
          <w:bCs/>
          <w:sz w:val="24"/>
          <w:szCs w:val="24"/>
        </w:rPr>
        <w:t xml:space="preserve">.2. </w:t>
      </w:r>
      <w:bookmarkStart w:id="6" w:name="P228"/>
      <w:bookmarkEnd w:id="6"/>
      <w:r w:rsidRPr="00F114C1">
        <w:rPr>
          <w:rFonts w:eastAsia="Calibri"/>
          <w:bCs/>
          <w:sz w:val="24"/>
          <w:szCs w:val="24"/>
        </w:rPr>
        <w:t xml:space="preserve">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строительство, основаниями для отказа во внесении изменений в </w:t>
      </w:r>
      <w:r w:rsidRPr="00F114C1">
        <w:rPr>
          <w:rFonts w:eastAsia="Calibri"/>
          <w:bCs/>
          <w:sz w:val="24"/>
          <w:szCs w:val="24"/>
        </w:rPr>
        <w:lastRenderedPageBreak/>
        <w:t>разрешение на строительство являются: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 xml:space="preserve"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строительство.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</w:t>
      </w:r>
      <w:r w:rsidR="00384180" w:rsidRPr="00F114C1">
        <w:rPr>
          <w:rFonts w:eastAsia="Calibri"/>
          <w:bCs/>
          <w:sz w:val="24"/>
          <w:szCs w:val="24"/>
        </w:rPr>
        <w:t>20</w:t>
      </w:r>
      <w:r w:rsidRPr="00F114C1">
        <w:rPr>
          <w:rFonts w:eastAsia="Calibri"/>
          <w:bCs/>
          <w:sz w:val="24"/>
          <w:szCs w:val="24"/>
        </w:rPr>
        <w:t xml:space="preserve">.3.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строительство, основаниями для отказа во внесении изменений в разрешение на строительство являются: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самоуправления, реквизитов градостроительного плана земельного участка, на котором планируется осуществить строительство, реконструкцию объекта капитального строительства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в случае, предусмотренном частью 21.7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 xml:space="preserve"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строительство;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строительство, выдан </w:t>
      </w:r>
      <w:proofErr w:type="gramStart"/>
      <w:r w:rsidRPr="00F114C1">
        <w:rPr>
          <w:rFonts w:eastAsia="Calibri"/>
          <w:bCs/>
          <w:sz w:val="24"/>
          <w:szCs w:val="24"/>
        </w:rPr>
        <w:t>ранее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 xml:space="preserve"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разрешение на строительство.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</w:t>
      </w:r>
      <w:r w:rsidR="00384180" w:rsidRPr="00F114C1">
        <w:rPr>
          <w:rFonts w:eastAsia="Calibri"/>
          <w:bCs/>
          <w:sz w:val="24"/>
          <w:szCs w:val="24"/>
        </w:rPr>
        <w:t>20</w:t>
      </w:r>
      <w:r w:rsidRPr="00F114C1">
        <w:rPr>
          <w:rFonts w:eastAsia="Calibri"/>
          <w:bCs/>
          <w:sz w:val="24"/>
          <w:szCs w:val="24"/>
        </w:rPr>
        <w:t xml:space="preserve">.4. </w:t>
      </w:r>
      <w:proofErr w:type="gramStart"/>
      <w:r w:rsidRPr="00F114C1">
        <w:rPr>
          <w:rFonts w:eastAsia="Calibri"/>
          <w:bCs/>
          <w:sz w:val="24"/>
          <w:szCs w:val="24"/>
        </w:rPr>
        <w:t>В случае представления уведомления о переходе права пользования недрами основаниями для отказа во внесении изменений в разрешение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на строительство являются: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недостоверность сведений, указанных в уведомлении о переходе права пользования недрами.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</w:t>
      </w:r>
      <w:r w:rsidR="00384180" w:rsidRPr="00F114C1">
        <w:rPr>
          <w:rFonts w:eastAsia="Calibri"/>
          <w:bCs/>
          <w:sz w:val="24"/>
          <w:szCs w:val="24"/>
        </w:rPr>
        <w:t>20</w:t>
      </w:r>
      <w:r w:rsidRPr="00F114C1">
        <w:rPr>
          <w:rFonts w:eastAsia="Calibri"/>
          <w:bCs/>
          <w:sz w:val="24"/>
          <w:szCs w:val="24"/>
        </w:rPr>
        <w:t xml:space="preserve">.5. </w:t>
      </w:r>
      <w:proofErr w:type="gramStart"/>
      <w:r w:rsidRPr="00F114C1">
        <w:rPr>
          <w:rFonts w:eastAsia="Calibri"/>
          <w:bCs/>
          <w:sz w:val="24"/>
          <w:szCs w:val="24"/>
        </w:rPr>
        <w:t>В случае представления заявителем уведомления о переходе прав на земельный участок основаниями для отказа во внесении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изменений в разрешение на строительство являются: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</w:t>
      </w:r>
      <w:r w:rsidRPr="00F114C1">
        <w:rPr>
          <w:rFonts w:eastAsia="Calibri"/>
          <w:bCs/>
          <w:sz w:val="24"/>
          <w:szCs w:val="24"/>
        </w:rPr>
        <w:lastRenderedPageBreak/>
        <w:t>правоустанавливающих документах на земельный участок;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в) недостоверность сведений, указанных в уведомлении о переходе прав на земельный участок, в отношении которого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</w:t>
      </w:r>
      <w:r w:rsidR="00384180" w:rsidRPr="00F114C1">
        <w:rPr>
          <w:rFonts w:eastAsia="Calibri"/>
          <w:bCs/>
          <w:sz w:val="24"/>
          <w:szCs w:val="24"/>
        </w:rPr>
        <w:t>20</w:t>
      </w:r>
      <w:r w:rsidRPr="00F114C1">
        <w:rPr>
          <w:rFonts w:eastAsia="Calibri"/>
          <w:bCs/>
          <w:sz w:val="24"/>
          <w:szCs w:val="24"/>
        </w:rPr>
        <w:t xml:space="preserve">.6. </w:t>
      </w:r>
      <w:proofErr w:type="gramStart"/>
      <w:r w:rsidRPr="00F114C1">
        <w:rPr>
          <w:rFonts w:eastAsia="Calibri"/>
          <w:bCs/>
          <w:sz w:val="24"/>
          <w:szCs w:val="24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основаниями для отказа во внесении изменений в разрешение на строительство являются: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РФ;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в) подача заявления о внесении изменений менее чем за десять рабочих дней до истечения срока действия разрешения на строительство (данный подпункт не применяется в случаях, указанных в статье 4 Федерального закона от 29 декабря 2004 года № 191-ФЗ «О введении в действие Градостроительного кодекса Российской Федерации»).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</w:t>
      </w:r>
      <w:r w:rsidR="00384180" w:rsidRPr="00F114C1">
        <w:rPr>
          <w:rFonts w:eastAsia="Calibri"/>
          <w:bCs/>
          <w:sz w:val="24"/>
          <w:szCs w:val="24"/>
        </w:rPr>
        <w:t>20</w:t>
      </w:r>
      <w:r w:rsidRPr="00F114C1">
        <w:rPr>
          <w:rFonts w:eastAsia="Calibri"/>
          <w:bCs/>
          <w:sz w:val="24"/>
          <w:szCs w:val="24"/>
        </w:rPr>
        <w:t>.7.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 основаниями для отказа во внесении изменений в разрешение на строительство являются: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отсутствие документов, предусмотренных подпунктами «г» – «е» пункта 2.1</w:t>
      </w:r>
      <w:r w:rsidR="0038418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пунктом 2.1</w:t>
      </w:r>
      <w:r w:rsidR="0038418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trike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е) подача заявления о внесении изменений менее чем за десять рабочих дней до истечения срока действия разрешения на строительство (данный подпункт не применяется в случаях, указанных в статье 4 Федерального закона от 29 декабря 2004 года № 191-ФЗ «О введении в действие Градостроительного кодекса Российской Федерации»).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</w:t>
      </w:r>
      <w:r w:rsidR="00384180" w:rsidRPr="00F114C1">
        <w:rPr>
          <w:rFonts w:eastAsia="Calibri"/>
          <w:bCs/>
          <w:sz w:val="24"/>
          <w:szCs w:val="24"/>
        </w:rPr>
        <w:t>20</w:t>
      </w:r>
      <w:r w:rsidRPr="00F114C1">
        <w:rPr>
          <w:rFonts w:eastAsia="Calibri"/>
          <w:bCs/>
          <w:sz w:val="24"/>
          <w:szCs w:val="24"/>
        </w:rPr>
        <w:t>.8. В случае представления заявителем заявления об исправлении опечаток и ошибок основаниями для отказа в исправлении опечаток и ошибок в разрешении на строительство являются: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несоответствие заявителя кругу лиц, указанных в пункте 1.2 Административного регламента;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отсутствие опечаток и ошибок в разрешении на строительство.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</w:t>
      </w:r>
      <w:r w:rsidR="006834C0" w:rsidRPr="00F114C1">
        <w:rPr>
          <w:rFonts w:eastAsia="Calibri"/>
          <w:bCs/>
          <w:sz w:val="24"/>
          <w:szCs w:val="24"/>
        </w:rPr>
        <w:t>20</w:t>
      </w:r>
      <w:r w:rsidRPr="00F114C1">
        <w:rPr>
          <w:rFonts w:eastAsia="Calibri"/>
          <w:bCs/>
          <w:sz w:val="24"/>
          <w:szCs w:val="24"/>
        </w:rPr>
        <w:t xml:space="preserve">.9. </w:t>
      </w:r>
      <w:proofErr w:type="gramStart"/>
      <w:r w:rsidRPr="00F114C1">
        <w:rPr>
          <w:rFonts w:eastAsia="Calibri"/>
          <w:bCs/>
          <w:sz w:val="24"/>
          <w:szCs w:val="24"/>
        </w:rPr>
        <w:t>В случае представления заявления о выдаче дубликата основанием для отказа в выдаче дубликата разрешения на строительство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является: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несоответствие заявителя кругу лиц, указанных в пункте 1.2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</w:t>
      </w:r>
      <w:r w:rsidR="006834C0" w:rsidRPr="00F114C1">
        <w:rPr>
          <w:rFonts w:ascii="Times New Roman" w:hAnsi="Times New Roman" w:cs="Times New Roman"/>
          <w:sz w:val="24"/>
          <w:szCs w:val="24"/>
        </w:rPr>
        <w:t xml:space="preserve"> </w:t>
      </w:r>
      <w:r w:rsidRPr="00F114C1">
        <w:rPr>
          <w:rFonts w:ascii="Times New Roman" w:hAnsi="Times New Roman" w:cs="Times New Roman"/>
          <w:sz w:val="24"/>
          <w:szCs w:val="24"/>
        </w:rPr>
        <w:t xml:space="preserve">и </w:t>
      </w:r>
      <w:r w:rsidRPr="00F114C1">
        <w:rPr>
          <w:rFonts w:ascii="Times New Roman" w:hAnsi="Times New Roman" w:cs="Times New Roman"/>
          <w:sz w:val="24"/>
          <w:szCs w:val="24"/>
        </w:rPr>
        <w:lastRenderedPageBreak/>
        <w:t xml:space="preserve">способы ее взимания </w:t>
      </w: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2.2</w:t>
      </w:r>
      <w:r w:rsidR="006834C0" w:rsidRPr="00F114C1">
        <w:rPr>
          <w:rFonts w:ascii="Times New Roman" w:hAnsi="Times New Roman" w:cs="Times New Roman"/>
          <w:sz w:val="24"/>
          <w:szCs w:val="24"/>
        </w:rPr>
        <w:t>1</w:t>
      </w:r>
      <w:r w:rsidRPr="00F114C1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FE2CFE" w:rsidRPr="00F114C1" w:rsidRDefault="00FE2CFE" w:rsidP="00FE2C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FE2CFE" w:rsidRPr="00F114C1" w:rsidRDefault="00FE2CFE" w:rsidP="00FE2C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2.2</w:t>
      </w:r>
      <w:r w:rsidR="006834C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 Максимальный срок ожидания в очереди при подаче запроса о предоставлении муниципальной услуги, при получении результата предоставления услуги в уполномоченном органе или многофункциональном центре составляет не более пятнадцати минут.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FE2CFE" w:rsidRPr="00F114C1" w:rsidRDefault="00FE2CFE" w:rsidP="00FE2C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2.2</w:t>
      </w:r>
      <w:r w:rsidR="006834C0" w:rsidRPr="00F114C1">
        <w:rPr>
          <w:rFonts w:ascii="Times New Roman" w:hAnsi="Times New Roman" w:cs="Times New Roman"/>
          <w:sz w:val="24"/>
          <w:szCs w:val="24"/>
        </w:rPr>
        <w:t>3</w:t>
      </w:r>
      <w:r w:rsidRPr="00F114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14C1">
        <w:rPr>
          <w:rFonts w:ascii="Times New Roman" w:hAnsi="Times New Roman" w:cs="Times New Roman"/>
          <w:sz w:val="24"/>
          <w:szCs w:val="24"/>
        </w:rPr>
        <w:t>Регистрация заявления о выдаче разрешения на строительство, заявления о внесении изменений, уведомления, заявления об исправлении опечаток и ошибок, заявления о выдаче дубликата, а также прилагаемых к ним документов, представленных заявителем способами, указанными в пункте 2.1</w:t>
      </w:r>
      <w:r w:rsidR="006834C0" w:rsidRPr="00F114C1">
        <w:rPr>
          <w:rFonts w:ascii="Times New Roman" w:hAnsi="Times New Roman" w:cs="Times New Roman"/>
          <w:sz w:val="24"/>
          <w:szCs w:val="24"/>
        </w:rPr>
        <w:t>5</w:t>
      </w:r>
      <w:r w:rsidRPr="00F114C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осуществляется не позднее одного рабочего дня, следующего за днем его поступления в уполномоченный орган.</w:t>
      </w:r>
      <w:proofErr w:type="gramEnd"/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В случае представления указанных заявлений в электронной форме посредством ЕПГУ, ЕИСЖС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 о предоставлении муниципальной услуги.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Данное заявление считается полученным уполномоченным органом со дня его регистрации.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2.2</w:t>
      </w:r>
      <w:r w:rsidR="006834C0" w:rsidRPr="00F114C1">
        <w:rPr>
          <w:sz w:val="24"/>
          <w:szCs w:val="24"/>
          <w:lang w:eastAsia="ru-RU"/>
        </w:rPr>
        <w:t>4</w:t>
      </w:r>
      <w:r w:rsidRPr="00F114C1">
        <w:rPr>
          <w:sz w:val="24"/>
          <w:szCs w:val="24"/>
          <w:lang w:eastAsia="ru-RU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 случае</w:t>
      </w:r>
      <w:proofErr w:type="gramStart"/>
      <w:r w:rsidRPr="00F114C1">
        <w:rPr>
          <w:sz w:val="24"/>
          <w:szCs w:val="24"/>
          <w:lang w:eastAsia="ru-RU"/>
        </w:rPr>
        <w:t>,</w:t>
      </w:r>
      <w:proofErr w:type="gramEnd"/>
      <w:r w:rsidRPr="00F114C1">
        <w:rPr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наименование;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местонахождение и юридический адрес;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режим работы;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график приема;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номера телефонов для справок.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lastRenderedPageBreak/>
        <w:t>Помещения, в которых предоставляется услуга, оснащаются: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средствами оказания первой медицинской помощи;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туалетными комнатами для посетителей.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Места для заполнения заявлений о предоставлении муниципальной услуги оборудуются стульями, столами (стойками), бланками заявлений о выдаче разрешения на строительство, заявлений о внесении изменений, заявлений об исправлении опечаток и ошибок, заявлений о выдаче дубликата, письменными принадлежностями.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номера кабинета и наименования отдела;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графика приема заявителей.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При предоставлении услуги инвалидам обеспечиваются: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услуга;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 с учетом ограничений их жизнедеятельности;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допуск </w:t>
      </w:r>
      <w:proofErr w:type="spellStart"/>
      <w:r w:rsidRPr="00F114C1">
        <w:rPr>
          <w:sz w:val="24"/>
          <w:szCs w:val="24"/>
          <w:lang w:eastAsia="ru-RU"/>
        </w:rPr>
        <w:t>сурдопереводчика</w:t>
      </w:r>
      <w:proofErr w:type="spellEnd"/>
      <w:r w:rsidRPr="00F114C1">
        <w:rPr>
          <w:sz w:val="24"/>
          <w:szCs w:val="24"/>
          <w:lang w:eastAsia="ru-RU"/>
        </w:rPr>
        <w:t xml:space="preserve"> и </w:t>
      </w:r>
      <w:proofErr w:type="spellStart"/>
      <w:r w:rsidRPr="00F114C1">
        <w:rPr>
          <w:sz w:val="24"/>
          <w:szCs w:val="24"/>
          <w:lang w:eastAsia="ru-RU"/>
        </w:rPr>
        <w:t>тифлосурдопереводчика</w:t>
      </w:r>
      <w:proofErr w:type="spellEnd"/>
      <w:r w:rsidRPr="00F114C1">
        <w:rPr>
          <w:sz w:val="24"/>
          <w:szCs w:val="24"/>
          <w:lang w:eastAsia="ru-RU"/>
        </w:rPr>
        <w:t>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2.2</w:t>
      </w:r>
      <w:r w:rsidR="00B84443"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</w:t>
      </w: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Основными показателями доступности предоставления услуги являются: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возможность получения заявителем уведомлений о предоставлении услуги с помощью </w:t>
      </w: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ЕПГУ или ЕИСЖС;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доступность электронных форм документов, необходимых для предоставления услуги;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возможность подачи заявлений и прилагаемых к ним документов в электронной форме.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2.2</w:t>
      </w:r>
      <w:r w:rsidR="00B84443"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</w:t>
      </w: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 Основными показателями качества предоставления услуги являются: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своевременность предоставления услуги в соответствии со стандартом ее предоставления, установленным Административным регламентом;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отсутствие нарушений установленных сроков в процессе предоставления услуги;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услуги, по </w:t>
      </w:r>
      <w:proofErr w:type="gramStart"/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итогам</w:t>
      </w:r>
      <w:proofErr w:type="gramEnd"/>
      <w:r w:rsidRPr="00F114C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E2CFE" w:rsidRPr="00F114C1" w:rsidRDefault="00FE2CFE" w:rsidP="00FE2C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E2CFE" w:rsidRPr="00F114C1" w:rsidRDefault="00FE2CFE" w:rsidP="00FE2C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2.2</w:t>
      </w:r>
      <w:r w:rsidR="00B84443" w:rsidRPr="00F114C1">
        <w:rPr>
          <w:rFonts w:eastAsia="Calibri"/>
          <w:bCs/>
          <w:sz w:val="24"/>
          <w:szCs w:val="24"/>
        </w:rPr>
        <w:t>7</w:t>
      </w:r>
      <w:r w:rsidRPr="00F114C1">
        <w:rPr>
          <w:rFonts w:eastAsia="Calibri"/>
          <w:bCs/>
          <w:sz w:val="24"/>
          <w:szCs w:val="24"/>
        </w:rPr>
        <w:t xml:space="preserve">. В случаях, определенных статьей 49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РФ, услугами, необходимыми и обязательными для предоставления услуги, являются: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2.2</w:t>
      </w:r>
      <w:r w:rsidR="00B84443" w:rsidRPr="00F114C1">
        <w:rPr>
          <w:rFonts w:eastAsia="Calibri"/>
          <w:bCs/>
          <w:sz w:val="24"/>
          <w:szCs w:val="24"/>
        </w:rPr>
        <w:t>7</w:t>
      </w:r>
      <w:r w:rsidRPr="00F114C1">
        <w:rPr>
          <w:rFonts w:eastAsia="Calibri"/>
          <w:bCs/>
          <w:sz w:val="24"/>
          <w:szCs w:val="24"/>
        </w:rPr>
        <w:t>.1. 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Порядок оказания данной услуги определен постановлением Правительства Российской Федерации от 5 марта 2007 года № 145 «О порядке организации и проведения государственной экспертизы проектной документации и результатов инженерных изысканий».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2.2</w:t>
      </w:r>
      <w:r w:rsidR="00B84443" w:rsidRPr="00F114C1">
        <w:rPr>
          <w:rFonts w:eastAsia="Calibri"/>
          <w:bCs/>
          <w:sz w:val="24"/>
          <w:szCs w:val="24"/>
        </w:rPr>
        <w:t>7</w:t>
      </w:r>
      <w:r w:rsidRPr="00F114C1">
        <w:rPr>
          <w:rFonts w:eastAsia="Calibri"/>
          <w:bCs/>
          <w:sz w:val="24"/>
          <w:szCs w:val="24"/>
        </w:rPr>
        <w:t>.2. 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Порядок оказания данной услуги установлен постановлением Правительства Российской Федерации от 31 марта 2012 года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2.2</w:t>
      </w:r>
      <w:r w:rsidR="00B84443" w:rsidRPr="00F114C1">
        <w:rPr>
          <w:rFonts w:eastAsia="Calibri"/>
          <w:bCs/>
          <w:sz w:val="24"/>
          <w:szCs w:val="24"/>
        </w:rPr>
        <w:t>8</w:t>
      </w:r>
      <w:r w:rsidRPr="00F114C1">
        <w:rPr>
          <w:rFonts w:eastAsia="Calibri"/>
          <w:bCs/>
          <w:sz w:val="24"/>
          <w:szCs w:val="24"/>
        </w:rPr>
        <w:t>. 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Размер и порядок взимания платы за услуги, которые являются необходимыми и обязательными для предоставления муниципальной услуги, определяются: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2.2</w:t>
      </w:r>
      <w:r w:rsidR="00B84443" w:rsidRPr="00F114C1">
        <w:rPr>
          <w:rFonts w:eastAsia="Calibri"/>
          <w:bCs/>
          <w:sz w:val="24"/>
          <w:szCs w:val="24"/>
        </w:rPr>
        <w:t>9</w:t>
      </w:r>
      <w:r w:rsidRPr="00F114C1">
        <w:rPr>
          <w:rFonts w:eastAsia="Calibri"/>
          <w:bCs/>
          <w:sz w:val="24"/>
          <w:szCs w:val="24"/>
        </w:rPr>
        <w:t>. Информационные системы, используемые для предоставления услуги: ЕПГУ, ЕИСЖС.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</w:t>
      </w:r>
      <w:r w:rsidR="00B84443" w:rsidRPr="00F114C1">
        <w:rPr>
          <w:rFonts w:eastAsia="Calibri"/>
          <w:bCs/>
          <w:sz w:val="24"/>
          <w:szCs w:val="24"/>
        </w:rPr>
        <w:t>30</w:t>
      </w:r>
      <w:r w:rsidRPr="00F114C1">
        <w:rPr>
          <w:rFonts w:eastAsia="Calibri"/>
          <w:bCs/>
          <w:sz w:val="24"/>
          <w:szCs w:val="24"/>
        </w:rPr>
        <w:t xml:space="preserve">. При направлении заявления и прилагаемых к нему документов в электронной форме через ЕПГУ или ЕИСЖС применяется специализированное программное обеспечение, </w:t>
      </w:r>
      <w:r w:rsidRPr="00F114C1">
        <w:rPr>
          <w:rFonts w:eastAsia="Calibri"/>
          <w:bCs/>
          <w:sz w:val="24"/>
          <w:szCs w:val="24"/>
        </w:rPr>
        <w:lastRenderedPageBreak/>
        <w:t>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 xml:space="preserve">Раздел III. Состав, последовательность и сроки выполнения административных процедур </w:t>
      </w:r>
    </w:p>
    <w:p w:rsidR="00FE2CFE" w:rsidRPr="00F114C1" w:rsidRDefault="00FE2CFE" w:rsidP="00FE2C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Title"/>
        <w:shd w:val="clear" w:color="auto" w:fill="FFFFFF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Style w:val="afb"/>
          <w:rFonts w:ascii="Times New Roman" w:hAnsi="Times New Roman" w:cs="Times New Roman"/>
          <w:b/>
          <w:color w:val="000000"/>
          <w:sz w:val="24"/>
          <w:szCs w:val="24"/>
        </w:rPr>
        <w:t>Пе</w:t>
      </w:r>
      <w:r w:rsidRPr="00F114C1">
        <w:rPr>
          <w:rFonts w:ascii="Times New Roman" w:hAnsi="Times New Roman" w:cs="Times New Roman"/>
          <w:sz w:val="24"/>
          <w:szCs w:val="24"/>
        </w:rPr>
        <w:t xml:space="preserve">речень вариантов предоставления муниципальной услуги, </w:t>
      </w:r>
      <w:proofErr w:type="gramStart"/>
      <w:r w:rsidRPr="00F114C1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F114C1">
        <w:rPr>
          <w:rFonts w:ascii="Times New Roman" w:hAnsi="Times New Roman" w:cs="Times New Roman"/>
          <w:sz w:val="24"/>
          <w:szCs w:val="24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FE2CFE" w:rsidRPr="00F114C1" w:rsidRDefault="00FE2CFE" w:rsidP="00FE2CFE">
      <w:pPr>
        <w:pStyle w:val="ConsPlusTitle"/>
        <w:jc w:val="center"/>
        <w:outlineLvl w:val="2"/>
        <w:rPr>
          <w:rStyle w:val="afb"/>
          <w:rFonts w:ascii="Times New Roman" w:hAnsi="Times New Roman" w:cs="Times New Roman"/>
          <w:b/>
          <w:color w:val="FF0000"/>
          <w:sz w:val="24"/>
          <w:szCs w:val="24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3.1.1. Вариант 1 – Выдача разрешения на строительство.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3.1.2. Вариант 2 – Выдача дубликата разрешения на строительство.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3.1.3. Вариант 3 – Внесение изменений в разрешение на строительство.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3.1.4. Вариант 4 – Исправление опечаток и ошибок в разрешении на строительство.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3.2. Заявитель вправе обратиться </w:t>
      </w:r>
      <w:proofErr w:type="gramStart"/>
      <w:r w:rsidRPr="00F114C1">
        <w:rPr>
          <w:rFonts w:eastAsia="Calibri"/>
          <w:bCs/>
          <w:sz w:val="24"/>
          <w:szCs w:val="24"/>
        </w:rPr>
        <w:t>в уполномоченный орган с заявлением об оставлении заявления о предоставлении муниципальной услуги без рассмотрения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по рекомендуемой форме согласно Приложению № 10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к Административному регламенту в порядке, установленном пунктом 2.2</w:t>
      </w:r>
      <w:r w:rsidR="002663F0" w:rsidRPr="00F114C1">
        <w:rPr>
          <w:rFonts w:eastAsia="Calibri"/>
          <w:bCs/>
          <w:sz w:val="24"/>
          <w:szCs w:val="24"/>
        </w:rPr>
        <w:t>3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регламента, не позднее рабочего дня, предшествующего дню окончания срока предоставления услуги.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3.2.1. 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3.2.2. Решение об оставлении заявления о предоставлении муниципальной услуги без рассмотрения направляется заявителю по рекомендуемой форме, приведенной в Приложении № 11 к Административному регламенту, в порядке, установленном пунктом 2.</w:t>
      </w:r>
      <w:r w:rsidR="002663F0" w:rsidRPr="00F114C1">
        <w:rPr>
          <w:rFonts w:eastAsia="Calibri"/>
          <w:bCs/>
          <w:sz w:val="24"/>
          <w:szCs w:val="24"/>
        </w:rPr>
        <w:t>7</w:t>
      </w:r>
      <w:r w:rsidRPr="00F114C1">
        <w:rPr>
          <w:rFonts w:eastAsia="Calibri"/>
          <w:bCs/>
          <w:sz w:val="24"/>
          <w:szCs w:val="24"/>
        </w:rPr>
        <w:t xml:space="preserve">.2 Административного регламента, способом, указанным заявителем в заявлении, не позднее рабочего дня, следующего за днем регистрации данного заявления в уполномоченном органе.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3.2.3. Оставление без рассмотрения заявления о предоставлении услуги не препятствует повторному обращению заявителя в уполномоченный орган за предоставлением услуги.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Описание административной процедуры профилирования заявителя</w:t>
      </w:r>
    </w:p>
    <w:p w:rsidR="00FE2CFE" w:rsidRPr="00F114C1" w:rsidRDefault="00FE2CFE" w:rsidP="00FE2C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3.3.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FE2CFE" w:rsidRPr="00F114C1" w:rsidRDefault="00FE2CFE" w:rsidP="00FE2C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услуги, за предоставлением которой обратился заявитель.</w:t>
      </w: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 xml:space="preserve">Подразделы, содержащие описание вариантов предоставления муниципальной услуги </w:t>
      </w: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jc w:val="center"/>
        <w:rPr>
          <w:b/>
          <w:bCs/>
          <w:sz w:val="24"/>
          <w:szCs w:val="24"/>
        </w:rPr>
      </w:pPr>
      <w:r w:rsidRPr="00F114C1">
        <w:rPr>
          <w:b/>
          <w:bCs/>
          <w:sz w:val="24"/>
          <w:szCs w:val="24"/>
        </w:rPr>
        <w:t>Вариант 1</w:t>
      </w:r>
      <w:r w:rsidRPr="00F114C1">
        <w:rPr>
          <w:b/>
          <w:sz w:val="24"/>
          <w:szCs w:val="24"/>
        </w:rPr>
        <w:t>. В</w:t>
      </w:r>
      <w:r w:rsidRPr="00F114C1">
        <w:rPr>
          <w:b/>
          <w:bCs/>
          <w:sz w:val="24"/>
          <w:szCs w:val="24"/>
        </w:rPr>
        <w:t>ыдача разрешения на строительство</w:t>
      </w:r>
    </w:p>
    <w:p w:rsidR="00FE2CFE" w:rsidRPr="00F114C1" w:rsidRDefault="00FE2CFE" w:rsidP="00FE2CFE">
      <w:pPr>
        <w:jc w:val="center"/>
        <w:rPr>
          <w:b/>
          <w:bCs/>
          <w:sz w:val="24"/>
          <w:szCs w:val="24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3.4. Результат предоставления муниципальной услуги указан в подпункте «а» пункта 2.</w:t>
      </w:r>
      <w:r w:rsidR="002663F0" w:rsidRPr="00F114C1">
        <w:rPr>
          <w:rFonts w:eastAsia="Calibri"/>
          <w:bCs/>
          <w:sz w:val="24"/>
          <w:szCs w:val="24"/>
        </w:rPr>
        <w:t>4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</w:p>
    <w:p w:rsidR="00FE2CFE" w:rsidRPr="00F114C1" w:rsidRDefault="00FE2CFE" w:rsidP="00FE2CFE">
      <w:pPr>
        <w:suppressAutoHyphens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114C1">
        <w:rPr>
          <w:rFonts w:eastAsia="Calibri"/>
          <w:b/>
          <w:bCs/>
          <w:sz w:val="24"/>
          <w:szCs w:val="24"/>
        </w:rPr>
        <w:t xml:space="preserve">Перечень и описание административных процедур предоставления </w:t>
      </w:r>
    </w:p>
    <w:p w:rsidR="00FE2CFE" w:rsidRPr="00F114C1" w:rsidRDefault="00FE2CFE" w:rsidP="00FE2CFE">
      <w:pPr>
        <w:suppressAutoHyphens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114C1">
        <w:rPr>
          <w:rFonts w:eastAsia="Calibri"/>
          <w:b/>
          <w:bCs/>
          <w:sz w:val="24"/>
          <w:szCs w:val="24"/>
        </w:rPr>
        <w:t>муниципальной услуги</w:t>
      </w:r>
    </w:p>
    <w:p w:rsidR="00FE2CFE" w:rsidRPr="00F114C1" w:rsidRDefault="00FE2CFE" w:rsidP="00FE2CFE">
      <w:pPr>
        <w:jc w:val="center"/>
        <w:rPr>
          <w:b/>
          <w:sz w:val="24"/>
          <w:szCs w:val="24"/>
        </w:rPr>
      </w:pPr>
    </w:p>
    <w:p w:rsidR="00FE2CFE" w:rsidRPr="00F114C1" w:rsidRDefault="00FE2CFE" w:rsidP="00FE2CFE">
      <w:pPr>
        <w:jc w:val="center"/>
        <w:rPr>
          <w:b/>
          <w:sz w:val="24"/>
          <w:szCs w:val="24"/>
        </w:rPr>
      </w:pPr>
      <w:r w:rsidRPr="00F114C1">
        <w:rPr>
          <w:b/>
          <w:sz w:val="24"/>
          <w:szCs w:val="24"/>
        </w:rPr>
        <w:lastRenderedPageBreak/>
        <w:t xml:space="preserve">Прием запроса и документов и (или) информации, необходимых </w:t>
      </w:r>
    </w:p>
    <w:p w:rsidR="00FE2CFE" w:rsidRPr="00F114C1" w:rsidRDefault="00FE2CFE" w:rsidP="00FE2CFE">
      <w:pPr>
        <w:jc w:val="center"/>
        <w:rPr>
          <w:b/>
          <w:sz w:val="24"/>
          <w:szCs w:val="24"/>
        </w:rPr>
      </w:pPr>
      <w:r w:rsidRPr="00F114C1">
        <w:rPr>
          <w:b/>
          <w:sz w:val="24"/>
          <w:szCs w:val="24"/>
        </w:rPr>
        <w:t>для предоставления муниципальной услуги</w:t>
      </w:r>
    </w:p>
    <w:p w:rsidR="00FE2CFE" w:rsidRPr="00F114C1" w:rsidRDefault="00FE2CFE" w:rsidP="00FE2CFE">
      <w:pPr>
        <w:jc w:val="center"/>
        <w:rPr>
          <w:b/>
          <w:sz w:val="24"/>
          <w:szCs w:val="24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3.5. Основанием для начала административной процедуры является поступление в уполномоченный орган заявления о выдаче разрешения на строительство по рекомендуемой форме согласно Приложению № 2 к Административному регламенту и документов, предусмотренных подпунктами «б» - «е» пункта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регламента, одним из способов, установленных пунктом 2.1</w:t>
      </w:r>
      <w:r w:rsidR="002663F0" w:rsidRPr="00F114C1">
        <w:rPr>
          <w:rFonts w:eastAsia="Calibri"/>
          <w:bCs/>
          <w:sz w:val="24"/>
          <w:szCs w:val="24"/>
        </w:rPr>
        <w:t>5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3.6. В целях установления личности заявитель представляет в уполномоченный орган документ, предусмотренный подпунктом «б» пункта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 случае предоставления муниципальной услуги через ЕПГУ, ЕИСЖС личность заявителя или представителя устанавливается с использованием ФГИС ЕСИА (документ, предусмотренный подпунктом «б» пункта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3.7. Основания </w:t>
      </w:r>
      <w:proofErr w:type="gramStart"/>
      <w:r w:rsidRPr="00F114C1">
        <w:rPr>
          <w:rFonts w:eastAsia="Calibri"/>
          <w:bCs/>
          <w:sz w:val="24"/>
          <w:szCs w:val="24"/>
        </w:rPr>
        <w:t>для принятия решения об отказе в приеме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выдаче разрешения на строительство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и документов, необходимых для предоставления муниципальной услуги, в том числе представленных в электронной форме, указаны в пункте 2.1</w:t>
      </w:r>
      <w:r w:rsidR="002663F0" w:rsidRPr="00F114C1">
        <w:rPr>
          <w:rFonts w:eastAsia="Calibri"/>
          <w:bCs/>
          <w:sz w:val="24"/>
          <w:szCs w:val="24"/>
        </w:rPr>
        <w:t>6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3.8. В приеме заявления о выдаче разрешения на строительство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FE2CFE" w:rsidRPr="00F114C1" w:rsidRDefault="00FE2CFE" w:rsidP="00FE2CFE">
      <w:pPr>
        <w:adjustRightInd w:val="0"/>
        <w:ind w:firstLine="709"/>
        <w:jc w:val="both"/>
        <w:rPr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3.9. Многофункциональный центр участвует   </w:t>
      </w:r>
      <w:r w:rsidRPr="00F114C1">
        <w:rPr>
          <w:sz w:val="24"/>
          <w:szCs w:val="24"/>
        </w:rPr>
        <w:t>в приеме заявления о выдаче разрешения на строительство.</w:t>
      </w:r>
    </w:p>
    <w:p w:rsidR="00FE2CFE" w:rsidRPr="00F114C1" w:rsidRDefault="00FE2CFE" w:rsidP="00FE2CFE">
      <w:pPr>
        <w:adjustRightInd w:val="0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 xml:space="preserve">Возможность получения муниципальной услуги по экстерриториальному принципу отсутствует.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3.10. </w:t>
      </w:r>
      <w:proofErr w:type="gramStart"/>
      <w:r w:rsidRPr="00F114C1">
        <w:rPr>
          <w:rFonts w:eastAsia="Calibri"/>
          <w:bCs/>
          <w:sz w:val="24"/>
          <w:szCs w:val="24"/>
        </w:rPr>
        <w:t>Заявление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выдаче разрешения на строительство и документы, предусмотренные подпунктами «б» – «е» пункта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пунктом 2.1</w:t>
      </w:r>
      <w:r w:rsidR="002663F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регламента, направленные одним из способов, указанных в пункте 2.1</w:t>
      </w:r>
      <w:r w:rsidR="002663F0" w:rsidRPr="00F114C1">
        <w:rPr>
          <w:rFonts w:eastAsia="Calibri"/>
          <w:bCs/>
          <w:sz w:val="24"/>
          <w:szCs w:val="24"/>
        </w:rPr>
        <w:t>5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регламента, регистрируются в автоматическом режиме и (или) принимаются должностным лицом структурного подразделения уполномоченного органа, ответственным за делопроизводство.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>Заявление о выдаче разрешения на строительство и документы, предусмотренные подпунктами «б» – «е» пункта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пунктом 2.1</w:t>
      </w:r>
      <w:r w:rsidR="002663F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регламента, направленные через многофункциональный центр, могут быть получены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3.11. </w:t>
      </w:r>
      <w:proofErr w:type="gramStart"/>
      <w:r w:rsidRPr="00F114C1">
        <w:rPr>
          <w:rFonts w:eastAsia="Calibri"/>
          <w:bCs/>
          <w:sz w:val="24"/>
          <w:szCs w:val="24"/>
        </w:rPr>
        <w:t>Для приема заявления о выдаче разрешения на строительство в электронной форме с использованием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ЕПГУ, ЕИСЖС применяется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и для подготовки ответа.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Для возможности подачи заявления через ЕПГУ или ЕИСЖС заявитель должен быть зарегистрирован в ФГИС ЕСИА.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3.12. Срок регистрации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выдаче разрешения на строительство и документов, предусмотренных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подпунктами «б» – «е» пункта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пунктом 2.1</w:t>
      </w:r>
      <w:r w:rsidR="002663F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регламента, указан в пункте 2.2</w:t>
      </w:r>
      <w:r w:rsidR="002663F0" w:rsidRPr="00F114C1">
        <w:rPr>
          <w:rFonts w:eastAsia="Calibri"/>
          <w:bCs/>
          <w:sz w:val="24"/>
          <w:szCs w:val="24"/>
        </w:rPr>
        <w:t>3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3.13. Результатом административной процедуры является регистрация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выдаче разрешения на строительство и документов, необходимых для предоставления услуги (с внесением регистрационной записи в журнал регистрации</w:t>
      </w:r>
      <w:r w:rsidRPr="00F114C1">
        <w:rPr>
          <w:sz w:val="24"/>
          <w:szCs w:val="24"/>
        </w:rPr>
        <w:t xml:space="preserve"> з</w:t>
      </w:r>
      <w:r w:rsidRPr="00F114C1">
        <w:rPr>
          <w:rFonts w:eastAsia="Calibri"/>
          <w:bCs/>
          <w:sz w:val="24"/>
          <w:szCs w:val="24"/>
        </w:rPr>
        <w:t xml:space="preserve">аявлений о выдаче документов, являющихся результатом предоставления муниципальной услуги по рекомендуемой форме </w:t>
      </w:r>
      <w:r w:rsidRPr="00F114C1">
        <w:rPr>
          <w:rFonts w:eastAsia="Calibri"/>
          <w:bCs/>
          <w:sz w:val="24"/>
          <w:szCs w:val="24"/>
        </w:rPr>
        <w:lastRenderedPageBreak/>
        <w:t>согласно приложению № 15 к Административному регламенту).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3.14. После регистрации заявление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выдаче разрешения на строительство и документы, предусмотренные подпунктами «б» – «е» пункта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пунктом 2.1</w:t>
      </w:r>
      <w:r w:rsidR="002663F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выдаче разрешения на строительство и прилагаемых документов.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FE2CFE" w:rsidRPr="00F114C1" w:rsidRDefault="00FE2CFE" w:rsidP="00FE2C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3.15.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2.1</w:t>
      </w:r>
      <w:r w:rsidR="002663F0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.1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3.16. </w:t>
      </w:r>
      <w:proofErr w:type="gramStart"/>
      <w:r w:rsidRPr="00F114C1">
        <w:rPr>
          <w:sz w:val="24"/>
          <w:szCs w:val="24"/>
          <w:lang w:eastAsia="ru-RU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пункте 2.1</w:t>
      </w:r>
      <w:r w:rsidR="002663F0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.1 Административного регламента, в соответствии с перечнем информационных запросов, указанных в</w:t>
      </w:r>
      <w:proofErr w:type="gramEnd"/>
      <w:r w:rsidRPr="00F114C1">
        <w:rPr>
          <w:sz w:val="24"/>
          <w:szCs w:val="24"/>
          <w:lang w:eastAsia="ru-RU"/>
        </w:rPr>
        <w:t xml:space="preserve"> </w:t>
      </w:r>
      <w:proofErr w:type="gramStart"/>
      <w:r w:rsidRPr="00F114C1">
        <w:rPr>
          <w:sz w:val="24"/>
          <w:szCs w:val="24"/>
          <w:lang w:eastAsia="ru-RU"/>
        </w:rPr>
        <w:t>пункте</w:t>
      </w:r>
      <w:proofErr w:type="gramEnd"/>
      <w:r w:rsidRPr="00F114C1">
        <w:rPr>
          <w:sz w:val="24"/>
          <w:szCs w:val="24"/>
          <w:lang w:eastAsia="ru-RU"/>
        </w:rPr>
        <w:t xml:space="preserve"> 3.17, если заявитель не представил указанные документы самостоятельно.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B13E1D">
        <w:rPr>
          <w:sz w:val="24"/>
          <w:szCs w:val="24"/>
          <w:highlight w:val="yellow"/>
          <w:lang w:eastAsia="ru-RU"/>
        </w:rPr>
        <w:t>3.17. Перечень запрашиваемых документов, необходимых для предоставления муниципальной услуги:</w:t>
      </w:r>
    </w:p>
    <w:p w:rsidR="00BF28D6" w:rsidRPr="00B13E1D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E30FC2">
        <w:rPr>
          <w:rFonts w:eastAsia="Calibri"/>
          <w:bCs/>
          <w:sz w:val="24"/>
          <w:szCs w:val="24"/>
          <w:highlight w:val="magenta"/>
        </w:rPr>
        <w:t>1</w:t>
      </w:r>
      <w:r>
        <w:rPr>
          <w:rFonts w:eastAsia="Calibri"/>
          <w:bCs/>
          <w:sz w:val="24"/>
          <w:szCs w:val="24"/>
          <w:highlight w:val="magenta"/>
        </w:rPr>
        <w:t>.</w:t>
      </w:r>
      <w:r>
        <w:rPr>
          <w:rFonts w:eastAsia="Calibri"/>
          <w:bCs/>
          <w:sz w:val="24"/>
          <w:szCs w:val="24"/>
          <w:highlight w:val="green"/>
        </w:rPr>
        <w:t xml:space="preserve"> </w:t>
      </w:r>
      <w:r w:rsidRPr="00B13E1D">
        <w:rPr>
          <w:rFonts w:eastAsia="Calibri"/>
          <w:bCs/>
          <w:sz w:val="24"/>
          <w:szCs w:val="24"/>
          <w:highlight w:val="green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 xml:space="preserve"> РФ, или реквизиты утвержденного проекта межевания территории</w:t>
      </w:r>
      <w:proofErr w:type="gramEnd"/>
      <w:r w:rsidRPr="00B13E1D">
        <w:rPr>
          <w:rFonts w:eastAsia="Calibri"/>
          <w:bCs/>
          <w:sz w:val="24"/>
          <w:szCs w:val="24"/>
          <w:highlight w:val="green"/>
        </w:rPr>
        <w:t xml:space="preserve"> либо схема расположения земельного участка или земельных участков на кадастровом плане территории в случае, предусмотренном частью 7.3 статьи 51 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 xml:space="preserve"> РФ;</w:t>
      </w:r>
    </w:p>
    <w:p w:rsidR="00BF28D6" w:rsidRPr="00F114C1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E30FC2">
        <w:rPr>
          <w:rFonts w:eastAsia="Calibri"/>
          <w:bCs/>
          <w:sz w:val="24"/>
          <w:szCs w:val="24"/>
          <w:highlight w:val="magenta"/>
        </w:rPr>
        <w:t>1</w:t>
      </w:r>
      <w:r>
        <w:rPr>
          <w:rFonts w:eastAsia="Calibri"/>
          <w:bCs/>
          <w:sz w:val="24"/>
          <w:szCs w:val="24"/>
          <w:highlight w:val="magenta"/>
        </w:rPr>
        <w:t>.</w:t>
      </w:r>
      <w:r w:rsidRPr="00E30FC2">
        <w:rPr>
          <w:rFonts w:eastAsia="Calibri"/>
          <w:bCs/>
          <w:sz w:val="24"/>
          <w:szCs w:val="24"/>
          <w:highlight w:val="magenta"/>
        </w:rPr>
        <w:t>1</w:t>
      </w:r>
      <w:r>
        <w:rPr>
          <w:rFonts w:eastAsia="Calibri"/>
          <w:bCs/>
          <w:sz w:val="24"/>
          <w:szCs w:val="24"/>
          <w:highlight w:val="magenta"/>
        </w:rPr>
        <w:t>.</w:t>
      </w:r>
      <w:r w:rsidRPr="00E30FC2">
        <w:rPr>
          <w:rFonts w:eastAsia="Calibri"/>
          <w:bCs/>
          <w:sz w:val="24"/>
          <w:szCs w:val="24"/>
          <w:highlight w:val="magenta"/>
        </w:rPr>
        <w:t xml:space="preserve"> </w:t>
      </w:r>
      <w:r w:rsidRPr="00B13E1D">
        <w:rPr>
          <w:rFonts w:eastAsia="Calibri"/>
          <w:bCs/>
          <w:sz w:val="24"/>
          <w:szCs w:val="24"/>
          <w:highlight w:val="green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Росатом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>», Государственной корпорацией по космической деятельности «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Роскосмос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</w:t>
      </w:r>
      <w:r w:rsidRPr="00B13E1D">
        <w:rPr>
          <w:sz w:val="24"/>
          <w:szCs w:val="24"/>
          <w:highlight w:val="green"/>
        </w:rPr>
        <w:t xml:space="preserve"> </w:t>
      </w:r>
      <w:r w:rsidRPr="00B13E1D">
        <w:rPr>
          <w:rFonts w:eastAsia="Calibri"/>
          <w:bCs/>
          <w:sz w:val="24"/>
          <w:szCs w:val="24"/>
          <w:highlight w:val="green"/>
        </w:rPr>
        <w:t>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B13E1D">
        <w:rPr>
          <w:rFonts w:eastAsia="Calibri"/>
          <w:bCs/>
          <w:sz w:val="24"/>
          <w:szCs w:val="24"/>
          <w:highlight w:val="green"/>
        </w:rPr>
        <w:t xml:space="preserve"> соглашение;</w:t>
      </w:r>
    </w:p>
    <w:p w:rsidR="00BF28D6" w:rsidRPr="00F114C1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E30FC2">
        <w:rPr>
          <w:rFonts w:eastAsia="Calibri"/>
          <w:bCs/>
          <w:sz w:val="24"/>
          <w:szCs w:val="24"/>
          <w:highlight w:val="magenta"/>
        </w:rPr>
        <w:t>2</w:t>
      </w:r>
      <w:r>
        <w:rPr>
          <w:rFonts w:eastAsia="Calibri"/>
          <w:bCs/>
          <w:sz w:val="24"/>
          <w:szCs w:val="24"/>
          <w:highlight w:val="magenta"/>
        </w:rPr>
        <w:t>.</w:t>
      </w:r>
      <w:r w:rsidRPr="00B13E1D">
        <w:rPr>
          <w:rFonts w:eastAsia="Calibri"/>
          <w:bCs/>
          <w:sz w:val="24"/>
          <w:szCs w:val="24"/>
          <w:highlight w:val="green"/>
        </w:rPr>
        <w:t xml:space="preserve">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B13E1D">
        <w:rPr>
          <w:rFonts w:eastAsia="Calibri"/>
          <w:bCs/>
          <w:sz w:val="24"/>
          <w:szCs w:val="24"/>
          <w:highlight w:val="green"/>
        </w:rPr>
        <w:t xml:space="preserve"> </w:t>
      </w:r>
      <w:proofErr w:type="gramStart"/>
      <w:r w:rsidRPr="00B13E1D">
        <w:rPr>
          <w:rFonts w:eastAsia="Calibri"/>
          <w:bCs/>
          <w:sz w:val="24"/>
          <w:szCs w:val="24"/>
          <w:highlight w:val="green"/>
        </w:rPr>
        <w:t>случае</w:t>
      </w:r>
      <w:proofErr w:type="gramEnd"/>
      <w:r w:rsidRPr="00B13E1D">
        <w:rPr>
          <w:rFonts w:eastAsia="Calibri"/>
          <w:bCs/>
          <w:sz w:val="24"/>
          <w:szCs w:val="24"/>
          <w:highlight w:val="green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BF28D6" w:rsidRPr="00F114C1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E30FC2">
        <w:rPr>
          <w:rFonts w:eastAsia="Calibri"/>
          <w:bCs/>
          <w:sz w:val="24"/>
          <w:szCs w:val="24"/>
          <w:highlight w:val="magenta"/>
        </w:rPr>
        <w:t>3</w:t>
      </w:r>
      <w:r>
        <w:rPr>
          <w:rFonts w:eastAsia="Calibri"/>
          <w:bCs/>
          <w:sz w:val="24"/>
          <w:szCs w:val="24"/>
          <w:highlight w:val="magenta"/>
        </w:rPr>
        <w:t>.</w:t>
      </w:r>
      <w:r>
        <w:rPr>
          <w:rFonts w:eastAsia="Calibri"/>
          <w:bCs/>
          <w:sz w:val="24"/>
          <w:szCs w:val="24"/>
          <w:highlight w:val="green"/>
        </w:rPr>
        <w:t xml:space="preserve"> </w:t>
      </w:r>
      <w:r w:rsidRPr="00B13E1D">
        <w:rPr>
          <w:rFonts w:eastAsia="Calibri"/>
          <w:bCs/>
          <w:sz w:val="24"/>
          <w:szCs w:val="24"/>
          <w:highlight w:val="green"/>
        </w:rPr>
        <w:t xml:space="preserve">результаты инженерных изысканий и следующие материалы, содержащиеся в утвержденной в соответствии с частью 15 статьи 48 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 xml:space="preserve"> РФ проектной документации:</w:t>
      </w:r>
    </w:p>
    <w:p w:rsidR="00BF28D6" w:rsidRPr="00F114C1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B13E1D">
        <w:rPr>
          <w:rFonts w:eastAsia="Calibri"/>
          <w:bCs/>
          <w:sz w:val="24"/>
          <w:szCs w:val="24"/>
          <w:highlight w:val="green"/>
        </w:rPr>
        <w:t>пояснительная записка;</w:t>
      </w:r>
    </w:p>
    <w:p w:rsidR="00BF28D6" w:rsidRPr="00F114C1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B13E1D">
        <w:rPr>
          <w:rFonts w:eastAsia="Calibri"/>
          <w:bCs/>
          <w:sz w:val="24"/>
          <w:szCs w:val="24"/>
          <w:highlight w:val="green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</w:t>
      </w:r>
      <w:r w:rsidRPr="00B13E1D">
        <w:rPr>
          <w:rFonts w:eastAsia="Calibri"/>
          <w:bCs/>
          <w:sz w:val="24"/>
          <w:szCs w:val="24"/>
          <w:highlight w:val="green"/>
        </w:rPr>
        <w:lastRenderedPageBreak/>
        <w:t>документации по планировке территории);</w:t>
      </w:r>
      <w:proofErr w:type="gramEnd"/>
    </w:p>
    <w:p w:rsidR="00BF28D6" w:rsidRPr="00F114C1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B13E1D">
        <w:rPr>
          <w:rFonts w:eastAsia="Calibri"/>
          <w:bCs/>
          <w:sz w:val="24"/>
          <w:szCs w:val="24"/>
          <w:highlight w:val="green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BF28D6" w:rsidRPr="00F114C1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B13E1D">
        <w:rPr>
          <w:rFonts w:eastAsia="Calibri"/>
          <w:bCs/>
          <w:sz w:val="24"/>
          <w:szCs w:val="24"/>
          <w:highlight w:val="green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F28D6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E30FC2">
        <w:rPr>
          <w:rFonts w:eastAsia="Calibri"/>
          <w:bCs/>
          <w:sz w:val="24"/>
          <w:szCs w:val="24"/>
          <w:highlight w:val="magenta"/>
        </w:rPr>
        <w:t>4</w:t>
      </w:r>
      <w:r>
        <w:rPr>
          <w:rFonts w:eastAsia="Calibri"/>
          <w:bCs/>
          <w:sz w:val="24"/>
          <w:szCs w:val="24"/>
          <w:highlight w:val="magenta"/>
        </w:rPr>
        <w:t>.</w:t>
      </w:r>
      <w:r w:rsidRPr="00E30FC2">
        <w:rPr>
          <w:rFonts w:eastAsia="Calibri"/>
          <w:bCs/>
          <w:sz w:val="24"/>
          <w:szCs w:val="24"/>
          <w:highlight w:val="magenta"/>
        </w:rPr>
        <w:t xml:space="preserve"> </w:t>
      </w:r>
      <w:r w:rsidRPr="00B13E1D">
        <w:rPr>
          <w:rFonts w:eastAsia="Calibri"/>
          <w:bCs/>
          <w:sz w:val="24"/>
          <w:szCs w:val="24"/>
          <w:highlight w:val="green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 xml:space="preserve"> РФ,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Pr="00B13E1D">
        <w:rPr>
          <w:rFonts w:eastAsia="Calibri"/>
          <w:bCs/>
          <w:sz w:val="24"/>
          <w:szCs w:val="24"/>
          <w:highlight w:val="green"/>
        </w:rPr>
        <w:t xml:space="preserve"> частью 12.1 статьи 48 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 xml:space="preserve"> РФ, если такая проектная документация подлежит экспертизе в соответствии со статьей 49 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 xml:space="preserve"> РФ, положительное заключение государственной экспертизы проектной документации в случаях, предусмотренных частью 3.4 статьи 49 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 xml:space="preserve"> РФ;</w:t>
      </w:r>
    </w:p>
    <w:p w:rsidR="00BF28D6" w:rsidRPr="00F114C1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</w:rPr>
        <w:t xml:space="preserve">4.2.  </w:t>
      </w:r>
      <w:r w:rsidRPr="00C82A1A">
        <w:rPr>
          <w:highlight w:val="cyan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25" w:anchor="dst3054" w:history="1">
        <w:r w:rsidRPr="00C82A1A">
          <w:rPr>
            <w:rStyle w:val="a8"/>
            <w:color w:val="auto"/>
            <w:highlight w:val="cyan"/>
            <w:u w:val="none"/>
          </w:rPr>
          <w:t>части 3.8 статьи 49</w:t>
        </w:r>
      </w:hyperlink>
      <w:r w:rsidRPr="00C82A1A">
        <w:rPr>
          <w:highlight w:val="cyan"/>
        </w:rPr>
        <w:t xml:space="preserve"> </w:t>
      </w:r>
      <w:proofErr w:type="spellStart"/>
      <w:r>
        <w:rPr>
          <w:highlight w:val="cyan"/>
        </w:rPr>
        <w:t>ГрК</w:t>
      </w:r>
      <w:proofErr w:type="spellEnd"/>
      <w:r>
        <w:rPr>
          <w:highlight w:val="cyan"/>
        </w:rPr>
        <w:t xml:space="preserve"> РФ</w:t>
      </w:r>
      <w:r w:rsidRPr="00C82A1A">
        <w:rPr>
          <w:highlight w:val="cyan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>
        <w:rPr>
          <w:highlight w:val="cyan"/>
        </w:rPr>
        <w:t>ГрК</w:t>
      </w:r>
      <w:proofErr w:type="spellEnd"/>
      <w:r>
        <w:rPr>
          <w:highlight w:val="cyan"/>
        </w:rPr>
        <w:t xml:space="preserve"> РФ</w:t>
      </w:r>
      <w:r w:rsidRPr="00C82A1A">
        <w:rPr>
          <w:highlight w:val="cyan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C82A1A">
        <w:rPr>
          <w:highlight w:val="cyan"/>
        </w:rPr>
        <w:t xml:space="preserve"> с </w:t>
      </w:r>
      <w:hyperlink r:id="rId26" w:anchor="dst3054" w:history="1">
        <w:r w:rsidRPr="00C82A1A">
          <w:rPr>
            <w:rStyle w:val="a8"/>
            <w:color w:val="auto"/>
            <w:highlight w:val="cyan"/>
            <w:u w:val="none"/>
          </w:rPr>
          <w:t>частью 3.8 статьи 49</w:t>
        </w:r>
      </w:hyperlink>
      <w:r w:rsidRPr="00C82A1A">
        <w:rPr>
          <w:highlight w:val="cyan"/>
        </w:rPr>
        <w:t xml:space="preserve"> </w:t>
      </w:r>
      <w:proofErr w:type="spellStart"/>
      <w:r>
        <w:rPr>
          <w:highlight w:val="cyan"/>
        </w:rPr>
        <w:t>ГрК</w:t>
      </w:r>
      <w:proofErr w:type="spellEnd"/>
      <w:r>
        <w:rPr>
          <w:highlight w:val="cyan"/>
        </w:rPr>
        <w:t xml:space="preserve"> РФ</w:t>
      </w:r>
      <w:r w:rsidRPr="00C82A1A">
        <w:rPr>
          <w:highlight w:val="cyan"/>
        </w:rPr>
        <w:t>;</w:t>
      </w:r>
    </w:p>
    <w:p w:rsidR="00BF28D6" w:rsidRPr="00F114C1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  <w:highlight w:val="magenta"/>
        </w:rPr>
        <w:t>4.</w:t>
      </w:r>
      <w:r w:rsidRPr="00E30FC2">
        <w:rPr>
          <w:rFonts w:eastAsia="Calibri"/>
          <w:bCs/>
          <w:sz w:val="24"/>
          <w:szCs w:val="24"/>
          <w:highlight w:val="magenta"/>
        </w:rPr>
        <w:t>3</w:t>
      </w:r>
      <w:r>
        <w:rPr>
          <w:rFonts w:eastAsia="Calibri"/>
          <w:bCs/>
          <w:sz w:val="24"/>
          <w:szCs w:val="24"/>
          <w:highlight w:val="magenta"/>
        </w:rPr>
        <w:t>.</w:t>
      </w:r>
      <w:r w:rsidRPr="00E30FC2">
        <w:rPr>
          <w:rFonts w:eastAsia="Calibri"/>
          <w:bCs/>
          <w:sz w:val="24"/>
          <w:szCs w:val="24"/>
          <w:highlight w:val="magenta"/>
        </w:rPr>
        <w:t xml:space="preserve"> </w:t>
      </w:r>
      <w:r w:rsidRPr="00B13E1D">
        <w:rPr>
          <w:rFonts w:eastAsia="Calibri"/>
          <w:bCs/>
          <w:sz w:val="24"/>
          <w:szCs w:val="24"/>
          <w:highlight w:val="green"/>
        </w:rPr>
        <w:t xml:space="preserve">подтверждение соответствия вносимых в проектную документацию изменений требованиям, указанным в части 3.9 статьи 49 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 xml:space="preserve"> РФ;</w:t>
      </w:r>
    </w:p>
    <w:p w:rsidR="00BF28D6" w:rsidRPr="00F114C1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E30FC2">
        <w:rPr>
          <w:rFonts w:eastAsia="Calibri"/>
          <w:bCs/>
          <w:sz w:val="24"/>
          <w:szCs w:val="24"/>
          <w:highlight w:val="magenta"/>
        </w:rPr>
        <w:t>5</w:t>
      </w:r>
      <w:r>
        <w:rPr>
          <w:rFonts w:eastAsia="Calibri"/>
          <w:bCs/>
          <w:sz w:val="24"/>
          <w:szCs w:val="24"/>
          <w:highlight w:val="magenta"/>
        </w:rPr>
        <w:t>.</w:t>
      </w:r>
      <w:r>
        <w:rPr>
          <w:rFonts w:eastAsia="Calibri"/>
          <w:bCs/>
          <w:sz w:val="24"/>
          <w:szCs w:val="24"/>
          <w:highlight w:val="green"/>
        </w:rPr>
        <w:t xml:space="preserve"> </w:t>
      </w:r>
      <w:r w:rsidRPr="00B13E1D">
        <w:rPr>
          <w:rFonts w:eastAsia="Calibri"/>
          <w:bCs/>
          <w:sz w:val="24"/>
          <w:szCs w:val="24"/>
          <w:highlight w:val="green"/>
        </w:rPr>
        <w:t xml:space="preserve">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 xml:space="preserve"> РФ);</w:t>
      </w:r>
    </w:p>
    <w:p w:rsidR="00BF28D6" w:rsidRDefault="00BF28D6" w:rsidP="00BF28D6">
      <w:pPr>
        <w:tabs>
          <w:tab w:val="left" w:pos="993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  <w:highlight w:val="magenta"/>
        </w:rPr>
        <w:t>5.</w:t>
      </w:r>
      <w:r w:rsidRPr="00E30FC2">
        <w:rPr>
          <w:rFonts w:eastAsia="Calibri"/>
          <w:bCs/>
          <w:sz w:val="24"/>
          <w:szCs w:val="24"/>
          <w:highlight w:val="magenta"/>
        </w:rPr>
        <w:t>1</w:t>
      </w:r>
      <w:r>
        <w:rPr>
          <w:rFonts w:eastAsia="Calibri"/>
          <w:bCs/>
          <w:sz w:val="24"/>
          <w:szCs w:val="24"/>
          <w:highlight w:val="magenta"/>
        </w:rPr>
        <w:t>.</w:t>
      </w:r>
      <w:r w:rsidRPr="00E30FC2">
        <w:rPr>
          <w:rFonts w:eastAsia="Calibri"/>
          <w:bCs/>
          <w:sz w:val="24"/>
          <w:szCs w:val="24"/>
          <w:highlight w:val="magenta"/>
        </w:rPr>
        <w:t xml:space="preserve"> </w:t>
      </w:r>
      <w:r w:rsidRPr="00B13E1D">
        <w:rPr>
          <w:rFonts w:eastAsia="Calibri"/>
          <w:bCs/>
          <w:sz w:val="24"/>
          <w:szCs w:val="24"/>
          <w:highlight w:val="green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ГрК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 xml:space="preserve"> РФ;</w:t>
      </w:r>
    </w:p>
    <w:p w:rsidR="00BF28D6" w:rsidRPr="00F114C1" w:rsidRDefault="00BF28D6" w:rsidP="00BF28D6">
      <w:pPr>
        <w:tabs>
          <w:tab w:val="left" w:pos="993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275575">
        <w:rPr>
          <w:rFonts w:eastAsia="Calibri"/>
          <w:bCs/>
          <w:sz w:val="24"/>
          <w:szCs w:val="24"/>
          <w:highlight w:val="cyan"/>
        </w:rPr>
        <w:t xml:space="preserve">6. </w:t>
      </w:r>
      <w:r w:rsidRPr="00275575">
        <w:rPr>
          <w:highlight w:val="cyan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27" w:anchor="dst101812" w:history="1">
        <w:r w:rsidRPr="00275575">
          <w:rPr>
            <w:rStyle w:val="a8"/>
            <w:color w:val="auto"/>
            <w:highlight w:val="cyan"/>
            <w:u w:val="none"/>
          </w:rPr>
          <w:t>пункте 6.2</w:t>
        </w:r>
      </w:hyperlink>
      <w:r w:rsidRPr="00275575">
        <w:rPr>
          <w:highlight w:val="cyan"/>
        </w:rPr>
        <w:t xml:space="preserve">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BF28D6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</w:rPr>
        <w:t xml:space="preserve">6.1. </w:t>
      </w:r>
      <w:r w:rsidRPr="00F114C1">
        <w:rPr>
          <w:rFonts w:eastAsia="Calibri"/>
          <w:bCs/>
          <w:sz w:val="24"/>
          <w:szCs w:val="24"/>
        </w:rPr>
        <w:t xml:space="preserve">в случае проведения реконструкции объекта капитального строительства </w:t>
      </w:r>
      <w:r w:rsidRPr="00B13E1D">
        <w:rPr>
          <w:rFonts w:eastAsia="Calibri"/>
          <w:bCs/>
          <w:sz w:val="24"/>
          <w:szCs w:val="24"/>
          <w:highlight w:val="green"/>
        </w:rPr>
        <w:t>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Росатом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>», Государственной корпорацией по космической деятельности «</w:t>
      </w:r>
      <w:proofErr w:type="spellStart"/>
      <w:r w:rsidRPr="00B13E1D">
        <w:rPr>
          <w:rFonts w:eastAsia="Calibri"/>
          <w:bCs/>
          <w:sz w:val="24"/>
          <w:szCs w:val="24"/>
          <w:highlight w:val="green"/>
        </w:rPr>
        <w:t>Роскосмос</w:t>
      </w:r>
      <w:proofErr w:type="spellEnd"/>
      <w:r w:rsidRPr="00B13E1D">
        <w:rPr>
          <w:rFonts w:eastAsia="Calibri"/>
          <w:bCs/>
          <w:sz w:val="24"/>
          <w:szCs w:val="24"/>
          <w:highlight w:val="green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</w:t>
      </w:r>
      <w:proofErr w:type="gramEnd"/>
      <w:r w:rsidRPr="00B13E1D">
        <w:rPr>
          <w:rFonts w:eastAsia="Calibri"/>
          <w:bCs/>
          <w:sz w:val="24"/>
          <w:szCs w:val="24"/>
          <w:highlight w:val="green"/>
        </w:rPr>
        <w:t xml:space="preserve"> которого 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B13E1D">
        <w:rPr>
          <w:rFonts w:eastAsia="Calibri"/>
          <w:bCs/>
          <w:sz w:val="24"/>
          <w:szCs w:val="24"/>
          <w:highlight w:val="green"/>
        </w:rPr>
        <w:t>определяющее</w:t>
      </w:r>
      <w:proofErr w:type="gramEnd"/>
      <w:r w:rsidRPr="00B13E1D">
        <w:rPr>
          <w:rFonts w:eastAsia="Calibri"/>
          <w:bCs/>
          <w:sz w:val="24"/>
          <w:szCs w:val="24"/>
          <w:highlight w:val="green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F28D6" w:rsidRDefault="00BF28D6" w:rsidP="00BF28D6">
      <w:pPr>
        <w:suppressAutoHyphens/>
        <w:ind w:firstLine="709"/>
        <w:jc w:val="both"/>
      </w:pPr>
      <w:r w:rsidRPr="00D76F47">
        <w:rPr>
          <w:rFonts w:eastAsia="Calibri"/>
          <w:bCs/>
          <w:sz w:val="24"/>
          <w:szCs w:val="24"/>
          <w:highlight w:val="cyan"/>
        </w:rPr>
        <w:lastRenderedPageBreak/>
        <w:t>6.2.</w:t>
      </w:r>
      <w:r w:rsidRPr="00D76F47">
        <w:rPr>
          <w:highlight w:val="cyan"/>
        </w:rPr>
        <w:t xml:space="preserve"> решение общего собрания собственников помещений и </w:t>
      </w:r>
      <w:proofErr w:type="spellStart"/>
      <w:r w:rsidRPr="00D76F47">
        <w:rPr>
          <w:highlight w:val="cyan"/>
        </w:rPr>
        <w:t>машино</w:t>
      </w:r>
      <w:proofErr w:type="spellEnd"/>
      <w:r w:rsidRPr="00D76F47">
        <w:rPr>
          <w:highlight w:val="cyan"/>
        </w:rPr>
        <w:t xml:space="preserve">-мест в многоквартирном доме, принятое в соответствии с жилищным </w:t>
      </w:r>
      <w:hyperlink r:id="rId28" w:anchor="dst100325" w:history="1">
        <w:r w:rsidRPr="00D76F47">
          <w:rPr>
            <w:rStyle w:val="a8"/>
            <w:color w:val="auto"/>
            <w:highlight w:val="cyan"/>
            <w:u w:val="none"/>
          </w:rPr>
          <w:t>законодательством</w:t>
        </w:r>
      </w:hyperlink>
      <w:r w:rsidRPr="00D76F47">
        <w:rPr>
          <w:highlight w:val="cyan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D76F47">
        <w:rPr>
          <w:highlight w:val="cyan"/>
        </w:rPr>
        <w:t>машино</w:t>
      </w:r>
      <w:proofErr w:type="spellEnd"/>
      <w:r w:rsidRPr="00D76F47">
        <w:rPr>
          <w:highlight w:val="cyan"/>
        </w:rPr>
        <w:t>-мест в многоквартирном доме;</w:t>
      </w:r>
    </w:p>
    <w:p w:rsidR="00BF28D6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  <w:highlight w:val="green"/>
        </w:rPr>
        <w:t xml:space="preserve">7. </w:t>
      </w:r>
      <w:r w:rsidRPr="00B13E1D">
        <w:rPr>
          <w:rFonts w:eastAsia="Calibri"/>
          <w:bCs/>
          <w:sz w:val="24"/>
          <w:szCs w:val="24"/>
          <w:highlight w:val="green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BF28D6" w:rsidRPr="00F114C1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  <w:highlight w:val="magenta"/>
        </w:rPr>
        <w:t>8.</w:t>
      </w:r>
      <w:r>
        <w:rPr>
          <w:rFonts w:eastAsia="Calibri"/>
          <w:bCs/>
          <w:sz w:val="24"/>
          <w:szCs w:val="24"/>
          <w:highlight w:val="green"/>
        </w:rPr>
        <w:t xml:space="preserve"> </w:t>
      </w:r>
      <w:r w:rsidRPr="00B13E1D">
        <w:rPr>
          <w:rFonts w:eastAsia="Calibri"/>
          <w:bCs/>
          <w:sz w:val="24"/>
          <w:szCs w:val="24"/>
          <w:highlight w:val="green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B13E1D">
        <w:rPr>
          <w:rFonts w:eastAsia="Calibri"/>
          <w:bCs/>
          <w:sz w:val="24"/>
          <w:szCs w:val="24"/>
          <w:highlight w:val="green"/>
        </w:rPr>
        <w:t xml:space="preserve"> или ранее установленная зона с особыми условиями использования территории подлежит изменению (копия указанного решения не предоставляется в случае, предусмотренном частью 18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Федерации»);</w:t>
      </w:r>
    </w:p>
    <w:p w:rsidR="00BF28D6" w:rsidRPr="00F114C1" w:rsidRDefault="00BF28D6" w:rsidP="00BF28D6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>
        <w:rPr>
          <w:rFonts w:eastAsia="Calibri"/>
          <w:bCs/>
          <w:sz w:val="24"/>
          <w:szCs w:val="24"/>
          <w:highlight w:val="magenta"/>
        </w:rPr>
        <w:t>9.</w:t>
      </w:r>
      <w:r>
        <w:rPr>
          <w:rFonts w:eastAsia="Calibri"/>
          <w:bCs/>
          <w:sz w:val="24"/>
          <w:szCs w:val="24"/>
          <w:highlight w:val="green"/>
        </w:rPr>
        <w:t xml:space="preserve"> </w:t>
      </w:r>
      <w:r w:rsidRPr="00B13E1D">
        <w:rPr>
          <w:rFonts w:eastAsia="Calibri"/>
          <w:bCs/>
          <w:sz w:val="24"/>
          <w:szCs w:val="24"/>
          <w:highlight w:val="green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</w:t>
      </w:r>
      <w:r w:rsidRPr="00B13E1D">
        <w:rPr>
          <w:sz w:val="24"/>
          <w:szCs w:val="24"/>
          <w:highlight w:val="green"/>
        </w:rPr>
        <w:t xml:space="preserve"> </w:t>
      </w:r>
      <w:r w:rsidRPr="00B13E1D">
        <w:rPr>
          <w:rFonts w:eastAsia="Calibri"/>
          <w:bCs/>
          <w:sz w:val="24"/>
          <w:szCs w:val="24"/>
          <w:highlight w:val="green"/>
        </w:rPr>
        <w:t>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–  копия решения о комплексном развитии территории (при этом в случае строительства, реконструкции объектов капитального строительства в границах</w:t>
      </w:r>
      <w:proofErr w:type="gramEnd"/>
      <w:r w:rsidRPr="00B13E1D">
        <w:rPr>
          <w:rFonts w:eastAsia="Calibri"/>
          <w:bCs/>
          <w:sz w:val="24"/>
          <w:szCs w:val="24"/>
          <w:highlight w:val="green"/>
        </w:rPr>
        <w:t xml:space="preserve">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</w:t>
      </w:r>
      <w:r>
        <w:rPr>
          <w:rFonts w:eastAsia="Calibri"/>
          <w:bCs/>
          <w:sz w:val="24"/>
          <w:szCs w:val="24"/>
          <w:highlight w:val="green"/>
        </w:rPr>
        <w:t>и и (или) решения не требуется)</w:t>
      </w:r>
      <w:r>
        <w:rPr>
          <w:rFonts w:eastAsia="Calibri"/>
          <w:bCs/>
          <w:sz w:val="24"/>
          <w:szCs w:val="24"/>
        </w:rPr>
        <w:t>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3.17.1. Запрос о представлении в уполномоченный орган документов (их копий или сведений, содержащихся в них) содержит: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наименование органа или организации, в адрес которых направляется межведомственный запрос;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114C1">
        <w:rPr>
          <w:sz w:val="24"/>
          <w:szCs w:val="24"/>
          <w:lang w:eastAsia="ru-RU"/>
        </w:rPr>
        <w:t>необходимых</w:t>
      </w:r>
      <w:proofErr w:type="gramEnd"/>
      <w:r w:rsidRPr="00F114C1">
        <w:rPr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реквизиты и наименования документов, необходимых для предоставления муниципальной услуги.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3.18. 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3.19. </w:t>
      </w:r>
      <w:proofErr w:type="gramStart"/>
      <w:r w:rsidRPr="00F114C1">
        <w:rPr>
          <w:sz w:val="24"/>
          <w:szCs w:val="24"/>
          <w:lang w:eastAsia="ru-RU"/>
        </w:rPr>
        <w:t>По межведомственным запросам документы (их копии или сведения, содержащиеся в них), предусмотренные подпунктами «а» – «м», «о»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– «п» пункта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2.1</w:t>
      </w:r>
      <w:r w:rsidR="002663F0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.1 Административного регламента, предоставляются органами и организациями, в распоряжении которых находятся эти документы в электронной форме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или на бумажном носителе, в срок не позднее трех рабочих дней со дня получения соответствующего межведомственного запроса.</w:t>
      </w:r>
      <w:proofErr w:type="gramEnd"/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3.19.1. </w:t>
      </w:r>
      <w:proofErr w:type="gramStart"/>
      <w:r w:rsidRPr="00F114C1">
        <w:rPr>
          <w:sz w:val="24"/>
          <w:szCs w:val="24"/>
          <w:lang w:eastAsia="ru-RU"/>
        </w:rPr>
        <w:t>По межведомственному запросу документ (его копия или сведения, содержащиеся в нем), предусмотренный подпунктом «н» пункта 2.1</w:t>
      </w:r>
      <w:r w:rsidR="002663F0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.1 Административного регламента, предоставляется органом, указанным в пункте 3.17 Административного регламента, в распоряжении которого находится этот документ в электронной форме,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строительства, содержащего</w:t>
      </w:r>
      <w:proofErr w:type="gramEnd"/>
      <w:r w:rsidRPr="00F114C1">
        <w:rPr>
          <w:sz w:val="24"/>
          <w:szCs w:val="24"/>
          <w:lang w:eastAsia="ru-RU"/>
        </w:rPr>
        <w:t xml:space="preserve"> архитектурные решения.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3.20. Межведомственное информационное в</w:t>
      </w:r>
      <w:r w:rsidR="002663F0" w:rsidRPr="00F114C1">
        <w:rPr>
          <w:sz w:val="24"/>
          <w:szCs w:val="24"/>
          <w:lang w:eastAsia="ru-RU"/>
        </w:rPr>
        <w:t>заимодействие может осуществлять</w:t>
      </w:r>
      <w:r w:rsidRPr="00F114C1">
        <w:rPr>
          <w:sz w:val="24"/>
          <w:szCs w:val="24"/>
          <w:lang w:eastAsia="ru-RU"/>
        </w:rPr>
        <w:t>ся на бумажном носителе: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lastRenderedPageBreak/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3.21.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:rsidR="00FE2CFE" w:rsidRPr="00F114C1" w:rsidRDefault="00FE2CFE" w:rsidP="00FE2C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</w:t>
      </w: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 xml:space="preserve">муниципальной услуги                                                                  </w:t>
      </w:r>
    </w:p>
    <w:p w:rsidR="00FE2CFE" w:rsidRPr="00F114C1" w:rsidRDefault="00FE2CFE" w:rsidP="00FE2C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3.22. Основанием для начала административной процедуры является регистрация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выдаче разрешения на строительство и документов, предусмотренных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подпунктами «б» – «е» пункта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пунктом 2.1</w:t>
      </w:r>
      <w:r w:rsidR="002663F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3.23. В рамках рассмотрения заявления о выдаче разрешения на строительство и документов, предусмотренных подпунктами «б» – «е» пункта 2.10, пунктом 2.1</w:t>
      </w:r>
      <w:r w:rsidR="002663F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регламента, осуществляется проверка наличия и правильности оформления документов.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3.24.</w:t>
      </w:r>
      <w:r w:rsidRPr="00F114C1">
        <w:rPr>
          <w:sz w:val="24"/>
          <w:szCs w:val="24"/>
        </w:rPr>
        <w:t xml:space="preserve"> </w:t>
      </w:r>
      <w:proofErr w:type="gramStart"/>
      <w:r w:rsidRPr="00F114C1">
        <w:rPr>
          <w:rFonts w:eastAsia="Calibri"/>
          <w:bCs/>
          <w:sz w:val="24"/>
          <w:szCs w:val="24"/>
        </w:rPr>
        <w:t>Должностное лицо ответственного структурного подразделения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</w:t>
      </w:r>
      <w:proofErr w:type="gramStart"/>
      <w:r w:rsidRPr="00F114C1">
        <w:rPr>
          <w:rFonts w:eastAsia="Calibri"/>
          <w:bCs/>
          <w:sz w:val="24"/>
          <w:szCs w:val="24"/>
        </w:rPr>
        <w:t>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3.25. Неполучение (несвоевременное получение) документов, предусмотренных пунктом 3.17 Административного регламента, не может являться основанием для отказа в предоставлении муниципальной услуги.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3.26. Критериями принятия решения о предоставлении муниципальной услуги являются: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наличие документов, предусмотренных подпунктами «г» – «е» пункта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пунктом 2.1</w:t>
      </w:r>
      <w:r w:rsidR="002663F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в) 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г) 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д) 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 xml:space="preserve">е) отсутствие заключения органа исполнительной власти </w:t>
      </w:r>
      <w:r w:rsidR="002663F0" w:rsidRPr="00F114C1">
        <w:rPr>
          <w:rFonts w:eastAsia="Calibri"/>
          <w:bCs/>
          <w:sz w:val="24"/>
          <w:szCs w:val="24"/>
        </w:rPr>
        <w:t>Новосибирской области</w:t>
      </w:r>
      <w:r w:rsidRPr="00F114C1">
        <w:rPr>
          <w:rFonts w:eastAsia="Calibri"/>
          <w:bCs/>
          <w:sz w:val="24"/>
          <w:szCs w:val="24"/>
        </w:rPr>
        <w:t xml:space="preserve">, </w:t>
      </w:r>
      <w:r w:rsidRPr="00F114C1">
        <w:rPr>
          <w:rFonts w:eastAsia="Calibri"/>
          <w:bCs/>
          <w:sz w:val="24"/>
          <w:szCs w:val="24"/>
        </w:rPr>
        <w:lastRenderedPageBreak/>
        <w:t>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регионального значения;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>ж) наличие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решение о комплексном развитии территории, или территории, в отношении которой заключен договор о комплексном развитии территории в соответствии со статьей 70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3.27. Критерии принятия решения об отказе в предоставлении муниципальной услуги указаны в пункте 2.1</w:t>
      </w:r>
      <w:r w:rsidR="002663F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3.28. По результатам проверки документов, предусмотренных пунктами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2.1</w:t>
      </w:r>
      <w:r w:rsidR="002663F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регламента, должностное лицо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ответственное структурного подразделения подготавливает проект соответствующего решения и направляет на согласование.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3.29. Результатом административной процедуры по принятию решения о предоставлении (об отказе в предоставлении) муниципальной услуги является подписание разрешения на строительство (далее – решение о предоставлении муниципальной услуги) или подписание решения об отказе в выдаче разрешения на строительство (далее – решение об отказе в предоставлении муниципальной услуги).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Решение об отказе в предоставлении муниципальной услуги оформляется в форме электронного документа либо документа на бумажном носителе по рекомендуемой форме, приведенной в Приложении № 9 к Административному регламенту.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3.30. Решение о предоставлении муниципальной услуги или об отказе в предоставлении муниципальной услуги принимается</w:t>
      </w:r>
      <w:r w:rsidRPr="00F114C1">
        <w:rPr>
          <w:rFonts w:eastAsia="Calibri"/>
          <w:bCs/>
          <w:i/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должностным лицом уполномоченного органа.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3.31.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3.32.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3.33. При подаче заявления и документов, предусмотренных подпунктами «б» – «е» пункта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пунктом 2.1</w:t>
      </w:r>
      <w:r w:rsidR="002663F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регламента, в ходе личного приема решение об отказе в предоставлении муниципальной услуги выдается заявителю на руки, если в заявлении не был указан иной способ.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3.34. При подаче заявления и документов, предусмотренных подпунктами «б» – «е» пункта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пунктом 2.1</w:t>
      </w:r>
      <w:r w:rsidR="002663F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регламента, посредством ЕПГУ или ЕИСЖС направление заявителю решения об отказе в предоставлении муниципальной услуги осуществляется в личный кабинет заявителя, если в заявлении не был указан иной способ.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3.35. При подаче заявления и документов, предусмотренных подпунктами «б» – «е» пункта 2.1</w:t>
      </w:r>
      <w:r w:rsidR="002663F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пунктом 2.1</w:t>
      </w:r>
      <w:r w:rsidR="002663F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регламента,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3.36.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</w:t>
      </w:r>
      <w:r w:rsidR="002663F0" w:rsidRPr="00F114C1">
        <w:rPr>
          <w:rFonts w:eastAsia="Calibri"/>
          <w:bCs/>
          <w:sz w:val="24"/>
          <w:szCs w:val="24"/>
        </w:rPr>
        <w:t>9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</w:rPr>
      </w:pPr>
    </w:p>
    <w:p w:rsidR="00FE2CFE" w:rsidRPr="00F114C1" w:rsidRDefault="00FE2CFE" w:rsidP="00FE2C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Предоставление результата муниципальной услуги</w:t>
      </w:r>
    </w:p>
    <w:p w:rsidR="00FE2CFE" w:rsidRPr="00F114C1" w:rsidRDefault="00FE2CFE" w:rsidP="00FE2C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lastRenderedPageBreak/>
        <w:t xml:space="preserve">3.37. Основанием для начала выполнения административной процедуры является подписание </w:t>
      </w:r>
      <w:r w:rsidRPr="00F114C1">
        <w:rPr>
          <w:bCs/>
          <w:sz w:val="24"/>
          <w:szCs w:val="24"/>
          <w:lang w:eastAsia="ru-RU"/>
        </w:rPr>
        <w:t>уполномоченным должностным лицом разрешения на строительство.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3.38. Заявитель по его выбору вправе получить результат предоставления муниципальной услуги одним из следующих способов: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1) в форме электронного документа, подписанного с использованием усиленной квалифицированной электронной подписи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должностным лицом, уполномоченным на принятие соответствующего решения;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2) на бумажном носителе.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3.39. Должностным лицом, ответственным за выполнение административной процедуры, является </w:t>
      </w:r>
      <w:r w:rsidRPr="00F114C1">
        <w:rPr>
          <w:bCs/>
          <w:sz w:val="24"/>
          <w:szCs w:val="24"/>
          <w:lang w:eastAsia="ru-RU"/>
        </w:rPr>
        <w:t>должностное лицо уполномоченного органа, ответственное за делопроизводство.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F114C1">
        <w:rPr>
          <w:bCs/>
          <w:sz w:val="24"/>
          <w:szCs w:val="24"/>
          <w:lang w:eastAsia="ru-RU"/>
        </w:rPr>
        <w:t>В течение 1-го рабочего дня со дня подписания разрешения на строительство уполномоченное лицо вносит соответствующие данные в Реестр выданных документов, являющихся результатом предоставления муниципальной услуги, на бумажном носителе по рекомендуемой форме согласно приложению № 16 к Административному регламенту.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3.40. При подаче заявления и документов, необходимых для предоставления муниципальной услуги посредством ЕПГУ или ЕИСЖС направление заявителю разрешения на строительство с внесенными изменениями осуществляется в личный кабинет заявителя, если в заявлении не был указан иной способ.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(статус заявления обновляется до статуса «Услуга оказана»).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3.41. При подаче заявления и документов, необходимых для предоставления муниципальной услуги в ходе личного приема разрешение на строительство выдается заявителю на руки,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если в заявлении не был указан иной способ.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3.42. При подаче заявления и документов, необходимых для предоставления муниципальной услуги через многофункциональный центр разрешение на строительство направляется в многофункциональный центр, если в заявлении не был указан иной способ.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3.43.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день, но не превышает срок, установленный в пункте 2.8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3.43.1. Возможность предоставления результата муниципальной услуги по экстерриториальному принципу отсутствует.                   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3.43.2. Должностное лицо ответственного структурного подразделения до выдачи разрешения на строительство в течение срока, указанного в пункте 2.8 Административного регламента обеспечивает включение сведений о таком разрешении в государственную информационную систему обеспечения градостроительной деятельности </w:t>
      </w:r>
      <w:r w:rsidR="008819B2" w:rsidRPr="00F114C1">
        <w:rPr>
          <w:sz w:val="24"/>
          <w:szCs w:val="24"/>
          <w:lang w:eastAsia="ru-RU"/>
        </w:rPr>
        <w:t xml:space="preserve">Новосибирской </w:t>
      </w:r>
      <w:r w:rsidRPr="00F114C1">
        <w:rPr>
          <w:sz w:val="24"/>
          <w:szCs w:val="24"/>
          <w:lang w:eastAsia="ru-RU"/>
        </w:rPr>
        <w:t>области, за исключением случаев, если документы, необходимые для выдачи разрешения на строительство, содержат сведения, составляющие государственную тайну.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3.44.  </w:t>
      </w:r>
      <w:proofErr w:type="gramStart"/>
      <w:r w:rsidRPr="00F114C1">
        <w:rPr>
          <w:sz w:val="24"/>
          <w:szCs w:val="24"/>
          <w:lang w:eastAsia="ru-RU"/>
        </w:rPr>
        <w:t>В течение 3-х дней со дня выдачи разрешения на строительство ответственное должностное лицо структурного подразделения направляет копию такого разрешения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 xml:space="preserve">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строительство объектов капитального строительства, указанных в пункте 5.1 части 1 статьи 6 </w:t>
      </w:r>
      <w:proofErr w:type="spellStart"/>
      <w:r w:rsidRPr="00F114C1">
        <w:rPr>
          <w:sz w:val="24"/>
          <w:szCs w:val="24"/>
          <w:lang w:eastAsia="ru-RU"/>
        </w:rPr>
        <w:t>ГрК</w:t>
      </w:r>
      <w:proofErr w:type="spellEnd"/>
      <w:r w:rsidRPr="00F114C1">
        <w:rPr>
          <w:sz w:val="24"/>
          <w:szCs w:val="24"/>
          <w:lang w:eastAsia="ru-RU"/>
        </w:rPr>
        <w:t xml:space="preserve"> РФ, или в орган исполнительной власти </w:t>
      </w:r>
      <w:r w:rsidR="008819B2" w:rsidRPr="00F114C1">
        <w:rPr>
          <w:sz w:val="24"/>
          <w:szCs w:val="24"/>
          <w:lang w:eastAsia="ru-RU"/>
        </w:rPr>
        <w:t>Новосибирской</w:t>
      </w:r>
      <w:r w:rsidRPr="00F114C1">
        <w:rPr>
          <w:sz w:val="24"/>
          <w:szCs w:val="24"/>
          <w:lang w:eastAsia="ru-RU"/>
        </w:rPr>
        <w:t xml:space="preserve"> области, уполномоченный на осуществление</w:t>
      </w:r>
      <w:proofErr w:type="gramEnd"/>
      <w:r w:rsidRPr="00F114C1">
        <w:rPr>
          <w:sz w:val="24"/>
          <w:szCs w:val="24"/>
          <w:lang w:eastAsia="ru-RU"/>
        </w:rPr>
        <w:t xml:space="preserve"> государственного строительного надзора, в случае, если выдано разрешение на строительство иных объектов капитального строительства.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3.45. В случаях, предусмотренных пунктом 9 части 7 статьи 51 </w:t>
      </w:r>
      <w:proofErr w:type="spellStart"/>
      <w:r w:rsidRPr="00F114C1">
        <w:rPr>
          <w:sz w:val="24"/>
          <w:szCs w:val="24"/>
          <w:lang w:eastAsia="ru-RU"/>
        </w:rPr>
        <w:t>ГрК</w:t>
      </w:r>
      <w:proofErr w:type="spellEnd"/>
      <w:r w:rsidRPr="00F114C1">
        <w:rPr>
          <w:sz w:val="24"/>
          <w:szCs w:val="24"/>
          <w:lang w:eastAsia="ru-RU"/>
        </w:rPr>
        <w:t xml:space="preserve"> РФ, в течение 3-х рабочих дней со дня выдачи разрешения на </w:t>
      </w:r>
      <w:proofErr w:type="gramStart"/>
      <w:r w:rsidRPr="00F114C1">
        <w:rPr>
          <w:sz w:val="24"/>
          <w:szCs w:val="24"/>
          <w:lang w:eastAsia="ru-RU"/>
        </w:rPr>
        <w:t>строительство</w:t>
      </w:r>
      <w:proofErr w:type="gramEnd"/>
      <w:r w:rsidRPr="00F114C1">
        <w:rPr>
          <w:sz w:val="24"/>
          <w:szCs w:val="24"/>
          <w:lang w:eastAsia="ru-RU"/>
        </w:rPr>
        <w:t xml:space="preserve"> уполномоченное должностное лицо направляет (в том числе с использованием СМЭВ) копию такого разрешения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выдано разрешение на строительство.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C1">
        <w:rPr>
          <w:rFonts w:ascii="Times New Roman" w:hAnsi="Times New Roman" w:cs="Times New Roman"/>
          <w:b/>
          <w:sz w:val="24"/>
          <w:szCs w:val="24"/>
        </w:rPr>
        <w:lastRenderedPageBreak/>
        <w:t>Получение дополнительных сведений от заявителя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3.46. Получение дополнительных сведений от заявителя не предусмотрено.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Максимальный срок предоставления 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3.47. Срок предоставления муниципальной услуги указан в пункте 2.</w:t>
      </w:r>
      <w:r w:rsidR="008819B2" w:rsidRPr="00F114C1">
        <w:rPr>
          <w:sz w:val="24"/>
          <w:szCs w:val="24"/>
          <w:lang w:eastAsia="ru-RU"/>
        </w:rPr>
        <w:t>9</w:t>
      </w:r>
      <w:r w:rsidRPr="00F114C1">
        <w:rPr>
          <w:sz w:val="24"/>
          <w:szCs w:val="24"/>
          <w:lang w:eastAsia="ru-RU"/>
        </w:rPr>
        <w:t xml:space="preserve">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Вариант 2</w:t>
      </w:r>
      <w:r w:rsidRPr="00F114C1">
        <w:rPr>
          <w:sz w:val="24"/>
          <w:szCs w:val="24"/>
          <w:lang w:eastAsia="ru-RU"/>
        </w:rPr>
        <w:t xml:space="preserve">. </w:t>
      </w:r>
      <w:r w:rsidRPr="00F114C1">
        <w:rPr>
          <w:b/>
          <w:sz w:val="24"/>
          <w:szCs w:val="24"/>
          <w:lang w:eastAsia="ru-RU"/>
        </w:rPr>
        <w:t>Выдача дубликата разрешения на строительство.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3.48. Результат предоставления муниципальной услуги указан в подпункте </w:t>
      </w:r>
      <w:r w:rsidRPr="00F114C1">
        <w:rPr>
          <w:bCs/>
          <w:sz w:val="24"/>
          <w:szCs w:val="24"/>
          <w:lang w:eastAsia="ru-RU"/>
        </w:rPr>
        <w:t>«</w:t>
      </w:r>
      <w:r w:rsidRPr="00F114C1">
        <w:rPr>
          <w:sz w:val="24"/>
          <w:szCs w:val="24"/>
          <w:lang w:eastAsia="ru-RU"/>
        </w:rPr>
        <w:t>б</w:t>
      </w:r>
      <w:r w:rsidRPr="00F114C1">
        <w:rPr>
          <w:bCs/>
          <w:sz w:val="24"/>
          <w:szCs w:val="24"/>
          <w:lang w:eastAsia="ru-RU"/>
        </w:rPr>
        <w:t>»</w:t>
      </w:r>
      <w:r w:rsidRPr="00F114C1">
        <w:rPr>
          <w:sz w:val="24"/>
          <w:szCs w:val="24"/>
          <w:lang w:eastAsia="ru-RU"/>
        </w:rPr>
        <w:t xml:space="preserve"> пункта 2.</w:t>
      </w:r>
      <w:r w:rsidR="008819B2" w:rsidRPr="00F114C1">
        <w:rPr>
          <w:sz w:val="24"/>
          <w:szCs w:val="24"/>
          <w:lang w:eastAsia="ru-RU"/>
        </w:rPr>
        <w:t>4</w:t>
      </w:r>
      <w:r w:rsidRPr="00F114C1">
        <w:rPr>
          <w:sz w:val="24"/>
          <w:szCs w:val="24"/>
          <w:lang w:eastAsia="ru-RU"/>
        </w:rPr>
        <w:t xml:space="preserve">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Перечень и описание административных процедур предоставления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Прием запроса и документов и (или) информации, необходимых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для предоставления 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3.49.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№ 6 к Административному регламенту одним из способов, установленных пунктом 2.1</w:t>
      </w:r>
      <w:r w:rsidR="008819B2" w:rsidRPr="00F114C1">
        <w:rPr>
          <w:sz w:val="24"/>
          <w:szCs w:val="24"/>
          <w:lang w:eastAsia="ru-RU"/>
        </w:rPr>
        <w:t>5</w:t>
      </w:r>
      <w:r w:rsidRPr="00F114C1">
        <w:rPr>
          <w:sz w:val="24"/>
          <w:szCs w:val="24"/>
          <w:lang w:eastAsia="ru-RU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sz w:val="24"/>
          <w:szCs w:val="24"/>
        </w:rPr>
        <w:t xml:space="preserve">3.50.  </w:t>
      </w:r>
      <w:r w:rsidRPr="00F114C1">
        <w:rPr>
          <w:rFonts w:eastAsia="Calibri"/>
          <w:bCs/>
          <w:sz w:val="24"/>
          <w:szCs w:val="24"/>
        </w:rPr>
        <w:t>В целях установления личности заявитель представляет в уполномоченный орган документ, предусмотренный подпунктом «б» пункта 2.1</w:t>
      </w:r>
      <w:r w:rsidR="008819B2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2.1</w:t>
      </w:r>
      <w:r w:rsidR="008819B2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 случае предоставления муниципальной услуги через ЕПГУ, ЕИСЖС личность заявителя или представителя устанавливается с использованием ФГИС ЕСИА (документ, предусмотренный подпунктом «б» пункта 2.1</w:t>
      </w:r>
      <w:r w:rsidR="008819B2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3.51. Основания </w:t>
      </w:r>
      <w:proofErr w:type="gramStart"/>
      <w:r w:rsidRPr="00F114C1">
        <w:rPr>
          <w:sz w:val="24"/>
          <w:szCs w:val="24"/>
          <w:lang w:eastAsia="ru-RU"/>
        </w:rPr>
        <w:t>для принятия решения об отказе в приеме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 выдаче дубликата указаны в пункте</w:t>
      </w:r>
      <w:proofErr w:type="gramEnd"/>
      <w:r w:rsidRPr="00F114C1">
        <w:rPr>
          <w:sz w:val="24"/>
          <w:szCs w:val="24"/>
          <w:lang w:eastAsia="ru-RU"/>
        </w:rPr>
        <w:t xml:space="preserve"> 2.1</w:t>
      </w:r>
      <w:r w:rsidR="008819B2" w:rsidRPr="00F114C1">
        <w:rPr>
          <w:sz w:val="24"/>
          <w:szCs w:val="24"/>
          <w:lang w:eastAsia="ru-RU"/>
        </w:rPr>
        <w:t>6</w:t>
      </w:r>
      <w:r w:rsidRPr="00F114C1">
        <w:rPr>
          <w:sz w:val="24"/>
          <w:szCs w:val="24"/>
          <w:lang w:eastAsia="ru-RU"/>
        </w:rPr>
        <w:t xml:space="preserve"> Административного регламента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3.52.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FE2CFE" w:rsidRPr="00F114C1" w:rsidRDefault="00FE2CFE" w:rsidP="00FE2CFE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sz w:val="24"/>
          <w:szCs w:val="24"/>
          <w:lang w:eastAsia="ru-RU"/>
        </w:rPr>
        <w:t xml:space="preserve">3.53. </w:t>
      </w:r>
      <w:r w:rsidRPr="00F114C1">
        <w:rPr>
          <w:rFonts w:eastAsia="Calibri"/>
          <w:bCs/>
          <w:sz w:val="24"/>
          <w:szCs w:val="24"/>
        </w:rPr>
        <w:t xml:space="preserve">Многофункциональный центр участвует </w:t>
      </w:r>
      <w:r w:rsidRPr="00F114C1">
        <w:rPr>
          <w:sz w:val="24"/>
          <w:szCs w:val="24"/>
          <w:lang w:eastAsia="ru-RU"/>
        </w:rPr>
        <w:t>в приеме заявления о выдаче дубликата.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Возможность получения муниципальной услуги по экстерриториальному принципу отсутствует.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sz w:val="24"/>
          <w:szCs w:val="24"/>
        </w:rPr>
        <w:t xml:space="preserve">3.54. </w:t>
      </w:r>
      <w:r w:rsidRPr="00F114C1">
        <w:rPr>
          <w:rFonts w:eastAsia="Calibri"/>
          <w:bCs/>
          <w:sz w:val="24"/>
          <w:szCs w:val="24"/>
        </w:rPr>
        <w:t>Заявление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выдаче дубликата, направленное одним из способов, указанных в пункте 2.1</w:t>
      </w:r>
      <w:r w:rsidR="008819B2" w:rsidRPr="00F114C1">
        <w:rPr>
          <w:rFonts w:eastAsia="Calibri"/>
          <w:bCs/>
          <w:sz w:val="24"/>
          <w:szCs w:val="24"/>
        </w:rPr>
        <w:t>5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регламента, регистрируется в автоматическом режиме и (или) принимается уполномоченным должностным лицом структурного подразделения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уполномоченного органа, ответственным за делопроизводство.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Заявление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выдаче дубликата,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sz w:val="24"/>
          <w:szCs w:val="24"/>
        </w:rPr>
        <w:t xml:space="preserve">3.55. </w:t>
      </w:r>
      <w:r w:rsidRPr="00F114C1">
        <w:rPr>
          <w:rFonts w:eastAsia="Calibri"/>
          <w:bCs/>
          <w:sz w:val="24"/>
          <w:szCs w:val="24"/>
        </w:rPr>
        <w:t>Для приема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выдаче дубликата в электронной форме с использованием ЕПГУ, ЕИСЖС применяется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 xml:space="preserve">и </w:t>
      </w:r>
      <w:r w:rsidRPr="00F114C1">
        <w:rPr>
          <w:rFonts w:eastAsia="Calibri"/>
          <w:bCs/>
          <w:sz w:val="24"/>
          <w:szCs w:val="24"/>
        </w:rPr>
        <w:lastRenderedPageBreak/>
        <w:t>для подготовки ответа (заявитель должен быть зарегистрирован в ФГИС ЕСИА).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3.56. Срок регистрации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 выдаче дубликата указан в пункте 2.2</w:t>
      </w:r>
      <w:r w:rsidR="008819B2" w:rsidRPr="00F114C1">
        <w:rPr>
          <w:sz w:val="24"/>
          <w:szCs w:val="24"/>
          <w:lang w:eastAsia="ru-RU"/>
        </w:rPr>
        <w:t>3</w:t>
      </w:r>
      <w:r w:rsidRPr="00F114C1">
        <w:rPr>
          <w:sz w:val="24"/>
          <w:szCs w:val="24"/>
          <w:lang w:eastAsia="ru-RU"/>
        </w:rPr>
        <w:t xml:space="preserve">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3.57. Результатом административной процедуры является регистрация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 выдаче дубликата.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3.58.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Межведомственное информационное взаимодействие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3.59. Направление межведомственных информационных запросов не осуществляется.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 xml:space="preserve">Принятие решения о предоставлении (об отказе в предоставлении) 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3.60. Основанием для начала административной процедуры является регистрация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выдаче дубликата.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3.61. Критерием принятия решения о предоставлении муниципальной услуги является соответствие заявителя кругу лиц, указанных в пункте 1.2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3.62. Критерием для отказа в предоставлении муниципальной услуги является несоответствие заявителя кругу лиц, указанных в пункте 1.2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3.63. По результатам проверки заявления должностное лицо ответственного структурного подразделения подготавливает проект соответствующего решения.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3.64. </w:t>
      </w:r>
      <w:proofErr w:type="gramStart"/>
      <w:r w:rsidRPr="00F114C1">
        <w:rPr>
          <w:rFonts w:eastAsia="Calibri"/>
          <w:bCs/>
          <w:sz w:val="24"/>
          <w:szCs w:val="24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 (далее – решение о предоставлении муниципальной услуги) или подписание решения об отказе в выдаче дубликата разрешения на строительство (далее – решение об отказе в предоставлении муниципальной услуги) по рекомендуемой форме согласно Приложению № 12 к Административному регламенту.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 случае отсутствия оснований для отказа в выдаче дубликата разрешения на строительство уполномоченный орган выдает дубликат разрешения на строительство с тем же регистрационным номером и указанием того же срока действия, которые были указаны в ранее выданном разрешении на строительство. В случае</w:t>
      </w:r>
      <w:proofErr w:type="gramStart"/>
      <w:r w:rsidRPr="00F114C1">
        <w:rPr>
          <w:rFonts w:eastAsia="Calibri"/>
          <w:bCs/>
          <w:sz w:val="24"/>
          <w:szCs w:val="24"/>
        </w:rPr>
        <w:t>,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3.65. Решение о предоставлении муниципальной услуги или об отказе в предоставлении муниципальной услуги принимается должностным лицом, уполномоченного органа.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3.66.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3.67.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3.68. </w:t>
      </w:r>
      <w:proofErr w:type="gramStart"/>
      <w:r w:rsidRPr="00F114C1">
        <w:rPr>
          <w:rFonts w:eastAsia="Calibri"/>
          <w:bCs/>
          <w:sz w:val="24"/>
          <w:szCs w:val="24"/>
        </w:rPr>
        <w:t>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выдаче дубликата в ходе личного приема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решение об отказе в предоставлении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муниципальной услуги выдается заявителю на руки,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если в заявлении не был указан иной способ.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3.69. 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выдаче дубликата посредством ЕПГУ или ЕИСЖС направление заявителю решения об отказе в предоставлении муниципальной услуги осуществляется в личный кабинет заявителя, если в заявлении не был указан иной способ.</w:t>
      </w:r>
    </w:p>
    <w:p w:rsidR="00FE2CFE" w:rsidRPr="00F114C1" w:rsidRDefault="00FE2CFE" w:rsidP="00FE2CFE">
      <w:pPr>
        <w:tabs>
          <w:tab w:val="left" w:pos="1987"/>
        </w:tabs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3.70. </w:t>
      </w:r>
      <w:proofErr w:type="gramStart"/>
      <w:r w:rsidRPr="00F114C1">
        <w:rPr>
          <w:rFonts w:eastAsia="Calibri"/>
          <w:bCs/>
          <w:sz w:val="24"/>
          <w:szCs w:val="24"/>
        </w:rPr>
        <w:t>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 xml:space="preserve">о выдаче дубликата через многофункциональный центр </w:t>
      </w:r>
      <w:r w:rsidRPr="00F114C1">
        <w:rPr>
          <w:rFonts w:eastAsia="Calibri"/>
          <w:bCs/>
          <w:sz w:val="24"/>
          <w:szCs w:val="24"/>
        </w:rPr>
        <w:lastRenderedPageBreak/>
        <w:t>решение об отказе в предоставлении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муниципальной услуги направляется в многофункциональный центр, если в заявлении не был указан иной способ.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3.71.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</w:t>
      </w:r>
      <w:r w:rsidR="008819B2" w:rsidRPr="00F114C1">
        <w:rPr>
          <w:rFonts w:eastAsia="Calibri"/>
          <w:bCs/>
          <w:sz w:val="24"/>
          <w:szCs w:val="24"/>
        </w:rPr>
        <w:t xml:space="preserve">9 </w:t>
      </w:r>
      <w:r w:rsidRPr="00F114C1">
        <w:rPr>
          <w:rFonts w:eastAsia="Calibri"/>
          <w:bCs/>
          <w:sz w:val="24"/>
          <w:szCs w:val="24"/>
        </w:rPr>
        <w:t>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</w:p>
    <w:p w:rsidR="00FE2CFE" w:rsidRPr="00F114C1" w:rsidRDefault="00FE2CFE" w:rsidP="00FE2CFE">
      <w:pPr>
        <w:suppressAutoHyphens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F114C1">
        <w:rPr>
          <w:rFonts w:eastAsia="Calibri"/>
          <w:b/>
          <w:bCs/>
          <w:sz w:val="24"/>
          <w:szCs w:val="24"/>
        </w:rPr>
        <w:t>Предоставление результата муниципальной услуги</w:t>
      </w:r>
    </w:p>
    <w:p w:rsidR="00FE2CFE" w:rsidRPr="00F114C1" w:rsidRDefault="00FE2CFE" w:rsidP="00FE2CFE">
      <w:pPr>
        <w:suppressAutoHyphens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3.72. Основанием для начала выполнения административной процедуры является подписание уполномоченным должностным лицом дубликата разрешения на строительство.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3.73. Заявитель по его выбору вправе получить результат предоставления муниципальной услуги одним из следующих способов: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1) в форме электронного документа, подписанного с использованием усиленной квалифицированной электронной подписи </w:t>
      </w:r>
      <w:r w:rsidRPr="00F114C1">
        <w:rPr>
          <w:bCs/>
          <w:sz w:val="24"/>
          <w:szCs w:val="24"/>
          <w:lang w:eastAsia="ru-RU"/>
        </w:rPr>
        <w:t>должностным лицом, уполномоченным на принятие соответствующего решения;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2) на бумажном носителе.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ответственное</w:t>
      </w:r>
      <w:r w:rsidR="008819B2" w:rsidRPr="00F114C1">
        <w:rPr>
          <w:sz w:val="24"/>
          <w:szCs w:val="24"/>
          <w:lang w:eastAsia="ru-RU"/>
        </w:rPr>
        <w:t xml:space="preserve"> </w:t>
      </w:r>
      <w:r w:rsidRPr="00F114C1">
        <w:rPr>
          <w:sz w:val="24"/>
          <w:szCs w:val="24"/>
          <w:lang w:eastAsia="ru-RU"/>
        </w:rPr>
        <w:t>за делопроизводство.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3.75. При подаче заявления о выдаче дубликата посредством ЕПГУ или ЕИСЖС направление заявителю дубликата разрешение на строительство осуществляется в личный кабинет заявителя, если в заявлении не был указан иной способ.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(статус заявления обновляется до статуса «Услуга оказана»).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3.75.1. При подаче заявления о выдаче дубликата в ходе личного приема дубликат разрешения на строительство выдается заявителю на руки, если в заявлении не был указан иной способ.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3.76. 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 выдаче дубликата через многофункциональный центр дубликат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разрешения на строительство направляется в многофункциональный центр, если в заявлении не был указан иной способ.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3.77. Срок предоставления заявителю результата муниципальной услуги исчисляется со дня принятия решения о предоставлении дубликата разрешения на строительство и составляет один рабочий день, но не превышает пяти рабочих дней </w:t>
      </w:r>
      <w:proofErr w:type="gramStart"/>
      <w:r w:rsidRPr="00F114C1">
        <w:rPr>
          <w:sz w:val="24"/>
          <w:szCs w:val="24"/>
          <w:lang w:eastAsia="ru-RU"/>
        </w:rPr>
        <w:t>с даты поступления</w:t>
      </w:r>
      <w:proofErr w:type="gramEnd"/>
      <w:r w:rsidRPr="00F114C1">
        <w:rPr>
          <w:sz w:val="24"/>
          <w:szCs w:val="24"/>
          <w:lang w:eastAsia="ru-RU"/>
        </w:rPr>
        <w:t xml:space="preserve"> заявления о выдаче дубликата.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3.78. Возможность предоставления результата муниципальной услуги по экстерриториальному принципу отсутствует.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3.79. Получение дополнительных сведений от заявителя не предусмотрено.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Максимальный срок предоставления 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3.80. Срок предоставления муниципальной услуги указан в пункте 2.</w:t>
      </w:r>
      <w:r w:rsidR="006B5D45" w:rsidRPr="00F114C1">
        <w:rPr>
          <w:sz w:val="24"/>
          <w:szCs w:val="24"/>
          <w:lang w:eastAsia="ru-RU"/>
        </w:rPr>
        <w:t>9</w:t>
      </w:r>
      <w:r w:rsidRPr="00F114C1">
        <w:rPr>
          <w:sz w:val="24"/>
          <w:szCs w:val="24"/>
          <w:lang w:eastAsia="ru-RU"/>
        </w:rPr>
        <w:t xml:space="preserve">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Вариант 3. Внесение изменений в разрешение на строительство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3.81. Результат предоставления муниципальной услуги указан в подпункте «в» пункта 2.</w:t>
      </w:r>
      <w:r w:rsidR="006B5D45" w:rsidRPr="00F114C1">
        <w:rPr>
          <w:sz w:val="24"/>
          <w:szCs w:val="24"/>
          <w:lang w:eastAsia="ru-RU"/>
        </w:rPr>
        <w:t>4</w:t>
      </w:r>
      <w:r w:rsidRPr="00F114C1">
        <w:rPr>
          <w:sz w:val="24"/>
          <w:szCs w:val="24"/>
          <w:lang w:eastAsia="ru-RU"/>
        </w:rPr>
        <w:t xml:space="preserve">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Перечень и описание административных процедур предоставления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Прием запроса и документов и (или) информации, необходимых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для предоставления 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3.82. Основанием для начала административной процедуры является поступление в уполномоченный орган заявлений о внесении изменений по рекомендуемым формам согласно Приложениям № 3 – 4 к Административному регламенту, уведомления по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рекомендуемой форме согласно Приложению № 5 к Административному регламенту и соответствующих документов, предусмотренных пунктом 2.1</w:t>
      </w:r>
      <w:r w:rsidR="006B5D45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3.83. В целях установления личности заявитель представляет в уполномоченный орган документ, предусмотренный подпунктом «б» пункта 2.1</w:t>
      </w:r>
      <w:r w:rsidR="006B5D45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2.1</w:t>
      </w:r>
      <w:r w:rsidR="006B5D45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 случае предоставления муниципальной услуги через ЕПГУ, ЕИСЖС личность заявителя или представителя устанавливается с использованием ФГИС ЕСИА (документ, предусмотренный подпунктом «б» пункта 2.1</w:t>
      </w:r>
      <w:r w:rsidR="006B5D45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3.84. Основания для принятия решения об отказе в приеме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внесении изменений, уведомления и документов, необходимых для предоставления муниципальной услуги, в том числе представленных в электронной форме, указаны в пункте 2.1</w:t>
      </w:r>
      <w:r w:rsidR="006B5D45" w:rsidRPr="00F114C1">
        <w:rPr>
          <w:rFonts w:eastAsia="Calibri"/>
          <w:bCs/>
          <w:sz w:val="24"/>
          <w:szCs w:val="24"/>
        </w:rPr>
        <w:t>6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3.85. В приеме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внесении изменений, уведомления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FE2CFE" w:rsidRPr="00F114C1" w:rsidRDefault="00FE2CFE" w:rsidP="00FE2CFE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 3.86. Многофункциональный центр участвует </w:t>
      </w:r>
      <w:r w:rsidRPr="00F114C1">
        <w:rPr>
          <w:sz w:val="24"/>
          <w:szCs w:val="24"/>
        </w:rPr>
        <w:t>в приеме заявления о внесении изменений, уведомления.</w:t>
      </w:r>
    </w:p>
    <w:p w:rsidR="00FE2CFE" w:rsidRPr="00F114C1" w:rsidRDefault="00FE2CFE" w:rsidP="00FE2CFE">
      <w:pPr>
        <w:adjustRightInd w:val="0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 xml:space="preserve">Возможность получения муниципальной услуги по экстерриториальному принципу отсутствует.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3.87. </w:t>
      </w:r>
      <w:proofErr w:type="gramStart"/>
      <w:r w:rsidRPr="00F114C1">
        <w:rPr>
          <w:rFonts w:eastAsia="Calibri"/>
          <w:bCs/>
          <w:sz w:val="24"/>
          <w:szCs w:val="24"/>
        </w:rPr>
        <w:t>Заявление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внесении изменений, уведомление и документы, предусмотренные подпунктами «б» – «е» пункта 2.1</w:t>
      </w:r>
      <w:r w:rsidR="006B5D45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пунктами 2.1</w:t>
      </w:r>
      <w:r w:rsidR="006B5D45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– 2.1</w:t>
      </w:r>
      <w:r w:rsidR="006B5D45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.6 Административного регламента, направленные одним из способов, указанных в пункте 2.1</w:t>
      </w:r>
      <w:r w:rsidR="006B5D45" w:rsidRPr="00F114C1">
        <w:rPr>
          <w:rFonts w:eastAsia="Calibri"/>
          <w:bCs/>
          <w:sz w:val="24"/>
          <w:szCs w:val="24"/>
        </w:rPr>
        <w:t>5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регламента, регистрируются в автоматическом режиме и (или) принимаются должностным лицом структурного подразделения уполномоченного органа, ответственным за делопроизводство.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>Заявление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внесении изменений, уведомление и документы, предусмотренные подпунктами «б» – «е» пункта 2.1</w:t>
      </w:r>
      <w:r w:rsidR="006B5D45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пунктами 2.1</w:t>
      </w:r>
      <w:r w:rsidR="006B5D45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– 2.1</w:t>
      </w:r>
      <w:r w:rsidR="006B5D45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.6 Административного регламента, направленные через многофункциональный центр,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3.88. Для приема заявления о внесении изменений, уведомления в электронной форме с использованием ЕПГУ, ЕИСЖС применяется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и для подготовки ответа (заявитель должен быть зарегистрирован в ФГИС ЕСИА).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 3.89. Срок регистрации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внесении изменений, уведомления и документов, предусмотренных подпунктами «б» – «е» пункта 2.1</w:t>
      </w:r>
      <w:r w:rsidR="006B5D45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пунктами 2.1</w:t>
      </w:r>
      <w:r w:rsidR="006B5D45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– 2.1</w:t>
      </w:r>
      <w:r w:rsidR="006B5D45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.6 Административного регламента, указан в пункте 2.2</w:t>
      </w:r>
      <w:r w:rsidR="006B5D45" w:rsidRPr="00F114C1">
        <w:rPr>
          <w:rFonts w:eastAsia="Calibri"/>
          <w:bCs/>
          <w:sz w:val="24"/>
          <w:szCs w:val="24"/>
        </w:rPr>
        <w:t>3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3.90. Результатом административной процедуры является регистрация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внесении изменений, уведомления и документов, предусмотренных подпунктами «б» – «е» пункта 2.1</w:t>
      </w:r>
      <w:r w:rsidR="006B5D45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пунктами 2.1</w:t>
      </w:r>
      <w:r w:rsidR="006B5D45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– 2.1</w:t>
      </w:r>
      <w:r w:rsidR="006B5D45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.6 Административного регламента (с внесением регистрационной записи в журнал регистрации заявлений о выдаче документов, являющихся результатом предоставления муниципальной услуги по рекомендуемой форме согласно приложению № 15 к Административному регламенту).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lastRenderedPageBreak/>
        <w:t>3.91. После регистрации заявление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внесении изменений, уведомление и документы, предусмотренные подпунктами «б» – «е» пункта 2.1</w:t>
      </w:r>
      <w:r w:rsidR="006B5D45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пунктами 2.1</w:t>
      </w:r>
      <w:r w:rsidR="006B5D45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– 2.1</w:t>
      </w:r>
      <w:r w:rsidR="006B5D45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.6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Межведомственное информационное взаимодействие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trike/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 3.92. Основанием для начала административной процедуры является регистрация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 внесении изменений, уведомления и приложенных к заявлению документов, если заявитель самостоятельно не представил документы, указанные в пунктах 2.1</w:t>
      </w:r>
      <w:r w:rsidR="006B5D45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.1 – 2.1</w:t>
      </w:r>
      <w:r w:rsidR="006B5D45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.6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3.93. </w:t>
      </w:r>
      <w:proofErr w:type="gramStart"/>
      <w:r w:rsidRPr="00F114C1">
        <w:rPr>
          <w:sz w:val="24"/>
          <w:szCs w:val="24"/>
          <w:lang w:eastAsia="ru-RU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2.1</w:t>
      </w:r>
      <w:r w:rsidR="006B5D45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.1 – 2.1</w:t>
      </w:r>
      <w:r w:rsidR="006B5D45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.6 Административного регламента, в соответствии с перечнем информационных запросов, указанных в пункте 3.94 Административного регламента, если</w:t>
      </w:r>
      <w:proofErr w:type="gramEnd"/>
      <w:r w:rsidRPr="00F114C1">
        <w:rPr>
          <w:sz w:val="24"/>
          <w:szCs w:val="24"/>
          <w:lang w:eastAsia="ru-RU"/>
        </w:rPr>
        <w:t xml:space="preserve"> заявитель не представил указанные документы самостоятельно.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3.94. Перечень запрашиваемых документов, необходимых для предоставления муниципальной услуги: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3.94.1. В случае представления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 документы указаны в пункте 3.17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3.94.2.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</w:t>
      </w:r>
      <w:proofErr w:type="spellStart"/>
      <w:r w:rsidRPr="00F114C1">
        <w:rPr>
          <w:sz w:val="24"/>
          <w:szCs w:val="24"/>
          <w:lang w:eastAsia="ru-RU"/>
        </w:rPr>
        <w:t>ГрК</w:t>
      </w:r>
      <w:proofErr w:type="spellEnd"/>
      <w:r w:rsidRPr="00F114C1">
        <w:rPr>
          <w:sz w:val="24"/>
          <w:szCs w:val="24"/>
          <w:lang w:eastAsia="ru-RU"/>
        </w:rPr>
        <w:t xml:space="preserve"> РФ выдано разрешение на строительство: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</w:t>
      </w:r>
      <w:r w:rsidRPr="00F114C1">
        <w:rPr>
          <w:sz w:val="24"/>
          <w:szCs w:val="24"/>
        </w:rPr>
        <w:t xml:space="preserve">администрацию </w:t>
      </w:r>
      <w:proofErr w:type="spellStart"/>
      <w:r w:rsidR="006B5D45" w:rsidRPr="00F114C1">
        <w:rPr>
          <w:sz w:val="24"/>
          <w:szCs w:val="24"/>
        </w:rPr>
        <w:t>Здвинского</w:t>
      </w:r>
      <w:proofErr w:type="spellEnd"/>
      <w:r w:rsidR="006B5D45" w:rsidRPr="00F114C1">
        <w:rPr>
          <w:sz w:val="24"/>
          <w:szCs w:val="24"/>
        </w:rPr>
        <w:t xml:space="preserve"> района Новосибирской области</w:t>
      </w:r>
      <w:r w:rsidRPr="00F114C1">
        <w:rPr>
          <w:sz w:val="24"/>
          <w:szCs w:val="24"/>
          <w:lang w:eastAsia="ru-RU"/>
        </w:rPr>
        <w:t>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строительство. Запрос о представлении документов (их копий или сведений, содержащихся в них) направляется в </w:t>
      </w:r>
      <w:r w:rsidRPr="00F114C1">
        <w:rPr>
          <w:sz w:val="24"/>
          <w:szCs w:val="24"/>
        </w:rPr>
        <w:t xml:space="preserve">администрацию </w:t>
      </w:r>
      <w:proofErr w:type="spellStart"/>
      <w:r w:rsidR="006B5D45" w:rsidRPr="00F114C1">
        <w:rPr>
          <w:sz w:val="24"/>
          <w:szCs w:val="24"/>
        </w:rPr>
        <w:t>Здвинского</w:t>
      </w:r>
      <w:proofErr w:type="spellEnd"/>
      <w:r w:rsidR="006B5D45" w:rsidRPr="00F114C1">
        <w:rPr>
          <w:sz w:val="24"/>
          <w:szCs w:val="24"/>
        </w:rPr>
        <w:t xml:space="preserve"> района Новосибирской области</w:t>
      </w:r>
      <w:r w:rsidRPr="00F114C1">
        <w:rPr>
          <w:sz w:val="24"/>
          <w:szCs w:val="24"/>
          <w:lang w:eastAsia="ru-RU"/>
        </w:rPr>
        <w:t>;</w:t>
      </w:r>
    </w:p>
    <w:p w:rsidR="00FE2CFE" w:rsidRPr="00F114C1" w:rsidRDefault="00FE2CFE" w:rsidP="006B5D45">
      <w:pPr>
        <w:tabs>
          <w:tab w:val="left" w:pos="567"/>
        </w:tabs>
        <w:suppressAutoHyphens/>
        <w:ind w:firstLine="709"/>
        <w:contextualSpacing/>
        <w:jc w:val="both"/>
        <w:rPr>
          <w:i/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 Запрос о представлении документов (их копий или сведений, содержащихся в них) направляется в </w:t>
      </w:r>
      <w:proofErr w:type="spellStart"/>
      <w:r w:rsidR="006B5D45" w:rsidRPr="00F114C1">
        <w:rPr>
          <w:sz w:val="24"/>
          <w:szCs w:val="24"/>
        </w:rPr>
        <w:t>Здвинского</w:t>
      </w:r>
      <w:proofErr w:type="spellEnd"/>
      <w:r w:rsidR="006B5D45" w:rsidRPr="00F114C1">
        <w:rPr>
          <w:sz w:val="24"/>
          <w:szCs w:val="24"/>
        </w:rPr>
        <w:t xml:space="preserve"> района Новосибирской области</w:t>
      </w:r>
      <w:r w:rsidRPr="00F114C1">
        <w:rPr>
          <w:sz w:val="24"/>
          <w:szCs w:val="24"/>
          <w:lang w:eastAsia="ru-RU"/>
        </w:rPr>
        <w:t xml:space="preserve">.                                                 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3.94.3.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F114C1">
        <w:rPr>
          <w:sz w:val="24"/>
          <w:szCs w:val="24"/>
          <w:lang w:eastAsia="ru-RU"/>
        </w:rPr>
        <w:t>ГрК</w:t>
      </w:r>
      <w:proofErr w:type="spellEnd"/>
      <w:r w:rsidRPr="00F114C1">
        <w:rPr>
          <w:sz w:val="24"/>
          <w:szCs w:val="24"/>
          <w:lang w:eastAsia="ru-RU"/>
        </w:rPr>
        <w:t xml:space="preserve"> РФ выдано разрешение на строительство: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</w:t>
      </w:r>
      <w:r w:rsidRPr="00F114C1">
        <w:rPr>
          <w:sz w:val="24"/>
          <w:szCs w:val="24"/>
        </w:rPr>
        <w:t xml:space="preserve">администрацию </w:t>
      </w:r>
      <w:proofErr w:type="spellStart"/>
      <w:r w:rsidR="006B5D45" w:rsidRPr="00F114C1">
        <w:rPr>
          <w:sz w:val="24"/>
          <w:szCs w:val="24"/>
        </w:rPr>
        <w:t>Здвинского</w:t>
      </w:r>
      <w:proofErr w:type="spellEnd"/>
      <w:r w:rsidR="006B5D45" w:rsidRPr="00F114C1">
        <w:rPr>
          <w:sz w:val="24"/>
          <w:szCs w:val="24"/>
        </w:rPr>
        <w:t xml:space="preserve"> района Новосибирской области</w:t>
      </w:r>
      <w:r w:rsidRPr="00F114C1">
        <w:rPr>
          <w:sz w:val="24"/>
          <w:szCs w:val="24"/>
          <w:lang w:eastAsia="ru-RU"/>
        </w:rPr>
        <w:t>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б) сведения из Единого государственного реестра недвижимости о земельном участке, </w:t>
      </w:r>
      <w:r w:rsidRPr="00F114C1">
        <w:rPr>
          <w:sz w:val="24"/>
          <w:szCs w:val="24"/>
          <w:lang w:eastAsia="ru-RU"/>
        </w:rPr>
        <w:lastRenderedPageBreak/>
        <w:t xml:space="preserve">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строительство. Запрос о представлении документов (их копий или сведений, содержащихся в них) направляется в </w:t>
      </w:r>
      <w:r w:rsidRPr="00F114C1">
        <w:rPr>
          <w:sz w:val="24"/>
          <w:szCs w:val="24"/>
        </w:rPr>
        <w:t xml:space="preserve">администрацию </w:t>
      </w:r>
      <w:proofErr w:type="spellStart"/>
      <w:r w:rsidR="006B5D45" w:rsidRPr="00F114C1">
        <w:rPr>
          <w:sz w:val="24"/>
          <w:szCs w:val="24"/>
        </w:rPr>
        <w:t>Здвинского</w:t>
      </w:r>
      <w:proofErr w:type="spellEnd"/>
      <w:r w:rsidR="006B5D45" w:rsidRPr="00F114C1">
        <w:rPr>
          <w:sz w:val="24"/>
          <w:szCs w:val="24"/>
        </w:rPr>
        <w:t xml:space="preserve"> района Новосибирской области</w:t>
      </w:r>
      <w:r w:rsidRPr="00F114C1">
        <w:rPr>
          <w:sz w:val="24"/>
          <w:szCs w:val="24"/>
          <w:lang w:eastAsia="ru-RU"/>
        </w:rPr>
        <w:t>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 Запрос о представлении документов (их копий или сведений, содержащихся в них) направляется в</w:t>
      </w:r>
      <w:r w:rsidRPr="00F114C1">
        <w:rPr>
          <w:sz w:val="24"/>
          <w:szCs w:val="24"/>
        </w:rPr>
        <w:t xml:space="preserve"> администрацию </w:t>
      </w:r>
      <w:proofErr w:type="spellStart"/>
      <w:r w:rsidR="006B5D45" w:rsidRPr="00F114C1">
        <w:rPr>
          <w:sz w:val="24"/>
          <w:szCs w:val="24"/>
        </w:rPr>
        <w:t>Здвинского</w:t>
      </w:r>
      <w:proofErr w:type="spellEnd"/>
      <w:r w:rsidR="006B5D45" w:rsidRPr="00F114C1">
        <w:rPr>
          <w:sz w:val="24"/>
          <w:szCs w:val="24"/>
        </w:rPr>
        <w:t xml:space="preserve"> района Новосибирской области</w:t>
      </w:r>
      <w:r w:rsidRPr="00F114C1">
        <w:rPr>
          <w:sz w:val="24"/>
          <w:szCs w:val="24"/>
          <w:lang w:eastAsia="ru-RU"/>
        </w:rPr>
        <w:t>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г) градостроительный план земельного участка, на котором планируется осуществить строительство, реконструкцию объекта капитального строительства. Запрос о представлении документов (их копий или сведений, содержащихся в них) направляется в </w:t>
      </w:r>
      <w:r w:rsidRPr="00F114C1">
        <w:rPr>
          <w:sz w:val="24"/>
          <w:szCs w:val="24"/>
        </w:rPr>
        <w:t xml:space="preserve">администрацию </w:t>
      </w:r>
      <w:proofErr w:type="spellStart"/>
      <w:r w:rsidR="006B5D45" w:rsidRPr="00F114C1">
        <w:rPr>
          <w:sz w:val="24"/>
          <w:szCs w:val="24"/>
        </w:rPr>
        <w:t>Здвинского</w:t>
      </w:r>
      <w:proofErr w:type="spellEnd"/>
      <w:r w:rsidR="006B5D45" w:rsidRPr="00F114C1">
        <w:rPr>
          <w:sz w:val="24"/>
          <w:szCs w:val="24"/>
        </w:rPr>
        <w:t xml:space="preserve"> района Новосибирской области</w:t>
      </w:r>
      <w:r w:rsidRPr="00F114C1">
        <w:rPr>
          <w:sz w:val="24"/>
          <w:szCs w:val="24"/>
          <w:lang w:eastAsia="ru-RU"/>
        </w:rPr>
        <w:t>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3.94.4. В случае представления уведомления о переходе права пользования недрами: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</w:t>
      </w:r>
      <w:r w:rsidRPr="00F114C1">
        <w:rPr>
          <w:sz w:val="24"/>
          <w:szCs w:val="24"/>
        </w:rPr>
        <w:t xml:space="preserve">администрацию </w:t>
      </w:r>
      <w:proofErr w:type="spellStart"/>
      <w:r w:rsidR="006B5D45" w:rsidRPr="00F114C1">
        <w:rPr>
          <w:sz w:val="24"/>
          <w:szCs w:val="24"/>
        </w:rPr>
        <w:t>Здвинского</w:t>
      </w:r>
      <w:proofErr w:type="spellEnd"/>
      <w:r w:rsidR="006B5D45" w:rsidRPr="00F114C1">
        <w:rPr>
          <w:sz w:val="24"/>
          <w:szCs w:val="24"/>
        </w:rPr>
        <w:t xml:space="preserve"> района Новосибирской области</w:t>
      </w:r>
      <w:r w:rsidRPr="00F114C1">
        <w:rPr>
          <w:sz w:val="24"/>
          <w:szCs w:val="24"/>
          <w:lang w:eastAsia="ru-RU"/>
        </w:rPr>
        <w:t>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строительство. Запрос о представлении документов (их копий или сведений, содержащихся в них) направляется в </w:t>
      </w:r>
      <w:r w:rsidRPr="00F114C1">
        <w:rPr>
          <w:sz w:val="24"/>
          <w:szCs w:val="24"/>
        </w:rPr>
        <w:t xml:space="preserve">администрацию </w:t>
      </w:r>
      <w:proofErr w:type="spellStart"/>
      <w:r w:rsidR="006B5D45" w:rsidRPr="00F114C1">
        <w:rPr>
          <w:sz w:val="24"/>
          <w:szCs w:val="24"/>
        </w:rPr>
        <w:t>Здвинского</w:t>
      </w:r>
      <w:proofErr w:type="spellEnd"/>
      <w:r w:rsidR="006B5D45" w:rsidRPr="00F114C1">
        <w:rPr>
          <w:sz w:val="24"/>
          <w:szCs w:val="24"/>
        </w:rPr>
        <w:t xml:space="preserve"> района Новосибирской области</w:t>
      </w:r>
      <w:r w:rsidRPr="00F114C1">
        <w:rPr>
          <w:sz w:val="24"/>
          <w:szCs w:val="24"/>
          <w:lang w:eastAsia="ru-RU"/>
        </w:rPr>
        <w:t>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в) решение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 xml:space="preserve">о предоставлении права пользования недрами и решение о переоформлении лицензии на право пользования недрами. Запрос о представлении документов (их копий или сведений, содержащихся в них) направляется в </w:t>
      </w:r>
      <w:r w:rsidRPr="00F114C1">
        <w:rPr>
          <w:sz w:val="24"/>
          <w:szCs w:val="24"/>
        </w:rPr>
        <w:t xml:space="preserve">администрацию </w:t>
      </w:r>
      <w:proofErr w:type="spellStart"/>
      <w:r w:rsidR="006B5D45" w:rsidRPr="00F114C1">
        <w:rPr>
          <w:sz w:val="24"/>
          <w:szCs w:val="24"/>
        </w:rPr>
        <w:t>Здвинского</w:t>
      </w:r>
      <w:proofErr w:type="spellEnd"/>
      <w:r w:rsidR="006B5D45" w:rsidRPr="00F114C1">
        <w:rPr>
          <w:sz w:val="24"/>
          <w:szCs w:val="24"/>
        </w:rPr>
        <w:t xml:space="preserve"> района Новосибирской области</w:t>
      </w:r>
      <w:r w:rsidRPr="00F114C1">
        <w:rPr>
          <w:sz w:val="24"/>
          <w:szCs w:val="24"/>
          <w:lang w:eastAsia="ru-RU"/>
        </w:rPr>
        <w:t>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3.94.5. В случае представления уведомления о переходе прав на земельный участок: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Запрос о представлении документов (их копий или сведений, содержащихся в них) направляется в </w:t>
      </w:r>
      <w:r w:rsidRPr="00F114C1">
        <w:rPr>
          <w:sz w:val="24"/>
          <w:szCs w:val="24"/>
        </w:rPr>
        <w:t xml:space="preserve">администрацию </w:t>
      </w:r>
      <w:proofErr w:type="spellStart"/>
      <w:r w:rsidR="006B5D45" w:rsidRPr="00F114C1">
        <w:rPr>
          <w:sz w:val="24"/>
          <w:szCs w:val="24"/>
        </w:rPr>
        <w:t>Здвинского</w:t>
      </w:r>
      <w:proofErr w:type="spellEnd"/>
      <w:r w:rsidR="006B5D45" w:rsidRPr="00F114C1">
        <w:rPr>
          <w:sz w:val="24"/>
          <w:szCs w:val="24"/>
        </w:rPr>
        <w:t xml:space="preserve"> района Новосибирской области</w:t>
      </w:r>
      <w:r w:rsidRPr="00F114C1">
        <w:rPr>
          <w:sz w:val="24"/>
          <w:szCs w:val="24"/>
          <w:lang w:eastAsia="ru-RU"/>
        </w:rPr>
        <w:t>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 Запрос о представлении документов (их копий или сведений, содержащихся в них) направляется в</w:t>
      </w:r>
      <w:r w:rsidRPr="00F114C1">
        <w:rPr>
          <w:sz w:val="24"/>
          <w:szCs w:val="24"/>
        </w:rPr>
        <w:t xml:space="preserve"> администрацию </w:t>
      </w:r>
      <w:proofErr w:type="spellStart"/>
      <w:r w:rsidR="00742DED" w:rsidRPr="00F114C1">
        <w:rPr>
          <w:sz w:val="24"/>
          <w:szCs w:val="24"/>
        </w:rPr>
        <w:t>Здвинского</w:t>
      </w:r>
      <w:proofErr w:type="spellEnd"/>
      <w:r w:rsidR="00742DED" w:rsidRPr="00F114C1">
        <w:rPr>
          <w:sz w:val="24"/>
          <w:szCs w:val="24"/>
        </w:rPr>
        <w:t xml:space="preserve"> района Новосибирской области</w:t>
      </w:r>
      <w:r w:rsidRPr="00F114C1">
        <w:rPr>
          <w:sz w:val="24"/>
          <w:szCs w:val="24"/>
          <w:lang w:eastAsia="ru-RU"/>
        </w:rPr>
        <w:t>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3.94.6. </w:t>
      </w:r>
      <w:proofErr w:type="gramStart"/>
      <w:r w:rsidRPr="00F114C1">
        <w:rPr>
          <w:sz w:val="24"/>
          <w:szCs w:val="24"/>
          <w:lang w:eastAsia="ru-RU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F114C1">
        <w:rPr>
          <w:sz w:val="24"/>
          <w:szCs w:val="24"/>
          <w:lang w:eastAsia="ru-RU"/>
        </w:rPr>
        <w:t>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разрешения. Запрос о представлении документов (их копий или сведений, содержащихся в них) направляется в </w:t>
      </w:r>
      <w:r w:rsidRPr="00F114C1">
        <w:rPr>
          <w:sz w:val="24"/>
          <w:szCs w:val="24"/>
        </w:rPr>
        <w:t xml:space="preserve">администрацию </w:t>
      </w:r>
      <w:proofErr w:type="spellStart"/>
      <w:r w:rsidR="00742DED" w:rsidRPr="00F114C1">
        <w:rPr>
          <w:sz w:val="24"/>
          <w:szCs w:val="24"/>
        </w:rPr>
        <w:t>Здвинского</w:t>
      </w:r>
      <w:proofErr w:type="spellEnd"/>
      <w:r w:rsidR="00742DED" w:rsidRPr="00F114C1">
        <w:rPr>
          <w:sz w:val="24"/>
          <w:szCs w:val="24"/>
        </w:rPr>
        <w:t xml:space="preserve"> района Новосибирской области</w:t>
      </w:r>
      <w:r w:rsidRPr="00F114C1">
        <w:rPr>
          <w:sz w:val="24"/>
          <w:szCs w:val="24"/>
          <w:lang w:eastAsia="ru-RU"/>
        </w:rPr>
        <w:t>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</w:t>
      </w:r>
      <w:proofErr w:type="spellStart"/>
      <w:r w:rsidRPr="00F114C1">
        <w:rPr>
          <w:sz w:val="24"/>
          <w:szCs w:val="24"/>
          <w:lang w:eastAsia="ru-RU"/>
        </w:rPr>
        <w:t>ГрК</w:t>
      </w:r>
      <w:proofErr w:type="spellEnd"/>
      <w:r w:rsidRPr="00F114C1">
        <w:rPr>
          <w:sz w:val="24"/>
          <w:szCs w:val="24"/>
          <w:lang w:eastAsia="ru-RU"/>
        </w:rPr>
        <w:t xml:space="preserve"> РФ. Запрос о представлении документов (их копий или сведений, содержащихся в них) направляется в </w:t>
      </w:r>
      <w:r w:rsidRPr="00F114C1">
        <w:rPr>
          <w:sz w:val="24"/>
          <w:szCs w:val="24"/>
        </w:rPr>
        <w:t xml:space="preserve">администрацию </w:t>
      </w:r>
      <w:proofErr w:type="spellStart"/>
      <w:r w:rsidR="00742DED" w:rsidRPr="00F114C1">
        <w:rPr>
          <w:sz w:val="24"/>
          <w:szCs w:val="24"/>
        </w:rPr>
        <w:t>Здвинского</w:t>
      </w:r>
      <w:proofErr w:type="spellEnd"/>
      <w:r w:rsidR="00742DED" w:rsidRPr="00F114C1">
        <w:rPr>
          <w:sz w:val="24"/>
          <w:szCs w:val="24"/>
        </w:rPr>
        <w:t xml:space="preserve"> района </w:t>
      </w:r>
      <w:r w:rsidR="00742DED" w:rsidRPr="00F114C1">
        <w:rPr>
          <w:sz w:val="24"/>
          <w:szCs w:val="24"/>
        </w:rPr>
        <w:lastRenderedPageBreak/>
        <w:t>Новосибирской области</w:t>
      </w:r>
      <w:r w:rsidRPr="00F114C1">
        <w:rPr>
          <w:sz w:val="24"/>
          <w:szCs w:val="24"/>
          <w:lang w:eastAsia="ru-RU"/>
        </w:rPr>
        <w:t>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3.94.7. Запрос о представлении в уполномоченный орган документов (их копий или сведений, содержащихся в них) содержит сведения, указанные в пункте 3.17.1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3.95. Срок направления межведомственного запроса составляет один рабочий день со дня регистрация заявления, уведомления и приложенных документов.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3.96. </w:t>
      </w:r>
      <w:proofErr w:type="gramStart"/>
      <w:r w:rsidRPr="00F114C1">
        <w:rPr>
          <w:sz w:val="24"/>
          <w:szCs w:val="24"/>
          <w:lang w:eastAsia="ru-RU"/>
        </w:rPr>
        <w:t>По межведомственным запросам документы (их копии или сведения, содержащиеся в них), предусмотренные подпунктами «а» – «м», «о» – «п» пункта 2.1</w:t>
      </w:r>
      <w:r w:rsidR="00742DED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.1, пунктами 2.1</w:t>
      </w:r>
      <w:r w:rsidR="00742DED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.2 – 2.1</w:t>
      </w:r>
      <w:r w:rsidR="00742DED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.6 Административного регламента, предоставляются органами и организациями, в распоряжении которых находятся эти документы в электронной форме или на бумажном носителе, в срок не позднее трех рабочих дней со дня получения соответствующего межведомственного запроса.</w:t>
      </w:r>
      <w:proofErr w:type="gramEnd"/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3.96.1. </w:t>
      </w:r>
      <w:proofErr w:type="gramStart"/>
      <w:r w:rsidRPr="00F114C1">
        <w:rPr>
          <w:sz w:val="24"/>
          <w:szCs w:val="24"/>
          <w:lang w:eastAsia="ru-RU"/>
        </w:rPr>
        <w:t>По межведомственному запросу документ (его копия или сведения, содержащиеся в нем), предусмотренный подпунктом «н» пункта 2.1</w:t>
      </w:r>
      <w:r w:rsidR="00742DED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.1 Административного регламента, предоставляется органом, указанным в пункте 3.17 Административного регламента, в распоряжении которого находится этот документ в электронной форме,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строительства, содержащего</w:t>
      </w:r>
      <w:proofErr w:type="gramEnd"/>
      <w:r w:rsidRPr="00F114C1">
        <w:rPr>
          <w:sz w:val="24"/>
          <w:szCs w:val="24"/>
          <w:lang w:eastAsia="ru-RU"/>
        </w:rPr>
        <w:t xml:space="preserve"> архитектурные решения.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3.97. Межведомственное информационное взаимодействие может осуществля</w:t>
      </w:r>
      <w:r w:rsidR="00742DED" w:rsidRPr="00F114C1">
        <w:rPr>
          <w:sz w:val="24"/>
          <w:szCs w:val="24"/>
          <w:lang w:eastAsia="ru-RU"/>
        </w:rPr>
        <w:t>ть</w:t>
      </w:r>
      <w:r w:rsidRPr="00F114C1">
        <w:rPr>
          <w:sz w:val="24"/>
          <w:szCs w:val="24"/>
          <w:lang w:eastAsia="ru-RU"/>
        </w:rPr>
        <w:t>ся на бумажном носителе в случаях, предусмотренных пунктом 3.20.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3.98. Результатом административной процедуры является получение уполномоченным органом запрашиваемых документов (их копий или сведений, содержащихся</w:t>
      </w:r>
      <w:r w:rsidR="00742DED" w:rsidRPr="00F114C1">
        <w:rPr>
          <w:sz w:val="24"/>
          <w:szCs w:val="24"/>
          <w:lang w:eastAsia="ru-RU"/>
        </w:rPr>
        <w:t xml:space="preserve"> </w:t>
      </w:r>
      <w:r w:rsidRPr="00F114C1">
        <w:rPr>
          <w:sz w:val="24"/>
          <w:szCs w:val="24"/>
          <w:lang w:eastAsia="ru-RU"/>
        </w:rPr>
        <w:t>в них).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3.99. Основанием для начала административной процедуры является регистрация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 внесении изменений, уведомления и документов, предусмотренных подпунктами «б» – «е» пункта 2.1</w:t>
      </w:r>
      <w:r w:rsidR="00FA31A0" w:rsidRPr="00F114C1">
        <w:rPr>
          <w:sz w:val="24"/>
          <w:szCs w:val="24"/>
          <w:lang w:eastAsia="ru-RU"/>
        </w:rPr>
        <w:t>1</w:t>
      </w:r>
      <w:r w:rsidRPr="00F114C1">
        <w:rPr>
          <w:sz w:val="24"/>
          <w:szCs w:val="24"/>
          <w:lang w:eastAsia="ru-RU"/>
        </w:rPr>
        <w:t>, пунктами 2.1</w:t>
      </w:r>
      <w:r w:rsidR="00FA31A0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.1 – 2.1</w:t>
      </w:r>
      <w:r w:rsidR="00FA31A0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.6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sz w:val="24"/>
          <w:szCs w:val="24"/>
        </w:rPr>
        <w:t xml:space="preserve">3.100. </w:t>
      </w:r>
      <w:r w:rsidRPr="00F114C1">
        <w:rPr>
          <w:rFonts w:eastAsia="Calibri"/>
          <w:bCs/>
          <w:sz w:val="24"/>
          <w:szCs w:val="24"/>
        </w:rPr>
        <w:t>В рамках рассмотрения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внесении изменений, уведомления и документов, предусмотренных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подпунктами «б» – «е» пункта 2.1</w:t>
      </w:r>
      <w:r w:rsidR="00FA31A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>, пунктами 2.1</w:t>
      </w:r>
      <w:r w:rsidR="00FA31A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 xml:space="preserve"> – 2.1</w:t>
      </w:r>
      <w:r w:rsidR="00FA31A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.6 Административного регламента, должностным лицом ответственного структурного подразделения осуществляется проверка наличия и правильности оформления документов.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3.101. Неполучение (несвоевременное получение) документов, предусмотренных пунктом 3.94 Административного регламента, не может являться основанием для отказа в предоставлении муниципальной услуги.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3.102. Критериями принятия решения о предоставлении муниципальной услуги являются: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3.102.1. В случае представления </w:t>
      </w:r>
      <w:r w:rsidRPr="00F114C1">
        <w:rPr>
          <w:bCs/>
          <w:sz w:val="24"/>
          <w:szCs w:val="24"/>
          <w:lang w:eastAsia="ru-RU"/>
        </w:rPr>
        <w:t xml:space="preserve">уведомления об </w:t>
      </w:r>
      <w:r w:rsidRPr="00F114C1">
        <w:rPr>
          <w:rFonts w:eastAsia="Calibri"/>
          <w:bCs/>
          <w:sz w:val="24"/>
          <w:szCs w:val="24"/>
        </w:rPr>
        <w:t xml:space="preserve">образовании земельного участка путем объединения земельных участков, в отношении которых или одного из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 xml:space="preserve">а) наличие в уведомлении об образовании земельного участка путем объединения земельных участков, в отношении которых или одного из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б) 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3.102.2. В случае представления </w:t>
      </w:r>
      <w:r w:rsidRPr="00F114C1">
        <w:rPr>
          <w:bCs/>
          <w:sz w:val="24"/>
          <w:szCs w:val="24"/>
          <w:lang w:eastAsia="ru-RU"/>
        </w:rPr>
        <w:t xml:space="preserve">уведомления об образовании земельного участка </w:t>
      </w:r>
      <w:r w:rsidRPr="00F114C1">
        <w:rPr>
          <w:rFonts w:eastAsia="Calibri"/>
          <w:bCs/>
          <w:sz w:val="24"/>
          <w:szCs w:val="24"/>
        </w:rPr>
        <w:t xml:space="preserve">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а) наличие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</w:t>
      </w:r>
      <w:r w:rsidRPr="00F114C1">
        <w:rPr>
          <w:rFonts w:eastAsia="Calibri"/>
          <w:bCs/>
          <w:sz w:val="24"/>
          <w:szCs w:val="24"/>
        </w:rPr>
        <w:lastRenderedPageBreak/>
        <w:t>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б) 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 xml:space="preserve">в)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строительство;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строительство, выдан не 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  <w:proofErr w:type="gramEnd"/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F114C1">
        <w:rPr>
          <w:rFonts w:eastAsia="Calibri"/>
          <w:bCs/>
          <w:sz w:val="24"/>
          <w:szCs w:val="24"/>
        </w:rPr>
        <w:t xml:space="preserve">д)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разрешение на строительство.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3.102.3. В случае представления уведомления о переходе права пользования недрами: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достоверность сведений, указанных в уведомлении о переходе права пользования недрами.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3.102.4.  В случае представления заявителем </w:t>
      </w:r>
      <w:r w:rsidRPr="00F114C1">
        <w:rPr>
          <w:bCs/>
          <w:sz w:val="24"/>
          <w:szCs w:val="24"/>
          <w:lang w:eastAsia="ru-RU"/>
        </w:rPr>
        <w:t>уведомления о переходе прав на земельный участок</w:t>
      </w:r>
      <w:r w:rsidRPr="00F114C1">
        <w:rPr>
          <w:rFonts w:eastAsia="Calibri"/>
          <w:bCs/>
          <w:sz w:val="24"/>
          <w:szCs w:val="24"/>
        </w:rPr>
        <w:t>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наличие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наличие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в) достоверность сведений, указанных в уведомлении о переходе прав на земельный участок, в отношении которого в соответствии с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 выдано разрешение на строительство.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3.102.5. </w:t>
      </w:r>
      <w:proofErr w:type="gramStart"/>
      <w:r w:rsidRPr="00F114C1">
        <w:rPr>
          <w:rFonts w:eastAsia="Calibri"/>
          <w:bCs/>
          <w:sz w:val="24"/>
          <w:szCs w:val="24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F114C1">
        <w:rPr>
          <w:rFonts w:eastAsia="Calibri"/>
          <w:bCs/>
          <w:sz w:val="24"/>
          <w:szCs w:val="24"/>
        </w:rPr>
        <w:t>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отсутствие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б) отсутствие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</w:t>
      </w:r>
      <w:proofErr w:type="spellStart"/>
      <w:r w:rsidRPr="00F114C1">
        <w:rPr>
          <w:rFonts w:eastAsia="Calibri"/>
          <w:bCs/>
          <w:sz w:val="24"/>
          <w:szCs w:val="24"/>
        </w:rPr>
        <w:t>ГрК</w:t>
      </w:r>
      <w:proofErr w:type="spellEnd"/>
      <w:r w:rsidRPr="00F114C1">
        <w:rPr>
          <w:rFonts w:eastAsia="Calibri"/>
          <w:bCs/>
          <w:sz w:val="24"/>
          <w:szCs w:val="24"/>
        </w:rPr>
        <w:t xml:space="preserve"> РФ;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в) подача заявления о внесении изменений не менее чем за десять рабочих дней до истечения срока действия разрешения на строительство (данный подпункт не применяется в случаях, указанных в статье 4 Федерального закона от 29 декабря 2004 года № 191-ФЗ «О введении в действие Градостроительного кодекса Российской Федерации»).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3.102.6. В случае представления заявителем заявления о внесении изменений                                       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а) наличие документов, предусмотренных подпунктами «г» – «е» пункта 2.1</w:t>
      </w:r>
      <w:r w:rsidR="00FA31A0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, пунктом </w:t>
      </w:r>
      <w:r w:rsidRPr="00F114C1">
        <w:rPr>
          <w:rFonts w:eastAsia="Calibri"/>
          <w:bCs/>
          <w:sz w:val="24"/>
          <w:szCs w:val="24"/>
        </w:rPr>
        <w:lastRenderedPageBreak/>
        <w:t>2.1</w:t>
      </w:r>
      <w:r w:rsidR="00FA31A0" w:rsidRPr="00F114C1">
        <w:rPr>
          <w:rFonts w:eastAsia="Calibri"/>
          <w:bCs/>
          <w:sz w:val="24"/>
          <w:szCs w:val="24"/>
        </w:rPr>
        <w:t>2</w:t>
      </w:r>
      <w:r w:rsidRPr="00F114C1">
        <w:rPr>
          <w:rFonts w:eastAsia="Calibri"/>
          <w:bCs/>
          <w:sz w:val="24"/>
          <w:szCs w:val="24"/>
        </w:rPr>
        <w:t>.1 Административного регламента;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б)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не ранее чем за три года до дня направления заявления о внесении изменений в разрешение на строительство;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г)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д) 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е) подача заявления о внесении изменений не менее чем за десять рабочих дней до истечения срока действия разрешения на строительство (данный подпункт не применяется в случаях, указанных в статье 4 Федерального закона от 29 декабря 2004 года № 191-ФЗ «О введении в действие Градостроительного кодекса Российской Федерации»).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sz w:val="24"/>
          <w:szCs w:val="24"/>
        </w:rPr>
        <w:t>3.103. Критерии принятия решения об отказе в предоставлении муниципальной услуги указаны в пунктах</w:t>
      </w:r>
      <w:r w:rsidRPr="00F114C1">
        <w:rPr>
          <w:rFonts w:eastAsia="Calibri"/>
          <w:bCs/>
          <w:sz w:val="24"/>
          <w:szCs w:val="24"/>
        </w:rPr>
        <w:t xml:space="preserve"> 2.</w:t>
      </w:r>
      <w:r w:rsidR="00FA31A0" w:rsidRPr="00F114C1">
        <w:rPr>
          <w:rFonts w:eastAsia="Calibri"/>
          <w:bCs/>
          <w:sz w:val="24"/>
          <w:szCs w:val="24"/>
        </w:rPr>
        <w:t>20</w:t>
      </w:r>
      <w:r w:rsidRPr="00F114C1">
        <w:rPr>
          <w:rFonts w:eastAsia="Calibri"/>
          <w:bCs/>
          <w:sz w:val="24"/>
          <w:szCs w:val="24"/>
        </w:rPr>
        <w:t>.2. – 2.</w:t>
      </w:r>
      <w:r w:rsidR="00FA31A0" w:rsidRPr="00F114C1">
        <w:rPr>
          <w:rFonts w:eastAsia="Calibri"/>
          <w:bCs/>
          <w:sz w:val="24"/>
          <w:szCs w:val="24"/>
        </w:rPr>
        <w:t>20</w:t>
      </w:r>
      <w:r w:rsidRPr="00F114C1">
        <w:rPr>
          <w:rFonts w:eastAsia="Calibri"/>
          <w:bCs/>
          <w:sz w:val="24"/>
          <w:szCs w:val="24"/>
        </w:rPr>
        <w:t>.7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3.104. По результатам проверки документов, предусмотренных пунктами 2.1</w:t>
      </w:r>
      <w:r w:rsidR="00FA31A0" w:rsidRPr="00F114C1">
        <w:rPr>
          <w:sz w:val="24"/>
          <w:szCs w:val="24"/>
          <w:lang w:eastAsia="ru-RU"/>
        </w:rPr>
        <w:t>1</w:t>
      </w:r>
      <w:r w:rsidRPr="00F114C1">
        <w:rPr>
          <w:sz w:val="24"/>
          <w:szCs w:val="24"/>
          <w:lang w:eastAsia="ru-RU"/>
        </w:rPr>
        <w:t>, 2.1</w:t>
      </w:r>
      <w:r w:rsidR="00FA31A0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.1 – 2.1</w:t>
      </w:r>
      <w:r w:rsidR="00FA31A0" w:rsidRPr="00F114C1">
        <w:rPr>
          <w:sz w:val="24"/>
          <w:szCs w:val="24"/>
          <w:lang w:eastAsia="ru-RU"/>
        </w:rPr>
        <w:t>2</w:t>
      </w:r>
      <w:r w:rsidRPr="00F114C1">
        <w:rPr>
          <w:sz w:val="24"/>
          <w:szCs w:val="24"/>
          <w:lang w:eastAsia="ru-RU"/>
        </w:rPr>
        <w:t>.6 Административного регламента, должностное лицо ответственного структурного подразделения подготавливает проект соответствующего решения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и направляет на согласование.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3.105. Результатом административной процедуры по принятию решения о предоставлении (об отказе в предоставлении) муниципальной услуги является подписание разрешения на строительство с внесенными изменениями (далее – решение о предоставлении государственной услуги) или подписание решения об отказе во внесении изменений в разрешение на строительство (далее – решение об отказе в предоставлении муниципальной услуги).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рекомендуемой форме, приведенной в Приложении № 13 к Административному регламенту.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3.106.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3.107.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3.108.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3.109. 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внесении изменений, уведомления и документов, необходимых для предоставления услуги, посредством ЕПГУ или ЕИСЖС направление заявителю решения об отказе в предоставлении муниципальной услуги осуществляется в личный кабинет заявителя, если в заявлении не был указан иной способ.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3.110. 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 внесении изменений, уведомления и документов, необходимых для предоставления услуги, в ходе личного приема решение об отказе в предоставлении муниципальной услуги выдается заявителю на руки, если в заявлении не был указан иной способ.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3.111. 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 xml:space="preserve">о внесении изменений, уведомления и документов, необходимых для предоставления услуги, через многофункциональный центр решение об отказе в предоставлении муниципальной услуги направляется в многофункциональный центр, если в </w:t>
      </w:r>
      <w:r w:rsidRPr="00F114C1">
        <w:rPr>
          <w:rFonts w:eastAsia="Calibri"/>
          <w:bCs/>
          <w:sz w:val="24"/>
          <w:szCs w:val="24"/>
        </w:rPr>
        <w:lastRenderedPageBreak/>
        <w:t>заявлении не был указан иной способ.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3.112.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пункте 2.</w:t>
      </w:r>
      <w:r w:rsidR="00FA31A0" w:rsidRPr="00F114C1">
        <w:rPr>
          <w:rFonts w:eastAsia="Calibri"/>
          <w:bCs/>
          <w:sz w:val="24"/>
          <w:szCs w:val="24"/>
        </w:rPr>
        <w:t>9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Предоставление результата 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3.113.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3.114. Заявитель по его выбору вправе получить результат предоставления муниципальной услуги одним из следующих способов: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1) в форме электронного документа, подписанного с использованием усиленной квалифицированной электронной подписи </w:t>
      </w:r>
      <w:r w:rsidRPr="00F114C1">
        <w:rPr>
          <w:bCs/>
          <w:sz w:val="24"/>
          <w:szCs w:val="24"/>
          <w:lang w:eastAsia="ru-RU"/>
        </w:rPr>
        <w:t>должностного лица уполномоченного органа</w:t>
      </w:r>
      <w:r w:rsidRPr="00F114C1">
        <w:rPr>
          <w:sz w:val="24"/>
          <w:szCs w:val="24"/>
          <w:lang w:eastAsia="ru-RU"/>
        </w:rPr>
        <w:t>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2) на бумажном носителе.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3.115.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 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3.116. При подаче заявления о внесении изменений, уведомления и документов, необходимых для предоставления муниципальной услуги посредством ЕПГУ или ЕИСЖС направление заявителю разрешения на строительство с внесенными изменениями осуществляется в личный кабинет заявителя, если в заявлении не был указан иной способ.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(статус заявления обновляется до статуса «Услуга оказана»).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3.117. 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 внесении изменений, уведомления и документов, необходимых для предоставления муниципальной услуги, в ходе личного приема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в уполномоченный орган разрешение на строительство с внесенными изменениями выдается заявителю на руки,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если в заявлении не был указан иной способ.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 3.118. 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 внесении изменений, уведомления и документов, необходимых для предоставления муниципальной услуги, через многофункциональный центр разрешение на строительство с внесенными изменениями направляется в многофункциональный центр, если в заявлении не был указан иной способ.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3.119. Срок предоставления заявителю результата муниципальной услуги исчисляется со дня подписания разрешения на строительство с внесенными изменениями и составляет один рабочий день, но не превышает срок, установленный в пункте 2.</w:t>
      </w:r>
      <w:r w:rsidR="00FA31A0" w:rsidRPr="00F114C1">
        <w:rPr>
          <w:sz w:val="24"/>
          <w:szCs w:val="24"/>
          <w:lang w:eastAsia="ru-RU"/>
        </w:rPr>
        <w:t>9</w:t>
      </w:r>
      <w:r w:rsidRPr="00F114C1">
        <w:rPr>
          <w:sz w:val="24"/>
          <w:szCs w:val="24"/>
          <w:lang w:eastAsia="ru-RU"/>
        </w:rPr>
        <w:t xml:space="preserve">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Возможность предоставления результата муниципальной услуги по экстерриториальному принципу отсутствует.                   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3.120. </w:t>
      </w:r>
      <w:proofErr w:type="gramStart"/>
      <w:r w:rsidRPr="00F114C1">
        <w:rPr>
          <w:sz w:val="24"/>
          <w:szCs w:val="24"/>
          <w:lang w:eastAsia="ru-RU"/>
        </w:rPr>
        <w:t>Должностное лицо ответственного структурного подразделения до выдачи разрешения на строительство с внесенными изменениями в течение срока, указанного в пункте 2.</w:t>
      </w:r>
      <w:r w:rsidR="00FA31A0" w:rsidRPr="00F114C1">
        <w:rPr>
          <w:sz w:val="24"/>
          <w:szCs w:val="24"/>
          <w:lang w:eastAsia="ru-RU"/>
        </w:rPr>
        <w:t>9</w:t>
      </w:r>
      <w:r w:rsidRPr="00F114C1">
        <w:rPr>
          <w:sz w:val="24"/>
          <w:szCs w:val="24"/>
          <w:lang w:eastAsia="ru-RU"/>
        </w:rPr>
        <w:t xml:space="preserve"> Административного регламента обеспечивает включение сведений о таком разрешении в государственную информационную систему обеспечения градостроительной деятельности </w:t>
      </w:r>
      <w:r w:rsidR="00FA31A0" w:rsidRPr="00F114C1">
        <w:rPr>
          <w:sz w:val="24"/>
          <w:szCs w:val="24"/>
          <w:lang w:eastAsia="ru-RU"/>
        </w:rPr>
        <w:t>Новосибирской</w:t>
      </w:r>
      <w:r w:rsidRPr="00F114C1">
        <w:rPr>
          <w:sz w:val="24"/>
          <w:szCs w:val="24"/>
          <w:lang w:eastAsia="ru-RU"/>
        </w:rPr>
        <w:t xml:space="preserve"> области, за исключением случаев, если документы, необходимые для выдачи разрешения на строительство с внесенными изменениями, содержат сведения, составляющие государственную тайну.</w:t>
      </w:r>
      <w:proofErr w:type="gramEnd"/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3.120.1. В течение 5-ти рабочих дней со дня внесения изменений в разрешение на строительство должностное лицо ответственного структурного подразделения уведомляют о таком решении или таких изменениях: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1) федеральный орган исполнительной власти или орган исполнительной власти </w:t>
      </w:r>
      <w:r w:rsidR="00507F9F" w:rsidRPr="00F114C1">
        <w:rPr>
          <w:sz w:val="24"/>
          <w:szCs w:val="24"/>
          <w:lang w:eastAsia="ru-RU"/>
        </w:rPr>
        <w:t>Новосибирской</w:t>
      </w:r>
      <w:r w:rsidRPr="00F114C1">
        <w:rPr>
          <w:sz w:val="24"/>
          <w:szCs w:val="24"/>
          <w:lang w:eastAsia="ru-RU"/>
        </w:rPr>
        <w:t xml:space="preserve"> области, осуществляющие государственный строительный надзор при строительстве, реконструкции объекта капитального строительства, в </w:t>
      </w:r>
      <w:proofErr w:type="gramStart"/>
      <w:r w:rsidRPr="00F114C1">
        <w:rPr>
          <w:sz w:val="24"/>
          <w:szCs w:val="24"/>
          <w:lang w:eastAsia="ru-RU"/>
        </w:rPr>
        <w:t>разрешение</w:t>
      </w:r>
      <w:proofErr w:type="gramEnd"/>
      <w:r w:rsidRPr="00F114C1">
        <w:rPr>
          <w:sz w:val="24"/>
          <w:szCs w:val="24"/>
          <w:lang w:eastAsia="ru-RU"/>
        </w:rPr>
        <w:t xml:space="preserve"> на строительство которого внесено изменение;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2) орган регистрации прав.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lastRenderedPageBreak/>
        <w:t>Получение дополнительных сведений от заявителя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3.121. Получение дополнительных сведений от заявителя не предусмотрено.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Максимальный срок предоставления 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3.122. Срок предоставления муниципальной услуги указан в пункте 2.</w:t>
      </w:r>
      <w:r w:rsidR="00507F9F" w:rsidRPr="00F114C1">
        <w:rPr>
          <w:sz w:val="24"/>
          <w:szCs w:val="24"/>
          <w:lang w:eastAsia="ru-RU"/>
        </w:rPr>
        <w:t>9</w:t>
      </w:r>
      <w:r w:rsidRPr="00F114C1">
        <w:rPr>
          <w:sz w:val="24"/>
          <w:szCs w:val="24"/>
          <w:lang w:eastAsia="ru-RU"/>
        </w:rPr>
        <w:t xml:space="preserve">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 Вариант 4.  Исправление опечаток и ошибок в разрешении на строительство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3.123. Результат предоставления муниципальной услуги указан в подпункте «г» пункта 2.</w:t>
      </w:r>
      <w:r w:rsidR="00507F9F" w:rsidRPr="00F114C1">
        <w:rPr>
          <w:sz w:val="24"/>
          <w:szCs w:val="24"/>
          <w:lang w:eastAsia="ru-RU"/>
        </w:rPr>
        <w:t>4</w:t>
      </w:r>
      <w:r w:rsidRPr="00F114C1">
        <w:rPr>
          <w:sz w:val="24"/>
          <w:szCs w:val="24"/>
          <w:lang w:eastAsia="ru-RU"/>
        </w:rPr>
        <w:t xml:space="preserve">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Перечень и описание административных процедур предоставления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Прием запроса и документов и (или) информации, необходимых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для предоставления 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3.124.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рекомендуемой форме согласно Приложению № 7 к Административному регламенту, одним из способов, установленных пунктом 2.1</w:t>
      </w:r>
      <w:r w:rsidR="00507F9F" w:rsidRPr="00F114C1">
        <w:rPr>
          <w:sz w:val="24"/>
          <w:szCs w:val="24"/>
          <w:lang w:eastAsia="ru-RU"/>
        </w:rPr>
        <w:t>5</w:t>
      </w:r>
      <w:r w:rsidRPr="00F114C1">
        <w:rPr>
          <w:sz w:val="24"/>
          <w:szCs w:val="24"/>
          <w:lang w:eastAsia="ru-RU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3.125. В целях установления личности заявитель представляет в уполномоченный орган документ, предусмотренный подпунктом «б» пункта 2.1</w:t>
      </w:r>
      <w:r w:rsidR="00507F9F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2.1</w:t>
      </w:r>
      <w:r w:rsidR="00507F9F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 случае предоставления муниципальной услуги через ЕПГУ, ЕИСЖС личность заявителя или представителя устанавливается с использованием ФГИС ЕСИА (документ, предусмотренный подпунктом «б» пункта 2.1</w:t>
      </w:r>
      <w:r w:rsidR="00507F9F" w:rsidRPr="00F114C1">
        <w:rPr>
          <w:rFonts w:eastAsia="Calibri"/>
          <w:bCs/>
          <w:sz w:val="24"/>
          <w:szCs w:val="24"/>
        </w:rPr>
        <w:t>1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 не требуется, если заявитель прошел авторизацию через ФГИС ЕСИА).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3.126. Основания для принятия решения об отказе в приеме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об исправлении опечаток и ошибок указаны в пункте 2.1</w:t>
      </w:r>
      <w:r w:rsidR="00507F9F" w:rsidRPr="00F114C1">
        <w:rPr>
          <w:rFonts w:eastAsia="Calibri"/>
          <w:bCs/>
          <w:sz w:val="24"/>
          <w:szCs w:val="24"/>
        </w:rPr>
        <w:t>6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3.127.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FE2CFE" w:rsidRPr="00F114C1" w:rsidRDefault="00FE2CFE" w:rsidP="00FE2CFE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3.128. Многофункциональный центр участвует </w:t>
      </w:r>
      <w:r w:rsidRPr="00F114C1">
        <w:rPr>
          <w:sz w:val="24"/>
          <w:szCs w:val="24"/>
        </w:rPr>
        <w:t>в приеме заявления об исправлении опечаток и ошибок.</w:t>
      </w:r>
    </w:p>
    <w:p w:rsidR="00FE2CFE" w:rsidRPr="00F114C1" w:rsidRDefault="00FE2CFE" w:rsidP="00FE2CFE">
      <w:pPr>
        <w:adjustRightInd w:val="0"/>
        <w:ind w:firstLine="709"/>
        <w:jc w:val="both"/>
        <w:rPr>
          <w:sz w:val="24"/>
          <w:szCs w:val="24"/>
        </w:rPr>
      </w:pPr>
      <w:r w:rsidRPr="00F114C1">
        <w:rPr>
          <w:sz w:val="24"/>
          <w:szCs w:val="24"/>
        </w:rPr>
        <w:t xml:space="preserve">Возможность получения муниципальной услуги по экстерриториальному принципу отсутствует.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sz w:val="24"/>
          <w:szCs w:val="24"/>
        </w:rPr>
        <w:t xml:space="preserve">3.129. </w:t>
      </w:r>
      <w:r w:rsidRPr="00F114C1">
        <w:rPr>
          <w:rFonts w:eastAsia="Calibri"/>
          <w:bCs/>
          <w:sz w:val="24"/>
          <w:szCs w:val="24"/>
        </w:rPr>
        <w:t>Заявление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об исправлении опечаток и ошибок, направленное одним из способов, указанных в пункте 2.1</w:t>
      </w:r>
      <w:r w:rsidR="00507F9F" w:rsidRPr="00F114C1">
        <w:rPr>
          <w:rFonts w:eastAsia="Calibri"/>
          <w:bCs/>
          <w:sz w:val="24"/>
          <w:szCs w:val="24"/>
        </w:rPr>
        <w:t>5</w:t>
      </w:r>
      <w:r w:rsidRPr="00F114C1">
        <w:rPr>
          <w:rFonts w:eastAsia="Calibri"/>
          <w:bCs/>
          <w:sz w:val="24"/>
          <w:szCs w:val="24"/>
        </w:rPr>
        <w:t xml:space="preserve"> Административного регламента, регистрируются в автоматическом режиме и (или) принимаются должностным лицом структурного подразделения уполномоченного органа, ответственным за делопроизводство. 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Заявление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sz w:val="24"/>
          <w:szCs w:val="24"/>
        </w:rPr>
        <w:t xml:space="preserve">3.130. </w:t>
      </w:r>
      <w:r w:rsidRPr="00F114C1">
        <w:rPr>
          <w:rFonts w:eastAsia="Calibri"/>
          <w:bCs/>
          <w:sz w:val="24"/>
          <w:szCs w:val="24"/>
        </w:rPr>
        <w:t>Для приема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 xml:space="preserve">об исправлении опечаток и ошибок в электронной форме с использованием ЕПГУ, ЕИСЖС применяется специализированное программное обеспечение, </w:t>
      </w:r>
      <w:r w:rsidRPr="00F114C1">
        <w:rPr>
          <w:rFonts w:eastAsia="Calibri"/>
          <w:bCs/>
          <w:sz w:val="24"/>
          <w:szCs w:val="24"/>
        </w:rPr>
        <w:lastRenderedPageBreak/>
        <w:t>предусматривающее заполнение заявителем реквизитов, необходимых для работы с заявлением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и для подготовки ответа (заявитель должен быть зарегистрирован в ФГИС ЕСИА).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3.131. Срок регистрации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об исправлении опечаток и ошибок указан в пункте 2.2</w:t>
      </w:r>
      <w:r w:rsidR="00507F9F" w:rsidRPr="00F114C1">
        <w:rPr>
          <w:sz w:val="24"/>
          <w:szCs w:val="24"/>
          <w:lang w:eastAsia="ru-RU"/>
        </w:rPr>
        <w:t>3</w:t>
      </w:r>
      <w:r w:rsidRPr="00F114C1">
        <w:rPr>
          <w:sz w:val="24"/>
          <w:szCs w:val="24"/>
          <w:lang w:eastAsia="ru-RU"/>
        </w:rPr>
        <w:t xml:space="preserve">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3.132. Результатом административной процедуры является регистрация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об исправлении опечаток и ошибок.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3.133. После регистрации заявление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sz w:val="24"/>
          <w:szCs w:val="24"/>
        </w:rPr>
        <w:t>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Межведомственное информационное взаимодействие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3.134. Направление межведомственных информационных запросов не осуществляется.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3.135. Основанием для начала административной процедуры является регистрация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об исправлении опечаток и ошибок.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3.136. В рамках рассмотрения заявления осуществляется проверка на предмет наличия (отсутствия) оснований для принятия решения об исправлении опечаток и ошибок в разрешении на строительство.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3.137. Критериями принятия решения о предоставлении муниципальной услуги являются: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а) соответствие заявителя кругу лиц, указанных в пункте 1.2 Административного регламента;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б) наличие опечаток и ошибок в разрешении на строительство.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3.138. Критериями для принятия решения об отказе в предоставлении муниципальной услуги являются: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а) несоответствие заявителя кругу лиц, указанных в пункте 1.2 Административного регламента;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б) отсутствие опечаток и ошибок в разрешении на строительство.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3.139. По результатам проверки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об исправлении опечаток и ошибок должностное лицо ответственного структурного подразделения подготавливает проект соответствующего решения.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3.140. Результатом административной процедуры является подписание разрешения на строительство с внесенными исправлениями опечаток и ошибок (далее – решение о предоставлении муниципальной услуги) или подписание решения об отказе во внесении исправлений в разрешение на строительство (далее – решение об отказе в предоставлении муниципальной услуги) по рекомендуемой форме согласно Приложению № 14 к Административному регламенту.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 случае подтверждения наличия опечаток, ошибок в разрешении на строительство должностное лицо ответственного структурного подразделения вносит исправления в ранее выданное разрешение на строительство. Дата и номер выданного разрешения на строительство не изменяются, а в соответствующей графе формы разрешения на строительство указывается дата внесения исправлений.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3.141.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3.142.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3.143.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об исправлении опечаток и ошибок.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lastRenderedPageBreak/>
        <w:t>3.144. 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об исправлении опечаток и ошибок в уполномоченный орган решение об отказе в предоставлении муниципальной услуги выдается заявителю на руки, если в заявлении не был указан иной способ.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3.145. 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об исправлении опечаток и ошибок посредством ЕПГУ или ЕИСЖС направление заявителю решения об отказе в предоставлении муниципальной услуги осуществляется в личный кабинет заявителя, если в заявлении не был указан иной способ.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3.146. 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rFonts w:eastAsia="Calibri"/>
          <w:bCs/>
          <w:sz w:val="24"/>
          <w:szCs w:val="24"/>
        </w:rPr>
        <w:t>об исправлении опечаток и ошибок через многофункциональный центр решение об отказе в предоставлении муниципальной услуги направляется в многофункциональный центр, если в заявлении не был указан иной способ.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3.147. </w:t>
      </w:r>
      <w:r w:rsidRPr="00F114C1">
        <w:rPr>
          <w:rFonts w:eastAsia="Calibri"/>
          <w:sz w:val="24"/>
          <w:szCs w:val="24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</w:t>
      </w:r>
      <w:r w:rsidRPr="00F114C1">
        <w:rPr>
          <w:rFonts w:eastAsia="Calibri"/>
          <w:bCs/>
          <w:sz w:val="24"/>
          <w:szCs w:val="24"/>
        </w:rPr>
        <w:t>установленный в пункте 2.8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bCs/>
          <w:sz w:val="24"/>
          <w:szCs w:val="24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Предоставление результата 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3.148. Основанием для начала выполнения административной процедуры является подписание разрешения на строительство с внесенными исправлениями опечаток и ошибок.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3.149. Заявитель по его выбору вправе получить результат предоставления муниципальной услуги одним из следующих способов: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1) в форме электронного документа, подписанного с использованием усиленной квалифицированной электронной подписи;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2) на бумажном носителе.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3.150. Должностным лицом, ответственным за выполнение административной процедуры, является должностное лицо уполномоченного органа, ответственное за делопроизводство.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3.151. При подаче заявления об исправлении опечаток и ошибок посредством ЕПГУ или ЕИСЖС направление разрешения на строительство с внесенными исправлениями опечаток и ошибок осуществляется в личный кабинет заявителя, если в заявлении не был указан иной способ.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3.152.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Фиксирование факта получения заявителем результата предоставления муниципальной услуги посредством ЕПГУ или ЕИСЖС осуществляется в личном кабинете заявителя (статус заявления обновляется до статуса «Услуга оказана»).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3.153. 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об исправлении опечаток и ошибок в ходе личного приема в уполномоченный орган разрешение на строительство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с внесенными исправлениями опечаток и ошибок выдается заявителю на руки, если в заявлении не был указан иной способ.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3.154. При подаче заявления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об исправлении опечаток и ошибок через многофункциональный центр разрешение на строительство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с внесенными исправлениями опечаток и ошибок направляется в многофункциональный центр, если в заявлении не был указан иной способ.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3.155.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Срок предоставления заявителю результата муниципальной услуги исчисляется со дня подписания разрешения на строительство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с внесенными исправлениями опечаток и ошибок и составляет один рабочий день, но не превышает срок, установленный в пункте 2.</w:t>
      </w:r>
      <w:r w:rsidR="00594B13" w:rsidRPr="00F114C1">
        <w:rPr>
          <w:sz w:val="24"/>
          <w:szCs w:val="24"/>
          <w:lang w:eastAsia="ru-RU"/>
        </w:rPr>
        <w:t>9</w:t>
      </w:r>
      <w:r w:rsidRPr="00F114C1">
        <w:rPr>
          <w:sz w:val="24"/>
          <w:szCs w:val="24"/>
          <w:lang w:eastAsia="ru-RU"/>
        </w:rPr>
        <w:t xml:space="preserve">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3.156. Возможность предоставления результата муниципальной услуги по экстерриториальному принципу отсутствует.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3.157. Получение дополнительных сведений от заявителя не предусмотрено.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Максимальный срок предоставления муниципальной услуги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3.158.</w:t>
      </w:r>
      <w:r w:rsidRPr="00F114C1">
        <w:rPr>
          <w:sz w:val="24"/>
          <w:szCs w:val="24"/>
        </w:rPr>
        <w:t xml:space="preserve"> </w:t>
      </w:r>
      <w:r w:rsidRPr="00F114C1">
        <w:rPr>
          <w:sz w:val="24"/>
          <w:szCs w:val="24"/>
          <w:lang w:eastAsia="ru-RU"/>
        </w:rPr>
        <w:t>Срок предоставления муниципальной услуги указан в пункте 2.</w:t>
      </w:r>
      <w:r w:rsidR="00594B13" w:rsidRPr="00F114C1">
        <w:rPr>
          <w:sz w:val="24"/>
          <w:szCs w:val="24"/>
          <w:lang w:eastAsia="ru-RU"/>
        </w:rPr>
        <w:t>9</w:t>
      </w:r>
      <w:r w:rsidRPr="00F114C1">
        <w:rPr>
          <w:sz w:val="24"/>
          <w:szCs w:val="24"/>
          <w:lang w:eastAsia="ru-RU"/>
        </w:rPr>
        <w:t xml:space="preserve"> Административного регламента.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lastRenderedPageBreak/>
        <w:t xml:space="preserve">Раздел IV. Формы </w:t>
      </w:r>
      <w:proofErr w:type="gramStart"/>
      <w:r w:rsidRPr="00F114C1">
        <w:rPr>
          <w:b/>
          <w:sz w:val="24"/>
          <w:szCs w:val="24"/>
          <w:lang w:eastAsia="ru-RU"/>
        </w:rPr>
        <w:t>контроля за</w:t>
      </w:r>
      <w:proofErr w:type="gramEnd"/>
      <w:r w:rsidRPr="00F114C1">
        <w:rPr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114C1">
        <w:rPr>
          <w:b/>
          <w:sz w:val="24"/>
          <w:szCs w:val="24"/>
          <w:lang w:eastAsia="ru-RU"/>
        </w:rPr>
        <w:t>контроля за</w:t>
      </w:r>
      <w:proofErr w:type="gramEnd"/>
      <w:r w:rsidRPr="00F114C1">
        <w:rPr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а также принятием ими решений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4.1. Текущий </w:t>
      </w:r>
      <w:proofErr w:type="gramStart"/>
      <w:r w:rsidRPr="00F114C1">
        <w:rPr>
          <w:sz w:val="24"/>
          <w:szCs w:val="24"/>
          <w:lang w:eastAsia="ru-RU"/>
        </w:rPr>
        <w:t>контроль за</w:t>
      </w:r>
      <w:proofErr w:type="gramEnd"/>
      <w:r w:rsidRPr="00F114C1">
        <w:rPr>
          <w:sz w:val="24"/>
          <w:szCs w:val="24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услуги.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Текущий </w:t>
      </w:r>
      <w:proofErr w:type="gramStart"/>
      <w:r w:rsidRPr="00F114C1">
        <w:rPr>
          <w:sz w:val="24"/>
          <w:szCs w:val="24"/>
          <w:lang w:eastAsia="ru-RU"/>
        </w:rPr>
        <w:t>контроль за</w:t>
      </w:r>
      <w:proofErr w:type="gramEnd"/>
      <w:r w:rsidRPr="00F114C1">
        <w:rPr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выполнением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firstLine="709"/>
        <w:jc w:val="center"/>
        <w:outlineLvl w:val="0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F114C1">
        <w:rPr>
          <w:b/>
          <w:sz w:val="24"/>
          <w:szCs w:val="24"/>
          <w:lang w:eastAsia="ru-RU"/>
        </w:rPr>
        <w:t>плановых</w:t>
      </w:r>
      <w:proofErr w:type="gramEnd"/>
      <w:r w:rsidRPr="00F114C1">
        <w:rPr>
          <w:b/>
          <w:sz w:val="24"/>
          <w:szCs w:val="24"/>
          <w:lang w:eastAsia="ru-RU"/>
        </w:rPr>
        <w:t xml:space="preserve"> и внеплановых</w:t>
      </w:r>
    </w:p>
    <w:p w:rsidR="00FE2CFE" w:rsidRPr="00F114C1" w:rsidRDefault="00FE2CFE" w:rsidP="00FE2CFE">
      <w:pPr>
        <w:suppressAutoHyphens/>
        <w:ind w:firstLine="709"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 xml:space="preserve">проверок полноты и качества предоставления муниципальной услуги, </w:t>
      </w:r>
    </w:p>
    <w:p w:rsidR="00FE2CFE" w:rsidRPr="00F114C1" w:rsidRDefault="00FE2CFE" w:rsidP="00FE2CFE">
      <w:pPr>
        <w:suppressAutoHyphens/>
        <w:ind w:firstLine="709"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 xml:space="preserve">в том числе порядок и формы </w:t>
      </w:r>
      <w:proofErr w:type="gramStart"/>
      <w:r w:rsidRPr="00F114C1">
        <w:rPr>
          <w:b/>
          <w:sz w:val="24"/>
          <w:szCs w:val="24"/>
          <w:lang w:eastAsia="ru-RU"/>
        </w:rPr>
        <w:t>контроля за</w:t>
      </w:r>
      <w:proofErr w:type="gramEnd"/>
      <w:r w:rsidRPr="00F114C1">
        <w:rPr>
          <w:b/>
          <w:sz w:val="24"/>
          <w:szCs w:val="24"/>
          <w:lang w:eastAsia="ru-RU"/>
        </w:rPr>
        <w:t xml:space="preserve"> полнотой и качеством</w:t>
      </w:r>
    </w:p>
    <w:p w:rsidR="00FE2CFE" w:rsidRPr="00F114C1" w:rsidRDefault="00FE2CFE" w:rsidP="00FE2CFE">
      <w:pPr>
        <w:suppressAutoHyphens/>
        <w:ind w:firstLine="709"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предоставления муниципальной услуги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4.2. Руководитель уполномоченного органа организует контроль предоставления муниципальной услуги.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4.3. Проверки могут быть плановыми или внеплановыми. Порядок и периодичность осуществления плановых проверок устанавливается уполномоченным органом.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FE2CFE" w:rsidRPr="00F114C1" w:rsidRDefault="00FE2CFE" w:rsidP="00FE2CFE">
      <w:pPr>
        <w:suppressAutoHyphens/>
        <w:ind w:firstLine="709"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firstLine="709"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</w:t>
      </w:r>
    </w:p>
    <w:p w:rsidR="00FE2CFE" w:rsidRPr="00F114C1" w:rsidRDefault="00FE2CFE" w:rsidP="00FE2CFE">
      <w:pPr>
        <w:suppressAutoHyphens/>
        <w:ind w:firstLine="709"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firstLine="709"/>
        <w:jc w:val="both"/>
        <w:outlineLvl w:val="0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уполномоченных должностных лиц органа к ответственности в соответствии с законодательством Российской Федерации. </w:t>
      </w:r>
    </w:p>
    <w:p w:rsidR="00FE2CFE" w:rsidRPr="00F114C1" w:rsidRDefault="00FE2CFE" w:rsidP="00FE2CFE">
      <w:pPr>
        <w:suppressAutoHyphens/>
        <w:ind w:firstLine="709"/>
        <w:jc w:val="both"/>
        <w:outlineLvl w:val="0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FE2CFE" w:rsidRPr="00F114C1" w:rsidRDefault="00FE2CFE" w:rsidP="00FE2CFE">
      <w:pPr>
        <w:suppressAutoHyphens/>
        <w:ind w:firstLine="709"/>
        <w:jc w:val="center"/>
        <w:outlineLvl w:val="0"/>
        <w:rPr>
          <w:strike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outlineLvl w:val="2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 xml:space="preserve">Положения, характеризующие требования к порядку и формам контроля </w:t>
      </w:r>
    </w:p>
    <w:p w:rsidR="00FE2CFE" w:rsidRPr="00F114C1" w:rsidRDefault="00FE2CFE" w:rsidP="00FE2CFE">
      <w:pPr>
        <w:suppressAutoHyphens/>
        <w:jc w:val="center"/>
        <w:outlineLvl w:val="2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за предоставлением муниципальной услуги, в том числе со стороны граждан,</w:t>
      </w:r>
    </w:p>
    <w:p w:rsidR="00FE2CFE" w:rsidRPr="00F114C1" w:rsidRDefault="00FE2CFE" w:rsidP="00FE2CFE">
      <w:pPr>
        <w:suppressAutoHyphens/>
        <w:jc w:val="center"/>
        <w:outlineLvl w:val="2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их объединений и организаций</w:t>
      </w:r>
    </w:p>
    <w:p w:rsidR="00FE2CFE" w:rsidRPr="00F114C1" w:rsidRDefault="00FE2CFE" w:rsidP="00FE2CFE">
      <w:pPr>
        <w:suppressAutoHyphens/>
        <w:ind w:firstLine="709"/>
        <w:jc w:val="center"/>
        <w:outlineLvl w:val="0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4.5. Граждане, их объединения и организации имеют право осуществлять </w:t>
      </w:r>
      <w:proofErr w:type="gramStart"/>
      <w:r w:rsidRPr="00F114C1">
        <w:rPr>
          <w:sz w:val="24"/>
          <w:szCs w:val="24"/>
          <w:lang w:eastAsia="ru-RU"/>
        </w:rPr>
        <w:t>контроль за</w:t>
      </w:r>
      <w:proofErr w:type="gramEnd"/>
      <w:r w:rsidRPr="00F114C1">
        <w:rPr>
          <w:sz w:val="24"/>
          <w:szCs w:val="24"/>
          <w:lang w:eastAsia="ru-RU"/>
        </w:rPr>
        <w:t xml:space="preserve"> предоставлением услуги путем получения информации о ходе предоставления услуги, в том </w:t>
      </w:r>
      <w:r w:rsidRPr="00F114C1">
        <w:rPr>
          <w:sz w:val="24"/>
          <w:szCs w:val="24"/>
          <w:lang w:eastAsia="ru-RU"/>
        </w:rPr>
        <w:lastRenderedPageBreak/>
        <w:t>числе о сроках завершения административных процедур (действий).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услуги;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вносить предложения о мерах по устранению нарушений Административного регламента.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E2CFE" w:rsidRPr="00F114C1" w:rsidRDefault="00FE2CFE" w:rsidP="00FE2CFE">
      <w:pPr>
        <w:suppressAutoHyphens/>
        <w:ind w:firstLine="709"/>
        <w:jc w:val="both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 xml:space="preserve">Раздел </w:t>
      </w:r>
      <w:r w:rsidRPr="00F114C1">
        <w:rPr>
          <w:b/>
          <w:sz w:val="24"/>
          <w:szCs w:val="24"/>
          <w:lang w:val="en-US" w:eastAsia="ru-RU"/>
        </w:rPr>
        <w:t>V</w:t>
      </w:r>
      <w:r w:rsidRPr="00F114C1">
        <w:rPr>
          <w:b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 местного самоуправления </w:t>
      </w:r>
      <w:r w:rsidR="00B75B32" w:rsidRPr="00F114C1">
        <w:rPr>
          <w:b/>
          <w:sz w:val="24"/>
          <w:szCs w:val="24"/>
          <w:lang w:eastAsia="ru-RU"/>
        </w:rPr>
        <w:t>Новосибирской</w:t>
      </w:r>
      <w:r w:rsidRPr="00F114C1">
        <w:rPr>
          <w:b/>
          <w:sz w:val="24"/>
          <w:szCs w:val="24"/>
          <w:lang w:eastAsia="ru-RU"/>
        </w:rPr>
        <w:t xml:space="preserve"> области, многофункционального центра, организаций, осуществляющих функции по предоставлению муниципальных услуг, а также их должностных лиц, государственных служащих, работников.</w:t>
      </w:r>
    </w:p>
    <w:p w:rsidR="00FE2CFE" w:rsidRPr="00F114C1" w:rsidRDefault="00FE2CFE" w:rsidP="00FE2CFE">
      <w:pPr>
        <w:suppressAutoHyphens/>
        <w:ind w:firstLine="709"/>
        <w:jc w:val="both"/>
        <w:outlineLvl w:val="1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5.1. </w:t>
      </w:r>
      <w:proofErr w:type="gramStart"/>
      <w:r w:rsidRPr="00F114C1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  <w:proofErr w:type="gramEnd"/>
    </w:p>
    <w:p w:rsidR="00FE2CFE" w:rsidRPr="00F114C1" w:rsidRDefault="00FE2CFE" w:rsidP="00FE2CFE">
      <w:pPr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E2CFE" w:rsidRPr="00F114C1" w:rsidRDefault="00FE2CFE" w:rsidP="00FE2CFE">
      <w:pPr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proofErr w:type="gramStart"/>
      <w:r w:rsidRPr="00F114C1">
        <w:rPr>
          <w:sz w:val="24"/>
          <w:szCs w:val="24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E2CFE" w:rsidRPr="00F114C1" w:rsidRDefault="00FE2CFE" w:rsidP="00FE2CFE">
      <w:pPr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E2CFE" w:rsidRPr="00F114C1" w:rsidRDefault="00FE2CFE" w:rsidP="00FE2CFE">
      <w:pPr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E2CFE" w:rsidRPr="00F114C1" w:rsidRDefault="00FE2CFE" w:rsidP="00FE2CFE">
      <w:pPr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E2CFE" w:rsidRPr="00F114C1" w:rsidRDefault="00FE2CFE" w:rsidP="00FE2CFE">
      <w:pPr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E2CFE" w:rsidRPr="00F114C1" w:rsidRDefault="00FE2CFE" w:rsidP="00FE2CFE">
      <w:pPr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на ЕПГУ или в ЕИСЖС,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E2CFE" w:rsidRPr="00F114C1" w:rsidRDefault="00FE2CFE" w:rsidP="00FE2CFE">
      <w:pPr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E2CFE" w:rsidRPr="00F114C1" w:rsidRDefault="00FE2CFE" w:rsidP="00FE2CFE">
      <w:pPr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E2CFE" w:rsidRPr="00F114C1" w:rsidRDefault="00FE2CFE" w:rsidP="00FE2CFE">
      <w:pPr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E2CFE" w:rsidRPr="00F114C1" w:rsidRDefault="00FE2CFE" w:rsidP="00FE2CFE">
      <w:pPr>
        <w:adjustRightInd w:val="0"/>
        <w:ind w:firstLine="709"/>
        <w:jc w:val="both"/>
        <w:outlineLvl w:val="1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br w:type="page"/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Приложение № 1</w:t>
      </w:r>
      <w:r w:rsidRPr="00F114C1">
        <w:rPr>
          <w:rFonts w:eastAsia="Calibri"/>
          <w:sz w:val="24"/>
          <w:szCs w:val="24"/>
        </w:rPr>
        <w:br/>
        <w:t xml:space="preserve">к Административному регламенту </w:t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rPr>
          <w:sz w:val="24"/>
          <w:szCs w:val="24"/>
          <w:lang w:eastAsia="ru-RU"/>
        </w:rPr>
      </w:pPr>
      <w:proofErr w:type="gramStart"/>
      <w:r w:rsidRPr="00F114C1">
        <w:rPr>
          <w:b/>
          <w:sz w:val="24"/>
          <w:szCs w:val="24"/>
          <w:lang w:eastAsia="ru-RU"/>
        </w:rPr>
        <w:t>П</w:t>
      </w:r>
      <w:proofErr w:type="gramEnd"/>
      <w:r w:rsidRPr="00F114C1">
        <w:rPr>
          <w:b/>
          <w:sz w:val="24"/>
          <w:szCs w:val="24"/>
          <w:lang w:eastAsia="ru-RU"/>
        </w:rPr>
        <w:t xml:space="preserve"> Е Р Е Ч Е Н Ь </w:t>
      </w:r>
    </w:p>
    <w:p w:rsidR="00FE2CFE" w:rsidRPr="00F114C1" w:rsidRDefault="00FE2CFE" w:rsidP="00FE2CFE">
      <w:pPr>
        <w:suppressAutoHyphens/>
        <w:jc w:val="center"/>
        <w:rPr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E2CFE" w:rsidRPr="00F114C1" w:rsidRDefault="00FE2CFE" w:rsidP="00FE2CFE">
      <w:pPr>
        <w:suppressAutoHyphens/>
        <w:jc w:val="both"/>
        <w:outlineLvl w:val="0"/>
        <w:rPr>
          <w:rFonts w:eastAsia="Calibri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080"/>
      </w:tblGrid>
      <w:tr w:rsidR="00FE2CFE" w:rsidRPr="00F114C1" w:rsidTr="0097520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№ варианта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E2CFE" w:rsidRPr="00F114C1" w:rsidTr="0097520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Заявитель обратился за выдачей разрешения на строительство</w:t>
            </w:r>
          </w:p>
        </w:tc>
      </w:tr>
      <w:tr w:rsidR="00FE2CFE" w:rsidRPr="00F114C1" w:rsidTr="0097520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Заявитель обратился за выдачей дубликата разрешения на строительство</w:t>
            </w:r>
          </w:p>
        </w:tc>
      </w:tr>
      <w:tr w:rsidR="00FE2CFE" w:rsidRPr="00F114C1" w:rsidTr="0097520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Заявитель обратился за внесением изменений в разрешение на строительство</w:t>
            </w:r>
          </w:p>
        </w:tc>
      </w:tr>
      <w:tr w:rsidR="00FE2CFE" w:rsidRPr="00F114C1" w:rsidTr="0097520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54" w:lineRule="auto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Заявитель обратился за исправлением опечаток и ошибок в разрешении на строительство</w:t>
            </w:r>
          </w:p>
        </w:tc>
      </w:tr>
    </w:tbl>
    <w:p w:rsidR="00FE2CFE" w:rsidRPr="00F114C1" w:rsidRDefault="00FE2CFE" w:rsidP="00FE2CFE">
      <w:pPr>
        <w:suppressAutoHyphens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b/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br w:type="page"/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Приложение № 2</w:t>
      </w:r>
      <w:r w:rsidRPr="00F114C1">
        <w:rPr>
          <w:rFonts w:eastAsia="Calibri"/>
          <w:sz w:val="24"/>
          <w:szCs w:val="24"/>
        </w:rPr>
        <w:br/>
        <w:t xml:space="preserve">к Административному регламенту </w:t>
      </w:r>
    </w:p>
    <w:p w:rsidR="00FE2CFE" w:rsidRPr="00F114C1" w:rsidRDefault="00FE2CFE" w:rsidP="00FE2CFE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center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  <w:proofErr w:type="gramStart"/>
      <w:r w:rsidRPr="00F114C1">
        <w:rPr>
          <w:b/>
          <w:sz w:val="24"/>
          <w:szCs w:val="24"/>
          <w:lang w:eastAsia="ru-RU"/>
        </w:rPr>
        <w:t>З</w:t>
      </w:r>
      <w:proofErr w:type="gramEnd"/>
      <w:r w:rsidRPr="00F114C1">
        <w:rPr>
          <w:b/>
          <w:sz w:val="24"/>
          <w:szCs w:val="24"/>
          <w:lang w:eastAsia="ru-RU"/>
        </w:rPr>
        <w:t xml:space="preserve"> А Я В Л Е Н И Е</w:t>
      </w: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о выдаче разрешения на строительство</w:t>
      </w: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«___» __________ 20___ г.</w:t>
      </w:r>
    </w:p>
    <w:tbl>
      <w:tblPr>
        <w:tblW w:w="9447" w:type="dxa"/>
        <w:tblLayout w:type="fixed"/>
        <w:tblLook w:val="0000" w:firstRow="0" w:lastRow="0" w:firstColumn="0" w:lastColumn="0" w:noHBand="0" w:noVBand="0"/>
      </w:tblPr>
      <w:tblGrid>
        <w:gridCol w:w="9447"/>
      </w:tblGrid>
      <w:tr w:rsidR="00FE2CFE" w:rsidRPr="00F114C1" w:rsidTr="00975200">
        <w:trPr>
          <w:trHeight w:val="167"/>
        </w:trPr>
        <w:tc>
          <w:tcPr>
            <w:tcW w:w="9447" w:type="dxa"/>
            <w:tcBorders>
              <w:bottom w:val="single" w:sz="4" w:space="0" w:color="000000"/>
            </w:tcBorders>
          </w:tcPr>
          <w:p w:rsidR="00FE2CFE" w:rsidRPr="00F114C1" w:rsidRDefault="00FE2CFE" w:rsidP="00975200">
            <w:pPr>
              <w:tabs>
                <w:tab w:val="left" w:pos="4133"/>
              </w:tabs>
              <w:suppressAutoHyphens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tabs>
                <w:tab w:val="left" w:pos="4133"/>
              </w:tabs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28"/>
        </w:trPr>
        <w:tc>
          <w:tcPr>
            <w:tcW w:w="9447" w:type="dxa"/>
            <w:tcBorders>
              <w:top w:val="single" w:sz="4" w:space="0" w:color="000000"/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37"/>
        </w:trPr>
        <w:tc>
          <w:tcPr>
            <w:tcW w:w="9447" w:type="dxa"/>
            <w:tcBorders>
              <w:top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E2CFE" w:rsidRPr="00F114C1" w:rsidRDefault="00FE2CFE" w:rsidP="00FE2CFE">
      <w:pPr>
        <w:suppressAutoHyphens/>
        <w:ind w:right="-2" w:firstLine="708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781" w:type="dxa"/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4394"/>
      </w:tblGrid>
      <w:tr w:rsidR="00FE2CFE" w:rsidRPr="00F114C1" w:rsidTr="00975200">
        <w:trPr>
          <w:trHeight w:val="424"/>
        </w:trPr>
        <w:tc>
          <w:tcPr>
            <w:tcW w:w="9781" w:type="dxa"/>
            <w:gridSpan w:val="3"/>
            <w:tcBorders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76" w:lineRule="auto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 Сведения о застройщике</w:t>
            </w:r>
          </w:p>
        </w:tc>
      </w:tr>
      <w:tr w:rsidR="00FE2CFE" w:rsidRPr="00F114C1" w:rsidTr="00975200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594B13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594B13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9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594B13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F114C1">
              <w:rPr>
                <w:sz w:val="24"/>
                <w:szCs w:val="24"/>
                <w:lang w:eastAsia="ru-RU"/>
              </w:rPr>
              <w:t>(не указываются в случае, если застройщик является индивидуальным предпринимателем), адрес регистрации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8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594B13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  <w:r w:rsidRPr="00F114C1">
              <w:rPr>
                <w:sz w:val="24"/>
                <w:szCs w:val="24"/>
              </w:rPr>
              <w:t xml:space="preserve"> </w:t>
            </w:r>
            <w:r w:rsidRPr="00F114C1">
              <w:rPr>
                <w:rFonts w:eastAsia="Calibri"/>
                <w:sz w:val="24"/>
                <w:szCs w:val="24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594B13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Сведения о юридическом лице,</w:t>
            </w:r>
            <w:r w:rsidRPr="00F114C1">
              <w:rPr>
                <w:sz w:val="24"/>
                <w:szCs w:val="24"/>
              </w:rPr>
              <w:t xml:space="preserve"> </w:t>
            </w:r>
            <w:r w:rsidRPr="00F114C1">
              <w:rPr>
                <w:rFonts w:eastAsia="Calibri"/>
                <w:sz w:val="24"/>
                <w:szCs w:val="24"/>
              </w:rPr>
              <w:t>в случае если заявителем является юридическое лицо: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594B13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594B13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594B13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CFE" w:rsidRPr="00F114C1" w:rsidRDefault="00FE2CFE" w:rsidP="00594B13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gramStart"/>
            <w:r w:rsidRPr="00F114C1">
              <w:rPr>
                <w:rFonts w:eastAsia="Calibri"/>
                <w:sz w:val="24"/>
                <w:szCs w:val="24"/>
              </w:rPr>
              <w:t>Сведения о представителе (фамилия, имя, отчество (при наличии), реквизиты документа, удостоверяющего личность, адрес регистрации)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  </w:t>
      </w:r>
    </w:p>
    <w:p w:rsidR="00FE2CFE" w:rsidRPr="00F114C1" w:rsidRDefault="00FE2CFE" w:rsidP="00FE2CFE">
      <w:pPr>
        <w:tabs>
          <w:tab w:val="left" w:pos="1968"/>
        </w:tabs>
        <w:suppressAutoHyphens/>
        <w:jc w:val="center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                   2. Сведения об объекте </w:t>
      </w:r>
    </w:p>
    <w:tbl>
      <w:tblPr>
        <w:tblpPr w:leftFromText="180" w:rightFromText="180" w:vertAnchor="text" w:horzAnchor="margin" w:tblpY="31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4536"/>
        <w:gridCol w:w="4394"/>
      </w:tblGrid>
      <w:tr w:rsidR="00FE2CFE" w:rsidRPr="00F114C1" w:rsidTr="00975200">
        <w:trPr>
          <w:trHeight w:val="1093"/>
        </w:trPr>
        <w:tc>
          <w:tcPr>
            <w:tcW w:w="846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FE2CFE" w:rsidRPr="00F114C1" w:rsidRDefault="00FE2CFE" w:rsidP="00975200">
            <w:pPr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i/>
                <w:sz w:val="24"/>
                <w:szCs w:val="24"/>
              </w:rPr>
              <w:t xml:space="preserve">(указывается наименование объекта </w:t>
            </w:r>
            <w:r w:rsidRPr="00F114C1">
              <w:rPr>
                <w:rFonts w:eastAsia="Calibri"/>
                <w:i/>
                <w:sz w:val="24"/>
                <w:szCs w:val="24"/>
              </w:rPr>
              <w:lastRenderedPageBreak/>
              <w:t>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1093"/>
        </w:trPr>
        <w:tc>
          <w:tcPr>
            <w:tcW w:w="846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  <w:p w:rsidR="00FE2CFE" w:rsidRPr="00F114C1" w:rsidRDefault="00FE2CFE" w:rsidP="00975200">
            <w:pPr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i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315"/>
        </w:trPr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E2CFE" w:rsidRPr="00F114C1" w:rsidRDefault="00FE2CFE" w:rsidP="00975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3. Сведения о земельном участке</w:t>
            </w:r>
          </w:p>
        </w:tc>
      </w:tr>
      <w:tr w:rsidR="00FE2CFE" w:rsidRPr="00F114C1" w:rsidTr="00975200">
        <w:trPr>
          <w:trHeight w:val="1244"/>
        </w:trPr>
        <w:tc>
          <w:tcPr>
            <w:tcW w:w="846" w:type="dxa"/>
          </w:tcPr>
          <w:p w:rsidR="00FE2CFE" w:rsidRPr="00F114C1" w:rsidRDefault="00FE2CFE" w:rsidP="00975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FE2CFE" w:rsidRPr="00F114C1" w:rsidRDefault="00FE2CFE" w:rsidP="00975200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F114C1">
              <w:rPr>
                <w:rFonts w:eastAsia="Calibri"/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F114C1">
              <w:rPr>
                <w:rFonts w:eastAsia="Calibri"/>
                <w:i/>
                <w:sz w:val="24"/>
                <w:szCs w:val="24"/>
              </w:rPr>
              <w:t>(</w:t>
            </w:r>
            <w:r w:rsidRPr="00F114C1">
              <w:rPr>
                <w:rFonts w:eastAsia="Calibri"/>
                <w:bCs/>
                <w:i/>
                <w:sz w:val="24"/>
                <w:szCs w:val="24"/>
              </w:rPr>
              <w:t>реквизиты соглашения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участок)</w:t>
            </w:r>
            <w:proofErr w:type="gramEnd"/>
          </w:p>
        </w:tc>
        <w:tc>
          <w:tcPr>
            <w:tcW w:w="4394" w:type="dxa"/>
          </w:tcPr>
          <w:p w:rsidR="00FE2CFE" w:rsidRPr="00F114C1" w:rsidRDefault="00FE2CFE" w:rsidP="009752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750"/>
        </w:trPr>
        <w:tc>
          <w:tcPr>
            <w:tcW w:w="846" w:type="dxa"/>
          </w:tcPr>
          <w:p w:rsidR="00FE2CFE" w:rsidRPr="00F114C1" w:rsidRDefault="00FE2CFE" w:rsidP="00975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FE2CFE" w:rsidRPr="00F114C1" w:rsidRDefault="00FE2CFE" w:rsidP="00594B13">
            <w:pPr>
              <w:rPr>
                <w:rFonts w:eastAsia="Calibri"/>
                <w:i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частью 7.3 статьи 51 и часть 1.1 статьи 57.3 </w:t>
            </w:r>
            <w:r w:rsidRPr="00F114C1">
              <w:rPr>
                <w:sz w:val="24"/>
                <w:szCs w:val="24"/>
              </w:rPr>
              <w:t xml:space="preserve"> </w:t>
            </w:r>
            <w:r w:rsidRPr="00F114C1">
              <w:rPr>
                <w:rFonts w:eastAsia="Calibri"/>
                <w:sz w:val="24"/>
                <w:szCs w:val="24"/>
              </w:rPr>
              <w:t>Градостроительного кодекса Российской Федерации</w:t>
            </w:r>
            <w:proofErr w:type="gramStart"/>
            <w:r w:rsidRPr="00F114C1"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</w:tcPr>
          <w:p w:rsidR="00FE2CFE" w:rsidRPr="00F114C1" w:rsidRDefault="00FE2CFE" w:rsidP="0097520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ind w:right="-370"/>
        <w:jc w:val="center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4. При этом сообщаю, что строительство/реконструкция </w:t>
      </w:r>
      <w:r w:rsidRPr="00F114C1">
        <w:rPr>
          <w:i/>
          <w:sz w:val="24"/>
          <w:szCs w:val="24"/>
          <w:lang w:eastAsia="ru-RU"/>
        </w:rPr>
        <w:t>(нужное подчеркнуть)</w:t>
      </w:r>
      <w:r w:rsidRPr="00F114C1">
        <w:rPr>
          <w:sz w:val="24"/>
          <w:szCs w:val="24"/>
          <w:lang w:eastAsia="ru-RU"/>
        </w:rPr>
        <w:t xml:space="preserve"> объекта капитального строительства будет осуществляться на основании следующих документов: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984"/>
        <w:gridCol w:w="1843"/>
      </w:tblGrid>
      <w:tr w:rsidR="00FE2CFE" w:rsidRPr="00F114C1" w:rsidTr="0097520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CFE" w:rsidRPr="00F114C1" w:rsidRDefault="00FE2CFE" w:rsidP="00975200">
            <w:pPr>
              <w:ind w:left="-246" w:right="-397"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CFE" w:rsidRPr="00F114C1" w:rsidRDefault="00FE2CFE" w:rsidP="00975200">
            <w:pPr>
              <w:ind w:right="-370"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CFE" w:rsidRPr="00F114C1" w:rsidRDefault="00FE2CFE" w:rsidP="00975200">
            <w:pPr>
              <w:ind w:right="-103"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CFE" w:rsidRPr="00F114C1" w:rsidRDefault="00FE2CFE" w:rsidP="00975200">
            <w:pPr>
              <w:ind w:right="40"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FE2CFE" w:rsidRPr="00F114C1" w:rsidTr="00975200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CFE" w:rsidRPr="00F114C1" w:rsidRDefault="00FE2CFE" w:rsidP="00975200">
            <w:pPr>
              <w:ind w:left="-246" w:right="-397" w:firstLine="104"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CFE" w:rsidRPr="00F114C1" w:rsidRDefault="00FE2CFE" w:rsidP="00975200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F114C1">
              <w:rPr>
                <w:sz w:val="24"/>
                <w:szCs w:val="24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-37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-37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left="-246" w:right="-397" w:firstLine="104"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39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Положительное заключение экспертизы проектной документации (</w:t>
            </w:r>
            <w:r w:rsidRPr="00F114C1">
              <w:rPr>
                <w:i/>
                <w:sz w:val="24"/>
                <w:szCs w:val="24"/>
                <w:lang w:eastAsia="ru-RU"/>
              </w:rPr>
              <w:t xml:space="preserve">указывается в случаях, если проектная документация подлежит экспертизе в соответствии со статьей 49 Градостроительного кодекса Российской </w:t>
            </w:r>
            <w:r w:rsidRPr="00F114C1">
              <w:rPr>
                <w:i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-37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-37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left="-246" w:right="-397" w:firstLine="104"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-370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FE2CFE" w:rsidRPr="00F114C1" w:rsidRDefault="00FE2CFE" w:rsidP="00975200">
            <w:pPr>
              <w:ind w:right="-370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-37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-37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left="-104" w:right="-370"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39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Согласование архитектурно-градостроительного облика объекта капитального строительства (указываются реквизиты в случае, если такое согласование предусмотрено ст. 40.1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-37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-37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left="-246" w:right="-370"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-370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Типовое </w:t>
            </w:r>
            <w:proofErr w:type="gramStart"/>
            <w:r w:rsidRPr="00F114C1">
              <w:rPr>
                <w:sz w:val="24"/>
                <w:szCs w:val="24"/>
                <w:lang w:eastAsia="ru-RU"/>
              </w:rPr>
              <w:t>архитектурное решение</w:t>
            </w:r>
            <w:proofErr w:type="gramEnd"/>
            <w:r w:rsidRPr="00F114C1">
              <w:rPr>
                <w:sz w:val="24"/>
                <w:szCs w:val="24"/>
                <w:lang w:eastAsia="ru-RU"/>
              </w:rPr>
              <w:t xml:space="preserve"> для исторического поселения (при наличии) (указывается в случае выдачи разрешение на строительство объекта в границах территории исторического поселения регионального значения)</w:t>
            </w:r>
            <w:r w:rsidRPr="00F114C1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-37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ind w:right="-37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E2CFE" w:rsidRPr="00F114C1" w:rsidRDefault="00FE2CFE" w:rsidP="00FE2CFE">
      <w:pPr>
        <w:ind w:right="-370"/>
        <w:jc w:val="center"/>
        <w:rPr>
          <w:sz w:val="24"/>
          <w:szCs w:val="24"/>
        </w:rPr>
      </w:pPr>
    </w:p>
    <w:p w:rsidR="00FE2CFE" w:rsidRPr="00F114C1" w:rsidRDefault="00FE2CFE" w:rsidP="00FE2CFE">
      <w:pPr>
        <w:ind w:right="-228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Приложение:__________________________________________________________________________</w:t>
      </w:r>
    </w:p>
    <w:p w:rsidR="00FE2CFE" w:rsidRPr="00F114C1" w:rsidRDefault="00FE2CFE" w:rsidP="00FE2CFE">
      <w:pPr>
        <w:ind w:right="-87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Номер телефона и адрес электронной почты для связи: _____________________________________</w:t>
      </w: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 Результат предоставления услуги прошу:</w:t>
      </w:r>
    </w:p>
    <w:tbl>
      <w:tblPr>
        <w:tblpPr w:leftFromText="180" w:rightFromText="180" w:vertAnchor="text" w:tblpX="-10" w:tblpY="1"/>
        <w:tblW w:w="9786" w:type="dxa"/>
        <w:tblLayout w:type="fixed"/>
        <w:tblLook w:val="04A0" w:firstRow="1" w:lastRow="0" w:firstColumn="1" w:lastColumn="0" w:noHBand="0" w:noVBand="1"/>
      </w:tblPr>
      <w:tblGrid>
        <w:gridCol w:w="8329"/>
        <w:gridCol w:w="1457"/>
      </w:tblGrid>
      <w:tr w:rsidR="00FE2CFE" w:rsidRPr="00F114C1" w:rsidTr="00975200">
        <w:trPr>
          <w:trHeight w:val="759"/>
        </w:trPr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365"/>
        </w:trPr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tabs>
                <w:tab w:val="left" w:pos="5510"/>
              </w:tabs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258"/>
        </w:trPr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258"/>
        </w:trPr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481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ind w:right="255"/>
              <w:jc w:val="center"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FE2CFE" w:rsidRPr="00F114C1" w:rsidRDefault="00FE2CFE" w:rsidP="00FE2CFE">
      <w:pPr>
        <w:rPr>
          <w:b/>
          <w:vanish/>
          <w:sz w:val="24"/>
          <w:szCs w:val="24"/>
          <w:lang w:eastAsia="ru-RU"/>
        </w:rPr>
      </w:pPr>
    </w:p>
    <w:tbl>
      <w:tblPr>
        <w:tblW w:w="9253" w:type="dxa"/>
        <w:tblLayout w:type="fixed"/>
        <w:tblLook w:val="04A0" w:firstRow="1" w:lastRow="0" w:firstColumn="1" w:lastColumn="0" w:noHBand="0" w:noVBand="1"/>
      </w:tblPr>
      <w:tblGrid>
        <w:gridCol w:w="3249"/>
        <w:gridCol w:w="381"/>
        <w:gridCol w:w="2265"/>
        <w:gridCol w:w="503"/>
        <w:gridCol w:w="2855"/>
      </w:tblGrid>
      <w:tr w:rsidR="00FE2CFE" w:rsidRPr="00F114C1" w:rsidTr="00975200">
        <w:trPr>
          <w:trHeight w:val="682"/>
        </w:trPr>
        <w:tc>
          <w:tcPr>
            <w:tcW w:w="3249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Заявитель:</w:t>
            </w:r>
            <w:r w:rsidRPr="00F114C1">
              <w:rPr>
                <w:sz w:val="24"/>
                <w:szCs w:val="24"/>
                <w:lang w:eastAsia="ru-RU"/>
              </w:rPr>
              <w:tab/>
            </w: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349"/>
        </w:trPr>
        <w:tc>
          <w:tcPr>
            <w:tcW w:w="3249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(наименование должности руководителя для юридического лица)</w:t>
            </w:r>
          </w:p>
        </w:tc>
        <w:tc>
          <w:tcPr>
            <w:tcW w:w="381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            (личная подпись)</w:t>
            </w:r>
          </w:p>
        </w:tc>
        <w:tc>
          <w:tcPr>
            <w:tcW w:w="503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              (фамилия и инициалы)</w:t>
            </w:r>
          </w:p>
        </w:tc>
      </w:tr>
    </w:tbl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             М.П.</w:t>
      </w:r>
    </w:p>
    <w:p w:rsidR="00FE2CFE" w:rsidRPr="00F114C1" w:rsidRDefault="00FE2CFE" w:rsidP="00FE2CFE">
      <w:pPr>
        <w:suppressAutoHyphens/>
        <w:jc w:val="both"/>
        <w:rPr>
          <w:rFonts w:eastAsia="Calibri"/>
          <w:bCs/>
          <w:sz w:val="24"/>
          <w:szCs w:val="24"/>
        </w:rPr>
      </w:pPr>
    </w:p>
    <w:p w:rsidR="00FE2CFE" w:rsidRPr="00F114C1" w:rsidRDefault="00FE2CFE" w:rsidP="00FE2CFE">
      <w:pPr>
        <w:suppressAutoHyphens/>
        <w:jc w:val="both"/>
        <w:rPr>
          <w:rFonts w:eastAsia="Calibri"/>
          <w:bCs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center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center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center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center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br w:type="page"/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Приложение №  3</w:t>
      </w:r>
      <w:r w:rsidRPr="00F114C1">
        <w:rPr>
          <w:rFonts w:eastAsia="Calibri"/>
          <w:sz w:val="24"/>
          <w:szCs w:val="24"/>
        </w:rPr>
        <w:br/>
        <w:t>к Административному регламенту</w:t>
      </w:r>
    </w:p>
    <w:p w:rsidR="00FE2CFE" w:rsidRPr="00F114C1" w:rsidRDefault="00FE2CFE" w:rsidP="00FE2CFE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suppressAutoHyphens/>
        <w:ind w:left="5670"/>
        <w:jc w:val="right"/>
        <w:rPr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</w:rPr>
        <w:t xml:space="preserve"> </w:t>
      </w:r>
    </w:p>
    <w:p w:rsidR="00FE2CFE" w:rsidRPr="00F114C1" w:rsidRDefault="00FE2CFE" w:rsidP="00FE2CFE">
      <w:pPr>
        <w:suppressAutoHyphens/>
        <w:jc w:val="center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jc w:val="center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jc w:val="center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  <w:proofErr w:type="gramStart"/>
      <w:r w:rsidRPr="00F114C1">
        <w:rPr>
          <w:b/>
          <w:sz w:val="24"/>
          <w:szCs w:val="24"/>
          <w:lang w:eastAsia="ru-RU"/>
        </w:rPr>
        <w:t>З</w:t>
      </w:r>
      <w:proofErr w:type="gramEnd"/>
      <w:r w:rsidRPr="00F114C1">
        <w:rPr>
          <w:b/>
          <w:sz w:val="24"/>
          <w:szCs w:val="24"/>
          <w:lang w:eastAsia="ru-RU"/>
        </w:rPr>
        <w:t xml:space="preserve"> А Я В Л Е Н И Е</w:t>
      </w: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  <w:r w:rsidRPr="00F114C1">
        <w:rPr>
          <w:b/>
          <w:sz w:val="24"/>
          <w:szCs w:val="24"/>
          <w:lang w:eastAsia="ru-RU"/>
        </w:rPr>
        <w:t>о внесении изменений в разрешение на строительство</w:t>
      </w: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«____» __________ 20___ г.</w:t>
      </w: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</w:p>
    <w:tbl>
      <w:tblPr>
        <w:tblW w:w="9391" w:type="dxa"/>
        <w:tblInd w:w="181" w:type="dxa"/>
        <w:tblLayout w:type="fixed"/>
        <w:tblLook w:val="0000" w:firstRow="0" w:lastRow="0" w:firstColumn="0" w:lastColumn="0" w:noHBand="0" w:noVBand="0"/>
      </w:tblPr>
      <w:tblGrid>
        <w:gridCol w:w="9391"/>
      </w:tblGrid>
      <w:tr w:rsidR="00FE2CFE" w:rsidRPr="00F114C1" w:rsidTr="00975200">
        <w:trPr>
          <w:trHeight w:val="161"/>
        </w:trPr>
        <w:tc>
          <w:tcPr>
            <w:tcW w:w="9391" w:type="dxa"/>
            <w:tcBorders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23"/>
        </w:trPr>
        <w:tc>
          <w:tcPr>
            <w:tcW w:w="9391" w:type="dxa"/>
            <w:tcBorders>
              <w:top w:val="single" w:sz="4" w:space="0" w:color="000000"/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32"/>
        </w:trPr>
        <w:tc>
          <w:tcPr>
            <w:tcW w:w="9391" w:type="dxa"/>
            <w:tcBorders>
              <w:top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E2CFE" w:rsidRPr="00F114C1" w:rsidRDefault="00FE2CFE" w:rsidP="00FE2CFE">
      <w:pPr>
        <w:suppressAutoHyphens/>
        <w:ind w:firstLine="708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строительство___________________________________________ </w:t>
      </w:r>
    </w:p>
    <w:p w:rsidR="00FE2CFE" w:rsidRPr="00F114C1" w:rsidRDefault="00FE2CFE" w:rsidP="00FE2CFE">
      <w:pPr>
        <w:suppressAutoHyphens/>
        <w:ind w:firstLine="708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(дата и номер разрешения на строительство)</w:t>
      </w:r>
    </w:p>
    <w:p w:rsidR="00FE2CFE" w:rsidRPr="00F114C1" w:rsidRDefault="00FE2CFE" w:rsidP="00FE2CFE">
      <w:pPr>
        <w:suppressAutoHyphens/>
        <w:ind w:firstLine="708"/>
        <w:jc w:val="both"/>
        <w:rPr>
          <w:rFonts w:eastAsia="Calibri"/>
          <w:bCs/>
          <w:sz w:val="24"/>
          <w:szCs w:val="24"/>
        </w:rPr>
      </w:pPr>
    </w:p>
    <w:p w:rsidR="00FE2CFE" w:rsidRPr="00F114C1" w:rsidRDefault="00FE2CFE" w:rsidP="00FE2CFE">
      <w:pPr>
        <w:suppressAutoHyphens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в связи </w:t>
      </w:r>
      <w:proofErr w:type="gramStart"/>
      <w:r w:rsidRPr="00F114C1">
        <w:rPr>
          <w:rFonts w:eastAsia="Calibri"/>
          <w:bCs/>
          <w:sz w:val="24"/>
          <w:szCs w:val="24"/>
        </w:rPr>
        <w:t>с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_____________________________________________</w:t>
      </w:r>
      <w:r w:rsidR="00594B13" w:rsidRPr="00F114C1">
        <w:rPr>
          <w:rFonts w:eastAsia="Calibri"/>
          <w:bCs/>
          <w:sz w:val="24"/>
          <w:szCs w:val="24"/>
        </w:rPr>
        <w:t>____________</w:t>
      </w:r>
    </w:p>
    <w:p w:rsidR="00845B34" w:rsidRPr="00F114C1" w:rsidRDefault="00845B34" w:rsidP="00845B34">
      <w:pPr>
        <w:suppressAutoHyphens/>
        <w:jc w:val="center"/>
        <w:rPr>
          <w:rFonts w:eastAsia="Calibri"/>
          <w:bCs/>
          <w:sz w:val="24"/>
          <w:szCs w:val="24"/>
        </w:rPr>
      </w:pPr>
    </w:p>
    <w:p w:rsidR="00845B34" w:rsidRPr="00F114C1" w:rsidRDefault="00845B34" w:rsidP="00845B34">
      <w:pPr>
        <w:suppressAutoHyphens/>
        <w:jc w:val="center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1. Сведения о застройщике</w:t>
      </w:r>
    </w:p>
    <w:p w:rsidR="00FE2CFE" w:rsidRPr="00F114C1" w:rsidRDefault="00FE2CFE" w:rsidP="00FE2CFE">
      <w:pPr>
        <w:suppressAutoHyphens/>
        <w:jc w:val="both"/>
        <w:rPr>
          <w:rFonts w:eastAsia="Calibri"/>
          <w:bCs/>
          <w:sz w:val="24"/>
          <w:szCs w:val="24"/>
        </w:rPr>
      </w:pP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95"/>
        <w:gridCol w:w="4727"/>
      </w:tblGrid>
      <w:tr w:rsidR="00FE2CFE" w:rsidRPr="00F114C1" w:rsidTr="009B3698">
        <w:trPr>
          <w:trHeight w:val="605"/>
        </w:trPr>
        <w:tc>
          <w:tcPr>
            <w:tcW w:w="817" w:type="dxa"/>
          </w:tcPr>
          <w:p w:rsidR="00FE2CFE" w:rsidRPr="00F114C1" w:rsidRDefault="00FE2CFE" w:rsidP="00975200">
            <w:pPr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4095" w:type="dxa"/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27" w:type="dxa"/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B3698">
        <w:trPr>
          <w:trHeight w:val="428"/>
        </w:trPr>
        <w:tc>
          <w:tcPr>
            <w:tcW w:w="817" w:type="dxa"/>
          </w:tcPr>
          <w:p w:rsidR="00FE2CFE" w:rsidRPr="00F114C1" w:rsidRDefault="00FE2CFE" w:rsidP="00975200">
            <w:pPr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4095" w:type="dxa"/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27" w:type="dxa"/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B3698">
        <w:trPr>
          <w:trHeight w:val="753"/>
        </w:trPr>
        <w:tc>
          <w:tcPr>
            <w:tcW w:w="817" w:type="dxa"/>
          </w:tcPr>
          <w:p w:rsidR="00FE2CFE" w:rsidRPr="00F114C1" w:rsidRDefault="00FE2CFE" w:rsidP="00975200">
            <w:pPr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1.1.2</w:t>
            </w:r>
          </w:p>
        </w:tc>
        <w:tc>
          <w:tcPr>
            <w:tcW w:w="4095" w:type="dxa"/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F114C1">
              <w:rPr>
                <w:sz w:val="24"/>
                <w:szCs w:val="24"/>
              </w:rPr>
              <w:t>(не указываются в случае, если застройщик является индивидуальным предпринимателем), адрес регистрации</w:t>
            </w:r>
          </w:p>
        </w:tc>
        <w:tc>
          <w:tcPr>
            <w:tcW w:w="4727" w:type="dxa"/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B3698">
        <w:trPr>
          <w:trHeight w:val="753"/>
        </w:trPr>
        <w:tc>
          <w:tcPr>
            <w:tcW w:w="817" w:type="dxa"/>
          </w:tcPr>
          <w:p w:rsidR="00FE2CFE" w:rsidRPr="00F114C1" w:rsidRDefault="00FE2CFE" w:rsidP="00975200">
            <w:pPr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1.1.3</w:t>
            </w:r>
          </w:p>
        </w:tc>
        <w:tc>
          <w:tcPr>
            <w:tcW w:w="4095" w:type="dxa"/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</w:p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27" w:type="dxa"/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B3698">
        <w:trPr>
          <w:trHeight w:val="279"/>
        </w:trPr>
        <w:tc>
          <w:tcPr>
            <w:tcW w:w="817" w:type="dxa"/>
          </w:tcPr>
          <w:p w:rsidR="00FE2CFE" w:rsidRPr="00F114C1" w:rsidRDefault="00FE2CFE" w:rsidP="00975200">
            <w:pPr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4095" w:type="dxa"/>
          </w:tcPr>
          <w:p w:rsidR="00FE2CFE" w:rsidRPr="00F114C1" w:rsidRDefault="00FE2CFE" w:rsidP="00975200">
            <w:pPr>
              <w:spacing w:line="20" w:lineRule="atLeast"/>
              <w:rPr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Сведения о юридическом лице, </w:t>
            </w:r>
            <w:r w:rsidRPr="00F114C1">
              <w:rPr>
                <w:sz w:val="24"/>
                <w:szCs w:val="24"/>
              </w:rPr>
              <w:t xml:space="preserve"> </w:t>
            </w:r>
          </w:p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в случае если заявителем является юридическое лицо:</w:t>
            </w:r>
          </w:p>
        </w:tc>
        <w:tc>
          <w:tcPr>
            <w:tcW w:w="4727" w:type="dxa"/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B3698">
        <w:trPr>
          <w:trHeight w:val="175"/>
        </w:trPr>
        <w:tc>
          <w:tcPr>
            <w:tcW w:w="817" w:type="dxa"/>
          </w:tcPr>
          <w:p w:rsidR="00FE2CFE" w:rsidRPr="00F114C1" w:rsidRDefault="00FE2CFE" w:rsidP="00975200">
            <w:pPr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4095" w:type="dxa"/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4727" w:type="dxa"/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B3698">
        <w:trPr>
          <w:trHeight w:val="633"/>
        </w:trPr>
        <w:tc>
          <w:tcPr>
            <w:tcW w:w="817" w:type="dxa"/>
          </w:tcPr>
          <w:p w:rsidR="00FE2CFE" w:rsidRPr="00F114C1" w:rsidRDefault="00FE2CFE" w:rsidP="00975200">
            <w:pPr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4095" w:type="dxa"/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727" w:type="dxa"/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B3698">
        <w:trPr>
          <w:trHeight w:val="703"/>
        </w:trPr>
        <w:tc>
          <w:tcPr>
            <w:tcW w:w="817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27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B3698">
        <w:trPr>
          <w:trHeight w:val="703"/>
        </w:trPr>
        <w:tc>
          <w:tcPr>
            <w:tcW w:w="817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  <w:proofErr w:type="gramStart"/>
            <w:r w:rsidRPr="00F114C1">
              <w:rPr>
                <w:rFonts w:eastAsia="Calibri"/>
                <w:sz w:val="24"/>
                <w:szCs w:val="24"/>
              </w:rPr>
              <w:t>Сведения о представителе (фамилия, имя, отчество (при наличии), реквизиты документа, удостоверяющего личность, адрес регистрации)</w:t>
            </w:r>
            <w:proofErr w:type="gramEnd"/>
          </w:p>
        </w:tc>
        <w:tc>
          <w:tcPr>
            <w:tcW w:w="4727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</w:tr>
    </w:tbl>
    <w:p w:rsidR="00845B34" w:rsidRPr="00F114C1" w:rsidRDefault="00845B34" w:rsidP="00FE2CFE">
      <w:pPr>
        <w:suppressAutoHyphens/>
        <w:jc w:val="center"/>
        <w:rPr>
          <w:rFonts w:eastAsia="Calibri"/>
          <w:bCs/>
          <w:sz w:val="24"/>
          <w:szCs w:val="24"/>
        </w:rPr>
      </w:pPr>
    </w:p>
    <w:p w:rsidR="00845B34" w:rsidRPr="00F114C1" w:rsidRDefault="00845B34" w:rsidP="00FE2CFE">
      <w:pPr>
        <w:suppressAutoHyphens/>
        <w:jc w:val="center"/>
        <w:rPr>
          <w:rFonts w:eastAsia="Calibri"/>
          <w:bCs/>
          <w:sz w:val="24"/>
          <w:szCs w:val="24"/>
        </w:rPr>
      </w:pPr>
    </w:p>
    <w:p w:rsidR="00845B34" w:rsidRPr="00F114C1" w:rsidRDefault="00845B34" w:rsidP="00FE2CFE">
      <w:pPr>
        <w:suppressAutoHyphens/>
        <w:jc w:val="center"/>
        <w:rPr>
          <w:rFonts w:eastAsia="Calibri"/>
          <w:bCs/>
          <w:sz w:val="24"/>
          <w:szCs w:val="24"/>
        </w:rPr>
      </w:pPr>
    </w:p>
    <w:p w:rsidR="00845B34" w:rsidRPr="00F114C1" w:rsidRDefault="00845B34" w:rsidP="00FE2CFE">
      <w:pPr>
        <w:suppressAutoHyphens/>
        <w:jc w:val="center"/>
        <w:rPr>
          <w:rFonts w:eastAsia="Calibri"/>
          <w:bCs/>
          <w:sz w:val="24"/>
          <w:szCs w:val="24"/>
        </w:rPr>
      </w:pPr>
    </w:p>
    <w:p w:rsidR="00845B34" w:rsidRPr="00F114C1" w:rsidRDefault="00845B34" w:rsidP="00FE2CFE">
      <w:pPr>
        <w:suppressAutoHyphens/>
        <w:jc w:val="center"/>
        <w:rPr>
          <w:rFonts w:eastAsia="Calibri"/>
          <w:bCs/>
          <w:sz w:val="24"/>
          <w:szCs w:val="24"/>
        </w:rPr>
      </w:pPr>
    </w:p>
    <w:p w:rsidR="00845B34" w:rsidRPr="00F114C1" w:rsidRDefault="00845B34" w:rsidP="00FE2CFE">
      <w:pPr>
        <w:suppressAutoHyphens/>
        <w:jc w:val="center"/>
        <w:rPr>
          <w:rFonts w:eastAsia="Calibri"/>
          <w:bCs/>
          <w:sz w:val="24"/>
          <w:szCs w:val="24"/>
        </w:rPr>
      </w:pPr>
    </w:p>
    <w:p w:rsidR="00845B34" w:rsidRPr="00F114C1" w:rsidRDefault="00845B34" w:rsidP="00FE2CFE">
      <w:pPr>
        <w:suppressAutoHyphens/>
        <w:jc w:val="center"/>
        <w:rPr>
          <w:rFonts w:eastAsia="Calibri"/>
          <w:bCs/>
          <w:sz w:val="24"/>
          <w:szCs w:val="24"/>
        </w:rPr>
      </w:pPr>
    </w:p>
    <w:p w:rsidR="00845B34" w:rsidRPr="00F114C1" w:rsidRDefault="00845B34" w:rsidP="00FE2CFE">
      <w:pPr>
        <w:suppressAutoHyphens/>
        <w:jc w:val="center"/>
        <w:rPr>
          <w:rFonts w:eastAsia="Calibri"/>
          <w:bCs/>
          <w:sz w:val="24"/>
          <w:szCs w:val="24"/>
        </w:rPr>
      </w:pPr>
    </w:p>
    <w:p w:rsidR="00845B34" w:rsidRPr="00F114C1" w:rsidRDefault="00845B34" w:rsidP="00FE2CFE">
      <w:pPr>
        <w:suppressAutoHyphens/>
        <w:jc w:val="center"/>
        <w:rPr>
          <w:rFonts w:eastAsia="Calibri"/>
          <w:bCs/>
          <w:sz w:val="24"/>
          <w:szCs w:val="24"/>
        </w:rPr>
      </w:pPr>
    </w:p>
    <w:p w:rsidR="00FE2CFE" w:rsidRPr="00F114C1" w:rsidRDefault="00FE2CFE" w:rsidP="00FE2CFE">
      <w:pPr>
        <w:suppressAutoHyphens/>
        <w:jc w:val="center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2. Сведения об объекте</w:t>
      </w:r>
    </w:p>
    <w:tbl>
      <w:tblPr>
        <w:tblpPr w:leftFromText="180" w:rightFromText="180" w:vertAnchor="text" w:horzAnchor="margin" w:tblpY="3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961"/>
        <w:gridCol w:w="3969"/>
      </w:tblGrid>
      <w:tr w:rsidR="00FE2CFE" w:rsidRPr="00F114C1" w:rsidTr="00975200">
        <w:trPr>
          <w:trHeight w:val="1093"/>
        </w:trPr>
        <w:tc>
          <w:tcPr>
            <w:tcW w:w="704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Наименование объекта капитального строительства (этапа) в соответствии с проектной документацией  </w:t>
            </w:r>
            <w:r w:rsidRPr="00F114C1">
              <w:rPr>
                <w:i/>
                <w:sz w:val="24"/>
                <w:szCs w:val="24"/>
                <w:lang w:eastAsia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093"/>
        </w:trPr>
        <w:tc>
          <w:tcPr>
            <w:tcW w:w="704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</w:tbl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rPr>
          <w:sz w:val="24"/>
          <w:szCs w:val="24"/>
          <w:lang w:eastAsia="ru-RU"/>
        </w:rPr>
      </w:pPr>
    </w:p>
    <w:p w:rsidR="00845B34" w:rsidRPr="00F114C1" w:rsidRDefault="00845B34" w:rsidP="00FE2CFE">
      <w:pPr>
        <w:suppressAutoHyphens/>
        <w:jc w:val="center"/>
        <w:rPr>
          <w:sz w:val="24"/>
          <w:szCs w:val="24"/>
          <w:lang w:eastAsia="ru-RU"/>
        </w:rPr>
      </w:pPr>
    </w:p>
    <w:p w:rsidR="00845B34" w:rsidRPr="00F114C1" w:rsidRDefault="00845B34" w:rsidP="00FE2CFE">
      <w:pPr>
        <w:suppressAutoHyphens/>
        <w:jc w:val="center"/>
        <w:rPr>
          <w:sz w:val="24"/>
          <w:szCs w:val="24"/>
          <w:lang w:eastAsia="ru-RU"/>
        </w:rPr>
      </w:pPr>
    </w:p>
    <w:p w:rsidR="00845B34" w:rsidRPr="00F114C1" w:rsidRDefault="00845B34" w:rsidP="00FE2CFE">
      <w:pPr>
        <w:suppressAutoHyphens/>
        <w:jc w:val="center"/>
        <w:rPr>
          <w:sz w:val="24"/>
          <w:szCs w:val="24"/>
          <w:lang w:eastAsia="ru-RU"/>
        </w:rPr>
      </w:pPr>
    </w:p>
    <w:p w:rsidR="00845B34" w:rsidRPr="00F114C1" w:rsidRDefault="00845B34" w:rsidP="00FE2CFE">
      <w:pPr>
        <w:suppressAutoHyphens/>
        <w:jc w:val="center"/>
        <w:rPr>
          <w:sz w:val="24"/>
          <w:szCs w:val="24"/>
          <w:lang w:eastAsia="ru-RU"/>
        </w:rPr>
      </w:pPr>
    </w:p>
    <w:p w:rsidR="00845B34" w:rsidRPr="00F114C1" w:rsidRDefault="00845B34" w:rsidP="00FE2CFE">
      <w:pPr>
        <w:suppressAutoHyphens/>
        <w:jc w:val="center"/>
        <w:rPr>
          <w:sz w:val="24"/>
          <w:szCs w:val="24"/>
          <w:lang w:eastAsia="ru-RU"/>
        </w:rPr>
      </w:pPr>
    </w:p>
    <w:p w:rsidR="00845B34" w:rsidRPr="00F114C1" w:rsidRDefault="00845B34" w:rsidP="00FE2CFE">
      <w:pPr>
        <w:suppressAutoHyphens/>
        <w:jc w:val="center"/>
        <w:rPr>
          <w:sz w:val="24"/>
          <w:szCs w:val="24"/>
          <w:lang w:eastAsia="ru-RU"/>
        </w:rPr>
      </w:pPr>
    </w:p>
    <w:p w:rsidR="00845B34" w:rsidRPr="00F114C1" w:rsidRDefault="00845B34" w:rsidP="00FE2CFE">
      <w:pPr>
        <w:suppressAutoHyphens/>
        <w:jc w:val="center"/>
        <w:rPr>
          <w:sz w:val="24"/>
          <w:szCs w:val="24"/>
          <w:lang w:eastAsia="ru-RU"/>
        </w:rPr>
      </w:pPr>
    </w:p>
    <w:p w:rsidR="00845B34" w:rsidRPr="00F114C1" w:rsidRDefault="00845B34" w:rsidP="00FE2CFE">
      <w:pPr>
        <w:suppressAutoHyphens/>
        <w:jc w:val="center"/>
        <w:rPr>
          <w:sz w:val="24"/>
          <w:szCs w:val="24"/>
          <w:lang w:eastAsia="ru-RU"/>
        </w:rPr>
      </w:pPr>
    </w:p>
    <w:p w:rsidR="00845B34" w:rsidRPr="00F114C1" w:rsidRDefault="00845B34" w:rsidP="00FE2CFE">
      <w:pPr>
        <w:suppressAutoHyphens/>
        <w:jc w:val="center"/>
        <w:rPr>
          <w:sz w:val="24"/>
          <w:szCs w:val="24"/>
          <w:lang w:eastAsia="ru-RU"/>
        </w:rPr>
      </w:pPr>
    </w:p>
    <w:p w:rsidR="00845B34" w:rsidRPr="00F114C1" w:rsidRDefault="00845B34" w:rsidP="00FE2CFE">
      <w:pPr>
        <w:suppressAutoHyphens/>
        <w:jc w:val="center"/>
        <w:rPr>
          <w:sz w:val="24"/>
          <w:szCs w:val="24"/>
          <w:lang w:eastAsia="ru-RU"/>
        </w:rPr>
      </w:pPr>
    </w:p>
    <w:p w:rsidR="00845B34" w:rsidRPr="00F114C1" w:rsidRDefault="00845B34" w:rsidP="00FE2CFE">
      <w:pPr>
        <w:suppressAutoHyphens/>
        <w:jc w:val="center"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jc w:val="center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3. Сведения о ранее выданном разрешении на строительство</w:t>
      </w:r>
    </w:p>
    <w:tbl>
      <w:tblPr>
        <w:tblpPr w:leftFromText="180" w:rightFromText="180" w:vertAnchor="text" w:horzAnchor="margin" w:tblpY="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961"/>
        <w:gridCol w:w="2127"/>
        <w:gridCol w:w="1842"/>
      </w:tblGrid>
      <w:tr w:rsidR="00FE2CFE" w:rsidRPr="00F114C1" w:rsidTr="00975200">
        <w:trPr>
          <w:trHeight w:val="274"/>
        </w:trPr>
        <w:tc>
          <w:tcPr>
            <w:tcW w:w="704" w:type="dxa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Орган, выдавший разрешение на строительство</w:t>
            </w:r>
          </w:p>
        </w:tc>
        <w:tc>
          <w:tcPr>
            <w:tcW w:w="2127" w:type="dxa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842" w:type="dxa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FE2CFE" w:rsidRPr="00F114C1" w:rsidTr="00975200">
        <w:trPr>
          <w:trHeight w:val="561"/>
        </w:trPr>
        <w:tc>
          <w:tcPr>
            <w:tcW w:w="704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</w:tbl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928"/>
        <w:gridCol w:w="4002"/>
      </w:tblGrid>
      <w:tr w:rsidR="00FE2CFE" w:rsidRPr="00F114C1" w:rsidTr="00975200">
        <w:trPr>
          <w:trHeight w:val="315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CFE" w:rsidRPr="00F114C1" w:rsidRDefault="00FE2CFE" w:rsidP="0097520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845B34">
        <w:trPr>
          <w:trHeight w:val="1431"/>
        </w:trPr>
        <w:tc>
          <w:tcPr>
            <w:tcW w:w="709" w:type="dxa"/>
            <w:tcBorders>
              <w:top w:val="single" w:sz="4" w:space="0" w:color="auto"/>
            </w:tcBorders>
          </w:tcPr>
          <w:p w:rsidR="00FE2CFE" w:rsidRPr="00F114C1" w:rsidRDefault="00845B34" w:rsidP="00975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</w:t>
            </w:r>
            <w:r w:rsidR="00FE2CFE" w:rsidRPr="00F114C1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FE2CFE" w:rsidRPr="00F114C1" w:rsidRDefault="00FE2CFE" w:rsidP="00975200">
            <w:pPr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FE2CFE" w:rsidRPr="00F114C1" w:rsidRDefault="00FE2CFE" w:rsidP="0097520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845B34">
        <w:trPr>
          <w:trHeight w:val="1094"/>
        </w:trPr>
        <w:tc>
          <w:tcPr>
            <w:tcW w:w="709" w:type="dxa"/>
          </w:tcPr>
          <w:p w:rsidR="00FE2CFE" w:rsidRPr="00F114C1" w:rsidRDefault="00845B34" w:rsidP="00975200">
            <w:pPr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</w:t>
            </w:r>
            <w:r w:rsidR="00FE2CFE" w:rsidRPr="00F114C1"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4928" w:type="dxa"/>
          </w:tcPr>
          <w:p w:rsidR="00FE2CFE" w:rsidRPr="00F114C1" w:rsidRDefault="00FE2CFE" w:rsidP="00975200">
            <w:pPr>
              <w:rPr>
                <w:rFonts w:eastAsia="Calibri"/>
                <w:i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частью 7.3 статьи 51 и часть 1.1 статьи 57.3 </w:t>
            </w:r>
            <w:r w:rsidRPr="00F114C1">
              <w:rPr>
                <w:sz w:val="24"/>
                <w:szCs w:val="24"/>
              </w:rPr>
              <w:t xml:space="preserve"> </w:t>
            </w:r>
            <w:r w:rsidRPr="00F114C1">
              <w:rPr>
                <w:rFonts w:eastAsia="Calibri"/>
                <w:sz w:val="24"/>
                <w:szCs w:val="24"/>
              </w:rPr>
              <w:t>Градостроительного кодекса Российской Федерации)</w:t>
            </w:r>
          </w:p>
        </w:tc>
        <w:tc>
          <w:tcPr>
            <w:tcW w:w="4002" w:type="dxa"/>
          </w:tcPr>
          <w:p w:rsidR="00FE2CFE" w:rsidRPr="00F114C1" w:rsidRDefault="00FE2CFE" w:rsidP="0097520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ind w:right="-370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845B34" w:rsidRPr="00F114C1" w:rsidRDefault="00845B34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845B34" w:rsidRPr="00F114C1" w:rsidRDefault="00845B34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114C1" w:rsidRDefault="00F114C1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114C1" w:rsidRDefault="00F114C1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114C1" w:rsidRDefault="00F114C1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114C1" w:rsidRDefault="00F114C1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114C1" w:rsidRDefault="00F114C1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114C1" w:rsidRDefault="00F114C1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114C1" w:rsidRDefault="00F114C1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114C1" w:rsidRDefault="00F114C1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114C1" w:rsidRDefault="00F114C1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114C1" w:rsidRDefault="00F114C1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114C1" w:rsidRDefault="00F114C1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114C1" w:rsidRDefault="00F114C1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114C1" w:rsidRDefault="00F114C1" w:rsidP="00FE2CFE">
      <w:pPr>
        <w:ind w:right="-2" w:firstLine="708"/>
        <w:jc w:val="both"/>
        <w:rPr>
          <w:sz w:val="24"/>
          <w:szCs w:val="24"/>
          <w:lang w:eastAsia="ru-RU"/>
        </w:rPr>
      </w:pPr>
    </w:p>
    <w:p w:rsidR="00FE2CFE" w:rsidRPr="00F114C1" w:rsidRDefault="00845B34" w:rsidP="00FE2CFE">
      <w:pPr>
        <w:ind w:right="-2" w:firstLine="708"/>
        <w:jc w:val="both"/>
        <w:rPr>
          <w:sz w:val="24"/>
          <w:szCs w:val="24"/>
        </w:rPr>
      </w:pPr>
      <w:r w:rsidRPr="00F114C1">
        <w:rPr>
          <w:sz w:val="24"/>
          <w:szCs w:val="24"/>
          <w:lang w:eastAsia="ru-RU"/>
        </w:rPr>
        <w:t>4</w:t>
      </w:r>
      <w:r w:rsidR="00FE2CFE" w:rsidRPr="00F114C1">
        <w:rPr>
          <w:sz w:val="24"/>
          <w:szCs w:val="24"/>
          <w:lang w:eastAsia="ru-RU"/>
        </w:rPr>
        <w:t xml:space="preserve">. </w:t>
      </w:r>
      <w:r w:rsidR="00FE2CFE" w:rsidRPr="00F114C1">
        <w:rPr>
          <w:sz w:val="24"/>
          <w:szCs w:val="24"/>
        </w:rPr>
        <w:t xml:space="preserve">При этом сообщаю, что строительство/реконструкция </w:t>
      </w:r>
      <w:r w:rsidR="00FE2CFE" w:rsidRPr="00F114C1">
        <w:rPr>
          <w:i/>
          <w:sz w:val="24"/>
          <w:szCs w:val="24"/>
        </w:rPr>
        <w:t>(нужное подчеркнуть)</w:t>
      </w:r>
      <w:r w:rsidR="00FE2CFE" w:rsidRPr="00F114C1">
        <w:rPr>
          <w:sz w:val="24"/>
          <w:szCs w:val="24"/>
        </w:rPr>
        <w:t xml:space="preserve"> объекта капитального строительства будет осуществляться на основании следующих документов: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4561"/>
        <w:gridCol w:w="2419"/>
        <w:gridCol w:w="1833"/>
      </w:tblGrid>
      <w:tr w:rsidR="00FE2CFE" w:rsidRPr="00F114C1" w:rsidTr="0097520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№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Дата документа</w:t>
            </w:r>
          </w:p>
        </w:tc>
      </w:tr>
      <w:tr w:rsidR="00FE2CFE" w:rsidRPr="00F114C1" w:rsidTr="0097520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1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</w:t>
            </w:r>
            <w:r w:rsidRPr="00F114C1">
              <w:rPr>
                <w:sz w:val="24"/>
                <w:szCs w:val="24"/>
              </w:rPr>
              <w:lastRenderedPageBreak/>
              <w:t>требуется подготовка документации по планировке территории)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FE2CFE" w:rsidRPr="00F114C1" w:rsidRDefault="00FE2CFE" w:rsidP="00975200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(указывается в случаях, если проектная документация подлежит экспертизе в соответствии со статьей 49 Градостроительного кодекса Российской Федерации)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3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FE2CFE" w:rsidRPr="00F114C1" w:rsidRDefault="00FE2CFE" w:rsidP="00975200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ind w:right="-228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ind w:right="-228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Приложение:______________________________________________________________</w:t>
      </w: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Номер телефона и адрес электронной почты для связи:_______________________</w:t>
      </w:r>
      <w:r w:rsidR="00845B34" w:rsidRPr="00F114C1">
        <w:rPr>
          <w:sz w:val="24"/>
          <w:szCs w:val="24"/>
          <w:lang w:eastAsia="ru-RU"/>
        </w:rPr>
        <w:t>__</w:t>
      </w: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W w:w="9776" w:type="dxa"/>
        <w:tblLayout w:type="fixed"/>
        <w:tblLook w:val="04A0" w:firstRow="1" w:lastRow="0" w:firstColumn="1" w:lastColumn="0" w:noHBand="0" w:noVBand="1"/>
      </w:tblPr>
      <w:tblGrid>
        <w:gridCol w:w="8785"/>
        <w:gridCol w:w="991"/>
      </w:tblGrid>
      <w:tr w:rsidR="00FE2CFE" w:rsidRPr="00F114C1" w:rsidTr="00975200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tabs>
                <w:tab w:val="left" w:pos="5510"/>
              </w:tabs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322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ind w:right="255"/>
              <w:jc w:val="center"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</w:p>
    <w:tbl>
      <w:tblPr>
        <w:tblW w:w="9516" w:type="dxa"/>
        <w:tblLayout w:type="fixed"/>
        <w:tblLook w:val="04A0" w:firstRow="1" w:lastRow="0" w:firstColumn="1" w:lastColumn="0" w:noHBand="0" w:noVBand="1"/>
      </w:tblPr>
      <w:tblGrid>
        <w:gridCol w:w="3341"/>
        <w:gridCol w:w="392"/>
        <w:gridCol w:w="2329"/>
        <w:gridCol w:w="518"/>
        <w:gridCol w:w="2936"/>
      </w:tblGrid>
      <w:tr w:rsidR="00FE2CFE" w:rsidRPr="00F114C1" w:rsidTr="00975200">
        <w:trPr>
          <w:trHeight w:val="687"/>
        </w:trPr>
        <w:tc>
          <w:tcPr>
            <w:tcW w:w="3341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Заявитель:</w:t>
            </w:r>
            <w:r w:rsidRPr="00F114C1">
              <w:rPr>
                <w:sz w:val="24"/>
                <w:szCs w:val="24"/>
                <w:lang w:eastAsia="ru-RU"/>
              </w:rPr>
              <w:tab/>
            </w: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421"/>
        </w:trPr>
        <w:tc>
          <w:tcPr>
            <w:tcW w:w="3341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(наименование должности руководителя для юридического лица)</w:t>
            </w:r>
          </w:p>
        </w:tc>
        <w:tc>
          <w:tcPr>
            <w:tcW w:w="392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    (личная подпись)</w:t>
            </w:r>
          </w:p>
        </w:tc>
        <w:tc>
          <w:tcPr>
            <w:tcW w:w="518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                   (фамилия и инициалы)</w:t>
            </w:r>
          </w:p>
        </w:tc>
      </w:tr>
    </w:tbl>
    <w:p w:rsidR="00FE2CFE" w:rsidRPr="00F114C1" w:rsidRDefault="00FE2CFE" w:rsidP="00FE2CFE">
      <w:pPr>
        <w:suppressAutoHyphens/>
        <w:jc w:val="both"/>
        <w:rPr>
          <w:rFonts w:eastAsia="Calibri"/>
          <w:bCs/>
          <w:sz w:val="24"/>
          <w:szCs w:val="24"/>
        </w:rPr>
      </w:pPr>
      <w:r w:rsidRPr="00F114C1">
        <w:rPr>
          <w:sz w:val="24"/>
          <w:szCs w:val="24"/>
          <w:lang w:eastAsia="ru-RU"/>
        </w:rPr>
        <w:t xml:space="preserve">             М.П.</w:t>
      </w:r>
    </w:p>
    <w:p w:rsidR="00FE2CFE" w:rsidRPr="00F114C1" w:rsidRDefault="00FE2CFE" w:rsidP="00FE2CFE">
      <w:pPr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br w:type="page"/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Приложение № 4</w:t>
      </w:r>
      <w:r w:rsidRPr="00F114C1">
        <w:rPr>
          <w:rFonts w:eastAsia="Calibri"/>
          <w:sz w:val="24"/>
          <w:szCs w:val="24"/>
        </w:rPr>
        <w:br/>
        <w:t xml:space="preserve">к Административному регламенту </w:t>
      </w:r>
    </w:p>
    <w:p w:rsidR="00FE2CFE" w:rsidRPr="00F114C1" w:rsidRDefault="00FE2CFE" w:rsidP="00FE2CFE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suppressAutoHyphens/>
        <w:ind w:left="5670"/>
        <w:jc w:val="right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F114C1">
        <w:rPr>
          <w:b/>
          <w:bCs/>
          <w:sz w:val="24"/>
          <w:szCs w:val="24"/>
          <w:lang w:eastAsia="ru-RU"/>
        </w:rPr>
        <w:t>З</w:t>
      </w:r>
      <w:proofErr w:type="gramEnd"/>
      <w:r w:rsidRPr="00F114C1">
        <w:rPr>
          <w:b/>
          <w:bCs/>
          <w:sz w:val="24"/>
          <w:szCs w:val="24"/>
          <w:lang w:eastAsia="ru-RU"/>
        </w:rPr>
        <w:t xml:space="preserve"> А Я В Л Е Н И Е</w:t>
      </w: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  <w:r w:rsidRPr="00F114C1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F114C1">
        <w:rPr>
          <w:b/>
          <w:bCs/>
          <w:sz w:val="24"/>
          <w:szCs w:val="24"/>
          <w:lang w:eastAsia="ru-RU"/>
        </w:rPr>
        <w:t>о внесении изменений в разрешение на строительство в связи с необходимостью</w:t>
      </w:r>
      <w:proofErr w:type="gramEnd"/>
      <w:r w:rsidRPr="00F114C1">
        <w:rPr>
          <w:b/>
          <w:bCs/>
          <w:sz w:val="24"/>
          <w:szCs w:val="24"/>
          <w:lang w:eastAsia="ru-RU"/>
        </w:rPr>
        <w:t xml:space="preserve"> продления </w:t>
      </w: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  <w:r w:rsidRPr="00F114C1">
        <w:rPr>
          <w:b/>
          <w:bCs/>
          <w:sz w:val="24"/>
          <w:szCs w:val="24"/>
          <w:lang w:eastAsia="ru-RU"/>
        </w:rPr>
        <w:t>срока действия разрешения на строительство</w:t>
      </w: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«__» __________ 20___ г.</w:t>
      </w: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</w:p>
    <w:tbl>
      <w:tblPr>
        <w:tblW w:w="9961" w:type="dxa"/>
        <w:tblLayout w:type="fixed"/>
        <w:tblLook w:val="0000" w:firstRow="0" w:lastRow="0" w:firstColumn="0" w:lastColumn="0" w:noHBand="0" w:noVBand="0"/>
      </w:tblPr>
      <w:tblGrid>
        <w:gridCol w:w="9961"/>
      </w:tblGrid>
      <w:tr w:rsidR="00FE2CFE" w:rsidRPr="00F114C1" w:rsidTr="00975200">
        <w:trPr>
          <w:trHeight w:val="165"/>
        </w:trPr>
        <w:tc>
          <w:tcPr>
            <w:tcW w:w="9961" w:type="dxa"/>
            <w:tcBorders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26"/>
        </w:trPr>
        <w:tc>
          <w:tcPr>
            <w:tcW w:w="9961" w:type="dxa"/>
            <w:tcBorders>
              <w:top w:val="single" w:sz="4" w:space="0" w:color="000000"/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35"/>
        </w:trPr>
        <w:tc>
          <w:tcPr>
            <w:tcW w:w="9961" w:type="dxa"/>
            <w:tcBorders>
              <w:top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E2CFE" w:rsidRPr="00F114C1" w:rsidRDefault="00FE2CFE" w:rsidP="00FE2CFE">
      <w:pPr>
        <w:suppressAutoHyphens/>
        <w:ind w:firstLine="708"/>
        <w:jc w:val="both"/>
        <w:rPr>
          <w:rFonts w:eastAsia="Calibri"/>
          <w:bCs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F114C1">
        <w:rPr>
          <w:rFonts w:eastAsia="Calibri"/>
          <w:bCs/>
          <w:sz w:val="24"/>
          <w:szCs w:val="24"/>
        </w:rPr>
        <w:t>в разрешение на строительство в связи с необходимостью продления срока действия разрешения на строительство</w:t>
      </w:r>
      <w:proofErr w:type="gramEnd"/>
      <w:r w:rsidRPr="00F114C1">
        <w:rPr>
          <w:rFonts w:eastAsia="Calibri"/>
          <w:bCs/>
          <w:sz w:val="24"/>
          <w:szCs w:val="24"/>
        </w:rPr>
        <w:t xml:space="preserve"> на ____________ месяца (-ев).</w:t>
      </w:r>
    </w:p>
    <w:p w:rsidR="009B3698" w:rsidRPr="00F114C1" w:rsidRDefault="009B3698" w:rsidP="009B3698">
      <w:pPr>
        <w:suppressAutoHyphens/>
        <w:spacing w:line="276" w:lineRule="auto"/>
        <w:contextualSpacing/>
        <w:jc w:val="center"/>
        <w:rPr>
          <w:rFonts w:eastAsia="Calibri"/>
          <w:sz w:val="24"/>
          <w:szCs w:val="24"/>
        </w:rPr>
      </w:pPr>
    </w:p>
    <w:p w:rsidR="009B3698" w:rsidRPr="00F114C1" w:rsidRDefault="009B3698" w:rsidP="009B3698">
      <w:pPr>
        <w:suppressAutoHyphens/>
        <w:spacing w:line="276" w:lineRule="auto"/>
        <w:contextualSpacing/>
        <w:jc w:val="center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1. Сведения о застройщике</w:t>
      </w:r>
    </w:p>
    <w:p w:rsidR="009B3698" w:rsidRPr="00F114C1" w:rsidRDefault="009B3698" w:rsidP="00FE2CFE">
      <w:pPr>
        <w:suppressAutoHyphens/>
        <w:ind w:firstLine="708"/>
        <w:jc w:val="both"/>
        <w:rPr>
          <w:rFonts w:eastAsia="Calibri"/>
          <w:bCs/>
          <w:sz w:val="24"/>
          <w:szCs w:val="24"/>
        </w:rPr>
      </w:pPr>
    </w:p>
    <w:tbl>
      <w:tblPr>
        <w:tblpPr w:leftFromText="180" w:rightFromText="180" w:vertAnchor="text" w:horzAnchor="margin" w:tblpX="142" w:tblpY="314"/>
        <w:tblW w:w="9760" w:type="dxa"/>
        <w:tblLayout w:type="fixed"/>
        <w:tblLook w:val="0000" w:firstRow="0" w:lastRow="0" w:firstColumn="0" w:lastColumn="0" w:noHBand="0" w:noVBand="0"/>
      </w:tblPr>
      <w:tblGrid>
        <w:gridCol w:w="142"/>
        <w:gridCol w:w="691"/>
        <w:gridCol w:w="5361"/>
        <w:gridCol w:w="1802"/>
        <w:gridCol w:w="1528"/>
        <w:gridCol w:w="236"/>
      </w:tblGrid>
      <w:tr w:rsidR="00FE2CFE" w:rsidRPr="00F114C1" w:rsidTr="00975200">
        <w:trPr>
          <w:trHeight w:val="540"/>
        </w:trPr>
        <w:tc>
          <w:tcPr>
            <w:tcW w:w="9760" w:type="dxa"/>
            <w:gridSpan w:val="6"/>
          </w:tcPr>
          <w:tbl>
            <w:tblPr>
              <w:tblpPr w:leftFromText="180" w:rightFromText="180" w:vertAnchor="text" w:horzAnchor="margin" w:tblpY="31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3924"/>
              <w:gridCol w:w="4439"/>
            </w:tblGrid>
            <w:tr w:rsidR="00FE2CFE" w:rsidRPr="00F114C1" w:rsidTr="009B3698">
              <w:trPr>
                <w:trHeight w:val="605"/>
              </w:trPr>
              <w:tc>
                <w:tcPr>
                  <w:tcW w:w="988" w:type="dxa"/>
                </w:tcPr>
                <w:p w:rsidR="00FE2CFE" w:rsidRPr="00F114C1" w:rsidRDefault="00FE2CFE" w:rsidP="00975200">
                  <w:pPr>
                    <w:spacing w:line="20" w:lineRule="atLeas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924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Сведения о физическом лице, в случае если застройщиком является физическое лицо:</w:t>
                  </w:r>
                </w:p>
              </w:tc>
              <w:tc>
                <w:tcPr>
                  <w:tcW w:w="4439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E2CFE" w:rsidRPr="00F114C1" w:rsidTr="009B3698">
              <w:trPr>
                <w:trHeight w:val="428"/>
              </w:trPr>
              <w:tc>
                <w:tcPr>
                  <w:tcW w:w="988" w:type="dxa"/>
                </w:tcPr>
                <w:p w:rsidR="00FE2CFE" w:rsidRPr="00F114C1" w:rsidRDefault="00FE2CFE" w:rsidP="00975200">
                  <w:pPr>
                    <w:spacing w:line="20" w:lineRule="atLeas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3924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Фамилия, имя, отчество (при наличии)</w:t>
                  </w:r>
                </w:p>
              </w:tc>
              <w:tc>
                <w:tcPr>
                  <w:tcW w:w="4439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E2CFE" w:rsidRPr="00F114C1" w:rsidTr="009B3698">
              <w:trPr>
                <w:trHeight w:val="753"/>
              </w:trPr>
              <w:tc>
                <w:tcPr>
                  <w:tcW w:w="988" w:type="dxa"/>
                </w:tcPr>
                <w:p w:rsidR="00FE2CFE" w:rsidRPr="00F114C1" w:rsidRDefault="00FE2CFE" w:rsidP="00975200">
                  <w:pPr>
                    <w:spacing w:line="20" w:lineRule="atLeas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3924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 xml:space="preserve">Реквизиты документа, удостоверяющего личность </w:t>
                  </w:r>
                  <w:r w:rsidRPr="00F114C1">
                    <w:rPr>
                      <w:sz w:val="24"/>
                      <w:szCs w:val="24"/>
                    </w:rPr>
                    <w:t>(не указываются в случае, если застройщик является индивидуальным предпринимателем), адрес регистрации</w:t>
                  </w:r>
                </w:p>
              </w:tc>
              <w:tc>
                <w:tcPr>
                  <w:tcW w:w="4439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E2CFE" w:rsidRPr="00F114C1" w:rsidTr="009B3698">
              <w:trPr>
                <w:trHeight w:val="753"/>
              </w:trPr>
              <w:tc>
                <w:tcPr>
                  <w:tcW w:w="988" w:type="dxa"/>
                </w:tcPr>
                <w:p w:rsidR="00FE2CFE" w:rsidRPr="00F114C1" w:rsidRDefault="00FE2CFE" w:rsidP="00975200">
                  <w:pPr>
                    <w:spacing w:line="20" w:lineRule="atLeas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1.1.3</w:t>
                  </w:r>
                </w:p>
              </w:tc>
              <w:tc>
                <w:tcPr>
                  <w:tcW w:w="3924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 xml:space="preserve">Основной государственный регистрационный номер индивидуального предпринимателя, </w:t>
                  </w:r>
                </w:p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в случае если заявитель является индивидуальным предпринимателем</w:t>
                  </w:r>
                </w:p>
              </w:tc>
              <w:tc>
                <w:tcPr>
                  <w:tcW w:w="4439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E2CFE" w:rsidRPr="00F114C1" w:rsidTr="009B3698">
              <w:trPr>
                <w:trHeight w:val="279"/>
              </w:trPr>
              <w:tc>
                <w:tcPr>
                  <w:tcW w:w="988" w:type="dxa"/>
                </w:tcPr>
                <w:p w:rsidR="00FE2CFE" w:rsidRPr="00F114C1" w:rsidRDefault="00FE2CFE" w:rsidP="00975200">
                  <w:pPr>
                    <w:spacing w:line="20" w:lineRule="atLeas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924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 xml:space="preserve">Сведения о юридическом лице, </w:t>
                  </w:r>
                  <w:r w:rsidRPr="00F114C1">
                    <w:rPr>
                      <w:sz w:val="24"/>
                      <w:szCs w:val="24"/>
                    </w:rPr>
                    <w:t xml:space="preserve"> </w:t>
                  </w:r>
                </w:p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в случае если заявителем является юридическое лицо:</w:t>
                  </w:r>
                </w:p>
              </w:tc>
              <w:tc>
                <w:tcPr>
                  <w:tcW w:w="4439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E2CFE" w:rsidRPr="00F114C1" w:rsidTr="009B3698">
              <w:trPr>
                <w:trHeight w:val="175"/>
              </w:trPr>
              <w:tc>
                <w:tcPr>
                  <w:tcW w:w="988" w:type="dxa"/>
                </w:tcPr>
                <w:p w:rsidR="00FE2CFE" w:rsidRPr="00F114C1" w:rsidRDefault="00FE2CFE" w:rsidP="00975200">
                  <w:pPr>
                    <w:spacing w:line="20" w:lineRule="atLeas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3924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Полное наименование</w:t>
                  </w:r>
                </w:p>
              </w:tc>
              <w:tc>
                <w:tcPr>
                  <w:tcW w:w="4439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E2CFE" w:rsidRPr="00F114C1" w:rsidTr="009B3698">
              <w:trPr>
                <w:trHeight w:val="633"/>
              </w:trPr>
              <w:tc>
                <w:tcPr>
                  <w:tcW w:w="988" w:type="dxa"/>
                </w:tcPr>
                <w:p w:rsidR="00FE2CFE" w:rsidRPr="00F114C1" w:rsidRDefault="00FE2CFE" w:rsidP="00975200">
                  <w:pPr>
                    <w:spacing w:line="20" w:lineRule="atLeas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3924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4439" w:type="dxa"/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E2CFE" w:rsidRPr="00F114C1" w:rsidTr="009B3698">
              <w:trPr>
                <w:trHeight w:val="473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:rsidR="00FE2CFE" w:rsidRPr="00F114C1" w:rsidRDefault="00FE2CFE" w:rsidP="00975200">
                  <w:pPr>
                    <w:spacing w:line="20" w:lineRule="atLeas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lastRenderedPageBreak/>
                    <w:t>1.2.3</w:t>
                  </w:r>
                </w:p>
              </w:tc>
              <w:tc>
                <w:tcPr>
                  <w:tcW w:w="3924" w:type="dxa"/>
                  <w:tcBorders>
                    <w:bottom w:val="single" w:sz="4" w:space="0" w:color="auto"/>
                  </w:tcBorders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Идентификационный номер налогоплательщика – юридического лица</w:t>
                  </w:r>
                </w:p>
              </w:tc>
              <w:tc>
                <w:tcPr>
                  <w:tcW w:w="4439" w:type="dxa"/>
                  <w:tcBorders>
                    <w:bottom w:val="single" w:sz="4" w:space="0" w:color="auto"/>
                  </w:tcBorders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FE2CFE" w:rsidRPr="00F114C1" w:rsidTr="009B3698">
              <w:trPr>
                <w:trHeight w:val="703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:rsidR="00FE2CFE" w:rsidRPr="00F114C1" w:rsidRDefault="00FE2CFE" w:rsidP="00975200">
                  <w:pPr>
                    <w:spacing w:line="20" w:lineRule="atLeast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924" w:type="dxa"/>
                  <w:tcBorders>
                    <w:bottom w:val="single" w:sz="4" w:space="0" w:color="auto"/>
                  </w:tcBorders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F114C1">
                    <w:rPr>
                      <w:rFonts w:eastAsia="Calibri"/>
                      <w:sz w:val="24"/>
                      <w:szCs w:val="24"/>
                    </w:rPr>
                    <w:t>Сведения о представителе (фамилия, имя, отчество (при наличии), реквизиты документа, удостоверяющего личность, адрес регистрации)</w:t>
                  </w:r>
                  <w:proofErr w:type="gramEnd"/>
                </w:p>
              </w:tc>
              <w:tc>
                <w:tcPr>
                  <w:tcW w:w="4439" w:type="dxa"/>
                  <w:tcBorders>
                    <w:bottom w:val="single" w:sz="4" w:space="0" w:color="auto"/>
                  </w:tcBorders>
                </w:tcPr>
                <w:p w:rsidR="00FE2CFE" w:rsidRPr="00F114C1" w:rsidRDefault="00FE2CFE" w:rsidP="00975200">
                  <w:pPr>
                    <w:spacing w:line="20" w:lineRule="atLeast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FE2CFE" w:rsidRPr="00F114C1" w:rsidRDefault="00FE2CFE" w:rsidP="009B3698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324"/>
        </w:trPr>
        <w:tc>
          <w:tcPr>
            <w:tcW w:w="9760" w:type="dxa"/>
            <w:gridSpan w:val="6"/>
            <w:tcBorders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lastRenderedPageBreak/>
              <w:t>2. Сведения о разрешении на строительство</w:t>
            </w:r>
          </w:p>
        </w:tc>
      </w:tr>
      <w:tr w:rsidR="00FE2CFE" w:rsidRPr="00F114C1" w:rsidTr="00975200">
        <w:trPr>
          <w:gridBefore w:val="1"/>
          <w:wBefore w:w="142" w:type="dxa"/>
          <w:trHeight w:val="62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Дата документа</w:t>
            </w:r>
          </w:p>
        </w:tc>
        <w:tc>
          <w:tcPr>
            <w:tcW w:w="236" w:type="dxa"/>
          </w:tcPr>
          <w:p w:rsidR="00FE2CFE" w:rsidRPr="00F114C1" w:rsidRDefault="00FE2CFE" w:rsidP="0097520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gridBefore w:val="1"/>
          <w:wBefore w:w="142" w:type="dxa"/>
          <w:trHeight w:val="65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</w:tcPr>
          <w:p w:rsidR="00FE2CFE" w:rsidRPr="00F114C1" w:rsidRDefault="00FE2CFE" w:rsidP="0097520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FE2CFE" w:rsidRPr="00F114C1" w:rsidRDefault="00FE2CFE" w:rsidP="00FE2CFE">
      <w:pPr>
        <w:suppressAutoHyphens/>
        <w:ind w:firstLine="708"/>
        <w:jc w:val="both"/>
        <w:rPr>
          <w:rFonts w:eastAsia="Calibri"/>
          <w:bCs/>
          <w:sz w:val="24"/>
          <w:szCs w:val="24"/>
        </w:rPr>
      </w:pP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Приложение:__________________________________________________________ </w:t>
      </w: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Номер телефона и адрес электронной почты для связи:______________________</w:t>
      </w: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W w:w="9634" w:type="dxa"/>
        <w:tblLayout w:type="fixed"/>
        <w:tblLook w:val="04A0" w:firstRow="1" w:lastRow="0" w:firstColumn="1" w:lastColumn="0" w:noHBand="0" w:noVBand="1"/>
      </w:tblPr>
      <w:tblGrid>
        <w:gridCol w:w="8217"/>
        <w:gridCol w:w="1417"/>
      </w:tblGrid>
      <w:tr w:rsidR="00FE2CFE" w:rsidRPr="00F114C1" w:rsidTr="00975200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tabs>
                <w:tab w:val="left" w:pos="5510"/>
              </w:tabs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ind w:right="255"/>
              <w:jc w:val="center"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FE2CFE" w:rsidRPr="00F114C1" w:rsidRDefault="00FE2CFE" w:rsidP="00FE2CFE">
      <w:pPr>
        <w:rPr>
          <w:vanish/>
          <w:sz w:val="24"/>
          <w:szCs w:val="24"/>
        </w:rPr>
      </w:pPr>
    </w:p>
    <w:tbl>
      <w:tblPr>
        <w:tblW w:w="9366" w:type="dxa"/>
        <w:tblLayout w:type="fixed"/>
        <w:tblLook w:val="04A0" w:firstRow="1" w:lastRow="0" w:firstColumn="1" w:lastColumn="0" w:noHBand="0" w:noVBand="1"/>
      </w:tblPr>
      <w:tblGrid>
        <w:gridCol w:w="3289"/>
        <w:gridCol w:w="386"/>
        <w:gridCol w:w="2292"/>
        <w:gridCol w:w="509"/>
        <w:gridCol w:w="2890"/>
      </w:tblGrid>
      <w:tr w:rsidR="00FE2CFE" w:rsidRPr="00F114C1" w:rsidTr="00975200">
        <w:trPr>
          <w:trHeight w:val="661"/>
        </w:trPr>
        <w:tc>
          <w:tcPr>
            <w:tcW w:w="3289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Заявитель:</w:t>
            </w:r>
            <w:r w:rsidRPr="00F114C1">
              <w:rPr>
                <w:sz w:val="24"/>
                <w:szCs w:val="24"/>
                <w:lang w:eastAsia="ru-RU"/>
              </w:rPr>
              <w:tab/>
            </w: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338"/>
        </w:trPr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(наименование должности руководителя для юридического лица)</w:t>
            </w:r>
          </w:p>
        </w:tc>
        <w:tc>
          <w:tcPr>
            <w:tcW w:w="386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9B3698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  </w:t>
            </w:r>
            <w:r w:rsidR="00FE2CFE" w:rsidRPr="00F114C1">
              <w:rPr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509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   (фамилия и инициалы)</w:t>
            </w:r>
          </w:p>
        </w:tc>
      </w:tr>
    </w:tbl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             М.П.</w:t>
      </w:r>
    </w:p>
    <w:p w:rsidR="00FE2CFE" w:rsidRPr="00F114C1" w:rsidRDefault="00FE2CFE" w:rsidP="00FE2CFE">
      <w:pPr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br w:type="page"/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Приложение № 5</w:t>
      </w:r>
      <w:r w:rsidRPr="00F114C1">
        <w:rPr>
          <w:rFonts w:eastAsia="Calibri"/>
          <w:sz w:val="24"/>
          <w:szCs w:val="24"/>
        </w:rPr>
        <w:br/>
        <w:t xml:space="preserve">к Административному регламенту </w:t>
      </w:r>
    </w:p>
    <w:p w:rsidR="00FE2CFE" w:rsidRPr="00F114C1" w:rsidRDefault="00FE2CFE" w:rsidP="00FE2CFE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suppressAutoHyphens/>
        <w:ind w:left="5670"/>
        <w:jc w:val="right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left="5670"/>
        <w:jc w:val="right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left="6237"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  <w:proofErr w:type="gramStart"/>
      <w:r w:rsidRPr="00F114C1">
        <w:rPr>
          <w:b/>
          <w:sz w:val="24"/>
          <w:szCs w:val="24"/>
          <w:lang w:eastAsia="ru-RU"/>
        </w:rPr>
        <w:t>У</w:t>
      </w:r>
      <w:proofErr w:type="gramEnd"/>
      <w:r w:rsidRPr="00F114C1">
        <w:rPr>
          <w:b/>
          <w:sz w:val="24"/>
          <w:szCs w:val="24"/>
          <w:lang w:eastAsia="ru-RU"/>
        </w:rPr>
        <w:t xml:space="preserve"> В Е Д О М Л Е Н И Е </w:t>
      </w:r>
      <w:r w:rsidRPr="00F114C1">
        <w:rPr>
          <w:b/>
          <w:sz w:val="24"/>
          <w:szCs w:val="24"/>
          <w:lang w:eastAsia="ru-RU"/>
        </w:rPr>
        <w:br/>
      </w:r>
      <w:proofErr w:type="gramStart"/>
      <w:r w:rsidRPr="00F114C1">
        <w:rPr>
          <w:b/>
          <w:sz w:val="24"/>
          <w:szCs w:val="24"/>
          <w:lang w:eastAsia="ru-RU"/>
        </w:rPr>
        <w:t>о</w:t>
      </w:r>
      <w:proofErr w:type="gramEnd"/>
      <w:r w:rsidRPr="00F114C1">
        <w:rPr>
          <w:b/>
          <w:sz w:val="24"/>
          <w:szCs w:val="24"/>
          <w:lang w:eastAsia="ru-RU"/>
        </w:rPr>
        <w:t xml:space="preserve">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«___» __________ 20___ г.</w:t>
      </w: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</w:p>
    <w:tbl>
      <w:tblPr>
        <w:tblW w:w="9597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FE2CFE" w:rsidRPr="00F114C1" w:rsidTr="00975200">
        <w:trPr>
          <w:trHeight w:val="161"/>
        </w:trPr>
        <w:tc>
          <w:tcPr>
            <w:tcW w:w="9597" w:type="dxa"/>
            <w:tcBorders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23"/>
        </w:trPr>
        <w:tc>
          <w:tcPr>
            <w:tcW w:w="9597" w:type="dxa"/>
            <w:tcBorders>
              <w:top w:val="single" w:sz="4" w:space="0" w:color="000000"/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32"/>
        </w:trPr>
        <w:tc>
          <w:tcPr>
            <w:tcW w:w="9597" w:type="dxa"/>
            <w:tcBorders>
              <w:top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E2CFE" w:rsidRPr="00F114C1" w:rsidRDefault="00FE2CFE" w:rsidP="00FE2CFE">
      <w:pPr>
        <w:suppressAutoHyphens/>
        <w:ind w:firstLine="708"/>
        <w:rPr>
          <w:rFonts w:eastAsia="Calibri"/>
          <w:bCs/>
          <w:strike/>
          <w:sz w:val="24"/>
          <w:szCs w:val="24"/>
        </w:rPr>
      </w:pPr>
      <w:r w:rsidRPr="00F114C1">
        <w:rPr>
          <w:rFonts w:eastAsia="Calibri"/>
          <w:bCs/>
          <w:sz w:val="24"/>
          <w:szCs w:val="24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tbl>
      <w:tblPr>
        <w:tblpPr w:leftFromText="180" w:rightFromText="180" w:vertAnchor="text" w:horzAnchor="margin" w:tblpY="314"/>
        <w:tblW w:w="9781" w:type="dxa"/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4961"/>
        <w:gridCol w:w="1963"/>
        <w:gridCol w:w="410"/>
        <w:gridCol w:w="1596"/>
      </w:tblGrid>
      <w:tr w:rsidR="00FE2CFE" w:rsidRPr="00F114C1" w:rsidTr="00975200">
        <w:trPr>
          <w:trHeight w:val="95"/>
        </w:trPr>
        <w:tc>
          <w:tcPr>
            <w:tcW w:w="9781" w:type="dxa"/>
            <w:gridSpan w:val="6"/>
            <w:tcBorders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76" w:lineRule="auto"/>
              <w:ind w:left="-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 Сведения о застройщике</w:t>
            </w:r>
          </w:p>
        </w:tc>
      </w:tr>
      <w:tr w:rsidR="00FE2CFE" w:rsidRPr="00F114C1" w:rsidTr="00975200">
        <w:trPr>
          <w:trHeight w:val="60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4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75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предпринимателем), адрес регистрации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54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</w:p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27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Сведения о юридическом лице,  в случае если заявителем является юридическое лицо: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17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35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56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56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gramStart"/>
            <w:r w:rsidRPr="00F114C1">
              <w:rPr>
                <w:rFonts w:eastAsia="Calibri"/>
                <w:sz w:val="24"/>
                <w:szCs w:val="24"/>
              </w:rPr>
              <w:t>Сведения о представителе (фамилия, имя, отчество (при наличии),  реквизиты документа, удостоверяющего личность, адрес регистрации)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581"/>
        </w:trPr>
        <w:tc>
          <w:tcPr>
            <w:tcW w:w="978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2. Сведения о разрешении на строительство</w:t>
            </w:r>
          </w:p>
        </w:tc>
      </w:tr>
      <w:tr w:rsidR="00FE2CFE" w:rsidRPr="00F114C1" w:rsidTr="00975200">
        <w:trPr>
          <w:trHeight w:val="62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Дата документа</w:t>
            </w:r>
          </w:p>
        </w:tc>
      </w:tr>
      <w:tr w:rsidR="00FE2CFE" w:rsidRPr="00F114C1" w:rsidTr="00975200">
        <w:trPr>
          <w:trHeight w:val="54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413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3. Основания внесения изменений в разрешение на строительство*</w:t>
            </w:r>
          </w:p>
        </w:tc>
      </w:tr>
      <w:tr w:rsidR="00FE2CFE" w:rsidRPr="00F114C1" w:rsidTr="00975200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right="-110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right="-110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3.1.1.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right="-110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right="-110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3.2.1.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Реквизиты градостроительного плана земельного участка</w:t>
            </w:r>
          </w:p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right="-110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3.2.2.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 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right="-110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5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right="-110"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3.3.1.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Реквизиты решения о предоставления права пользования недрами </w:t>
            </w:r>
          </w:p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(указывается дата и номер решения, орган, принявший решение)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ind w:right="-111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3.3.2.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Реквизиты решения о переоформлении лицензии на право пользования недрами (указывается дата и номер решения, орган, принявший решение)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ind w:right="-111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3.4.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ind w:right="-111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3.4.1.</w:t>
            </w:r>
          </w:p>
        </w:tc>
        <w:tc>
          <w:tcPr>
            <w:tcW w:w="7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Реквизиты правоустанавливающих документов на земельный участок (указывается номер и дата выдачи, кадастровый номер земельного участка)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right="-228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Приложение:_____________________________________________________________</w:t>
      </w: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right="-228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Номер телефона и адрес электронной почты для связи:_________________________</w:t>
      </w: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Результат предоставления услуги прошу:</w:t>
      </w: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W w:w="9493" w:type="dxa"/>
        <w:tblLayout w:type="fixed"/>
        <w:tblLook w:val="04A0" w:firstRow="1" w:lastRow="0" w:firstColumn="1" w:lastColumn="0" w:noHBand="0" w:noVBand="1"/>
      </w:tblPr>
      <w:tblGrid>
        <w:gridCol w:w="8359"/>
        <w:gridCol w:w="1134"/>
      </w:tblGrid>
      <w:tr w:rsidR="00FE2CFE" w:rsidRPr="00F114C1" w:rsidTr="0097520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tabs>
                <w:tab w:val="left" w:pos="5510"/>
              </w:tabs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выдать на бумажном носителе при личном обращении в уполномоченный </w:t>
            </w:r>
            <w:r w:rsidRPr="00F114C1">
              <w:rPr>
                <w:sz w:val="24"/>
                <w:szCs w:val="24"/>
                <w:lang w:eastAsia="ru-RU"/>
              </w:rPr>
              <w:lastRenderedPageBreak/>
              <w:t>орган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lastRenderedPageBreak/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ind w:right="255"/>
              <w:jc w:val="center"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FE2CFE" w:rsidRPr="00F114C1" w:rsidRDefault="00FE2CFE" w:rsidP="00FE2CFE">
      <w:pPr>
        <w:rPr>
          <w:vanish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323"/>
        <w:gridCol w:w="390"/>
        <w:gridCol w:w="2316"/>
        <w:gridCol w:w="515"/>
        <w:gridCol w:w="2920"/>
      </w:tblGrid>
      <w:tr w:rsidR="00FE2CFE" w:rsidRPr="00F114C1" w:rsidTr="00975200">
        <w:trPr>
          <w:trHeight w:val="768"/>
        </w:trPr>
        <w:tc>
          <w:tcPr>
            <w:tcW w:w="3323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Заявитель:</w:t>
            </w:r>
            <w:r w:rsidRPr="00F114C1">
              <w:rPr>
                <w:sz w:val="24"/>
                <w:szCs w:val="24"/>
                <w:lang w:eastAsia="ru-RU"/>
              </w:rPr>
              <w:tab/>
            </w: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393"/>
        </w:trPr>
        <w:tc>
          <w:tcPr>
            <w:tcW w:w="3323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(наименование должности руководителя для юридического лица)</w:t>
            </w:r>
          </w:p>
        </w:tc>
        <w:tc>
          <w:tcPr>
            <w:tcW w:w="390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892388" w:rsidP="0089238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 </w:t>
            </w:r>
            <w:r w:rsidR="00FE2CFE" w:rsidRPr="00F114C1">
              <w:rPr>
                <w:sz w:val="24"/>
                <w:szCs w:val="24"/>
                <w:lang w:eastAsia="ru-RU"/>
              </w:rPr>
              <w:t xml:space="preserve"> (личная подпись)</w:t>
            </w:r>
          </w:p>
        </w:tc>
        <w:tc>
          <w:tcPr>
            <w:tcW w:w="515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892388" w:rsidP="0089238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 </w:t>
            </w:r>
            <w:r w:rsidR="00FE2CFE" w:rsidRPr="00F114C1">
              <w:rPr>
                <w:sz w:val="24"/>
                <w:szCs w:val="24"/>
                <w:lang w:eastAsia="ru-RU"/>
              </w:rPr>
              <w:t xml:space="preserve">  (фамилия и инициалы)</w:t>
            </w:r>
          </w:p>
        </w:tc>
      </w:tr>
    </w:tbl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             М.П.</w:t>
      </w:r>
    </w:p>
    <w:p w:rsidR="00FE2CFE" w:rsidRPr="00F114C1" w:rsidRDefault="00FE2CFE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>*Указываются те пункты уведомления, на основании которых требуется внести изменения в разрешение на строительство.</w:t>
      </w:r>
    </w:p>
    <w:p w:rsidR="00892388" w:rsidRPr="00F114C1" w:rsidRDefault="00892388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892388" w:rsidRDefault="00892388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F114C1" w:rsidRPr="00F114C1" w:rsidRDefault="00F114C1" w:rsidP="00FE2CFE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spacing w:line="276" w:lineRule="auto"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spacing w:line="276" w:lineRule="auto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lastRenderedPageBreak/>
        <w:t xml:space="preserve">Приложение № 6 </w:t>
      </w:r>
      <w:r w:rsidRPr="00F114C1">
        <w:rPr>
          <w:rFonts w:eastAsia="Calibri"/>
          <w:sz w:val="24"/>
          <w:szCs w:val="24"/>
        </w:rPr>
        <w:br/>
        <w:t>к Административному регламенту</w:t>
      </w:r>
    </w:p>
    <w:p w:rsidR="00FE2CFE" w:rsidRPr="00F114C1" w:rsidRDefault="00FE2CFE" w:rsidP="00FE2CFE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suppressAutoHyphens/>
        <w:spacing w:line="276" w:lineRule="auto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 xml:space="preserve"> </w:t>
      </w:r>
    </w:p>
    <w:p w:rsidR="00FE2CFE" w:rsidRPr="00F114C1" w:rsidRDefault="00FE2CFE" w:rsidP="00FE2CFE">
      <w:pPr>
        <w:suppressAutoHyphens/>
        <w:spacing w:line="276" w:lineRule="auto"/>
        <w:jc w:val="right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left="5670"/>
        <w:jc w:val="center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F114C1">
        <w:rPr>
          <w:b/>
          <w:bCs/>
          <w:sz w:val="24"/>
          <w:szCs w:val="24"/>
          <w:lang w:eastAsia="ru-RU"/>
        </w:rPr>
        <w:t>З</w:t>
      </w:r>
      <w:proofErr w:type="gramEnd"/>
      <w:r w:rsidRPr="00F114C1">
        <w:rPr>
          <w:b/>
          <w:bCs/>
          <w:sz w:val="24"/>
          <w:szCs w:val="24"/>
          <w:lang w:eastAsia="ru-RU"/>
        </w:rPr>
        <w:t xml:space="preserve"> А Я В Л Е Н И Е</w:t>
      </w: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  <w:r w:rsidRPr="00F114C1">
        <w:rPr>
          <w:b/>
          <w:bCs/>
          <w:sz w:val="24"/>
          <w:szCs w:val="24"/>
          <w:lang w:eastAsia="ru-RU"/>
        </w:rPr>
        <w:t xml:space="preserve"> о выдаче дубликата разрешения на строительство</w:t>
      </w: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«__» __________ 20___ г.</w:t>
      </w: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</w:p>
    <w:tbl>
      <w:tblPr>
        <w:tblW w:w="9469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FE2CFE" w:rsidRPr="00F114C1" w:rsidTr="00975200">
        <w:trPr>
          <w:trHeight w:val="158"/>
        </w:trPr>
        <w:tc>
          <w:tcPr>
            <w:tcW w:w="9469" w:type="dxa"/>
            <w:tcBorders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20"/>
        </w:trPr>
        <w:tc>
          <w:tcPr>
            <w:tcW w:w="9469" w:type="dxa"/>
            <w:tcBorders>
              <w:top w:val="single" w:sz="4" w:space="0" w:color="000000"/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29"/>
        </w:trPr>
        <w:tc>
          <w:tcPr>
            <w:tcW w:w="9469" w:type="dxa"/>
            <w:tcBorders>
              <w:top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E2CFE" w:rsidRPr="00F114C1" w:rsidRDefault="00FE2CFE" w:rsidP="00FE2CFE">
      <w:pPr>
        <w:suppressAutoHyphens/>
        <w:ind w:firstLine="708"/>
        <w:rPr>
          <w:rFonts w:eastAsia="Calibri"/>
          <w:bCs/>
          <w:sz w:val="24"/>
          <w:szCs w:val="24"/>
        </w:rPr>
      </w:pPr>
      <w:r w:rsidRPr="00F114C1">
        <w:rPr>
          <w:sz w:val="24"/>
          <w:szCs w:val="24"/>
          <w:lang w:eastAsia="ru-RU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781" w:type="dxa"/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1985"/>
        <w:gridCol w:w="1842"/>
      </w:tblGrid>
      <w:tr w:rsidR="00FE2CFE" w:rsidRPr="00F114C1" w:rsidTr="00975200">
        <w:trPr>
          <w:trHeight w:val="540"/>
        </w:trPr>
        <w:tc>
          <w:tcPr>
            <w:tcW w:w="9781" w:type="dxa"/>
            <w:gridSpan w:val="4"/>
            <w:tcBorders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76" w:lineRule="auto"/>
              <w:ind w:left="3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 Сведения о застройщике</w:t>
            </w:r>
          </w:p>
        </w:tc>
      </w:tr>
      <w:tr w:rsidR="00FE2CFE" w:rsidRPr="00F114C1" w:rsidTr="00975200">
        <w:trPr>
          <w:trHeight w:val="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11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предпринимателем), адрес регистрации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</w:p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Сведения о юридическом лице,  в случае если заявителем является юридическое лицо: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1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right="-249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gramStart"/>
            <w:r w:rsidRPr="00F114C1">
              <w:rPr>
                <w:rFonts w:eastAsia="Calibri"/>
                <w:sz w:val="24"/>
                <w:szCs w:val="24"/>
              </w:rPr>
              <w:t>Сведения о представителе (фамилия, имя, отчество (при наличии),  реквизиты документа, удостоверяющего личность, адрес регистрации)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934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contextualSpacing/>
              <w:rPr>
                <w:rFonts w:eastAsia="Calibri"/>
                <w:b/>
                <w:sz w:val="24"/>
                <w:szCs w:val="24"/>
              </w:rPr>
            </w:pPr>
          </w:p>
          <w:p w:rsidR="00FE2CFE" w:rsidRPr="00F114C1" w:rsidRDefault="00FE2CFE" w:rsidP="00975200">
            <w:pPr>
              <w:suppressAutoHyphens/>
              <w:spacing w:line="276" w:lineRule="auto"/>
              <w:ind w:left="-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2. Сведения о выданном разрешении на строительство</w:t>
            </w:r>
          </w:p>
        </w:tc>
      </w:tr>
      <w:tr w:rsidR="00FE2CFE" w:rsidRPr="00F114C1" w:rsidTr="00975200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Дата документа</w:t>
            </w:r>
          </w:p>
        </w:tc>
      </w:tr>
      <w:tr w:rsidR="00FE2CFE" w:rsidRPr="00F114C1" w:rsidTr="00975200">
        <w:trPr>
          <w:trHeight w:val="8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Приложение:____________________________________________________________</w:t>
      </w: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lastRenderedPageBreak/>
        <w:t>Номер телефона и адрес электронной почты для связи:_________________________</w:t>
      </w: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Результат рассмотрения заявления прошу:</w:t>
      </w:r>
    </w:p>
    <w:tbl>
      <w:tblPr>
        <w:tblpPr w:leftFromText="180" w:rightFromText="180" w:vertAnchor="text" w:tblpY="1"/>
        <w:tblW w:w="9655" w:type="dxa"/>
        <w:tblLayout w:type="fixed"/>
        <w:tblLook w:val="04A0" w:firstRow="1" w:lastRow="0" w:firstColumn="1" w:lastColumn="0" w:noHBand="0" w:noVBand="1"/>
      </w:tblPr>
      <w:tblGrid>
        <w:gridCol w:w="8555"/>
        <w:gridCol w:w="1100"/>
      </w:tblGrid>
      <w:tr w:rsidR="00FE2CFE" w:rsidRPr="00F114C1" w:rsidTr="00975200">
        <w:trPr>
          <w:trHeight w:val="74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49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tabs>
                <w:tab w:val="left" w:pos="5510"/>
              </w:tabs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48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48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457"/>
        </w:trPr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ind w:right="255"/>
              <w:jc w:val="center"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FE2CFE" w:rsidRPr="00F114C1" w:rsidRDefault="00FE2CFE" w:rsidP="00FE2CFE">
      <w:pPr>
        <w:suppressAutoHyphens/>
        <w:rPr>
          <w:rFonts w:eastAsia="Calibri"/>
          <w:bCs/>
          <w:strike/>
          <w:sz w:val="24"/>
          <w:szCs w:val="24"/>
        </w:rPr>
      </w:pPr>
    </w:p>
    <w:tbl>
      <w:tblPr>
        <w:tblW w:w="9342" w:type="dxa"/>
        <w:tblLayout w:type="fixed"/>
        <w:tblLook w:val="04A0" w:firstRow="1" w:lastRow="0" w:firstColumn="1" w:lastColumn="0" w:noHBand="0" w:noVBand="1"/>
      </w:tblPr>
      <w:tblGrid>
        <w:gridCol w:w="3280"/>
        <w:gridCol w:w="385"/>
        <w:gridCol w:w="2286"/>
        <w:gridCol w:w="508"/>
        <w:gridCol w:w="2883"/>
      </w:tblGrid>
      <w:tr w:rsidR="00FE2CFE" w:rsidRPr="00F114C1" w:rsidTr="00975200">
        <w:trPr>
          <w:trHeight w:val="665"/>
        </w:trPr>
        <w:tc>
          <w:tcPr>
            <w:tcW w:w="3280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Заявитель:</w:t>
            </w:r>
            <w:r w:rsidRPr="00F114C1">
              <w:rPr>
                <w:sz w:val="24"/>
                <w:szCs w:val="24"/>
                <w:lang w:eastAsia="ru-RU"/>
              </w:rPr>
              <w:tab/>
            </w: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340"/>
        </w:trPr>
        <w:tc>
          <w:tcPr>
            <w:tcW w:w="3280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(наименование должности руководителя для юридического лица)</w:t>
            </w:r>
          </w:p>
        </w:tc>
        <w:tc>
          <w:tcPr>
            <w:tcW w:w="385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89238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 (личная подпись)</w:t>
            </w:r>
          </w:p>
        </w:tc>
        <w:tc>
          <w:tcPr>
            <w:tcW w:w="508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  (фамилия и инициалы)</w:t>
            </w:r>
          </w:p>
        </w:tc>
      </w:tr>
    </w:tbl>
    <w:p w:rsidR="00FE2CFE" w:rsidRPr="00F114C1" w:rsidRDefault="00FE2CFE" w:rsidP="00F114C1">
      <w:pPr>
        <w:suppressAutoHyphens/>
        <w:jc w:val="right"/>
        <w:rPr>
          <w:rFonts w:eastAsia="Calibri"/>
          <w:sz w:val="24"/>
          <w:szCs w:val="24"/>
        </w:rPr>
      </w:pPr>
      <w:r w:rsidRPr="00F114C1">
        <w:rPr>
          <w:sz w:val="24"/>
          <w:szCs w:val="24"/>
          <w:lang w:eastAsia="ru-RU"/>
        </w:rPr>
        <w:t xml:space="preserve">             М.П.</w:t>
      </w:r>
      <w:r w:rsidRPr="00F114C1">
        <w:rPr>
          <w:sz w:val="24"/>
          <w:szCs w:val="24"/>
          <w:lang w:eastAsia="ru-RU"/>
        </w:rPr>
        <w:br w:type="page"/>
      </w:r>
      <w:r w:rsidRPr="00F114C1">
        <w:rPr>
          <w:rFonts w:eastAsia="Calibri"/>
          <w:sz w:val="24"/>
          <w:szCs w:val="24"/>
        </w:rPr>
        <w:lastRenderedPageBreak/>
        <w:t xml:space="preserve">Приложение № 7 </w:t>
      </w:r>
      <w:r w:rsidRPr="00F114C1">
        <w:rPr>
          <w:rFonts w:eastAsia="Calibri"/>
          <w:sz w:val="24"/>
          <w:szCs w:val="24"/>
        </w:rPr>
        <w:br/>
        <w:t xml:space="preserve">к Административному регламенту </w:t>
      </w:r>
    </w:p>
    <w:p w:rsidR="00FE2CFE" w:rsidRPr="00F114C1" w:rsidRDefault="00FE2CFE" w:rsidP="00F114C1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jc w:val="center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jc w:val="center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F114C1">
        <w:rPr>
          <w:b/>
          <w:bCs/>
          <w:sz w:val="24"/>
          <w:szCs w:val="24"/>
          <w:lang w:eastAsia="ru-RU"/>
        </w:rPr>
        <w:t>З</w:t>
      </w:r>
      <w:proofErr w:type="gramEnd"/>
      <w:r w:rsidRPr="00F114C1">
        <w:rPr>
          <w:b/>
          <w:bCs/>
          <w:sz w:val="24"/>
          <w:szCs w:val="24"/>
          <w:lang w:eastAsia="ru-RU"/>
        </w:rPr>
        <w:t xml:space="preserve"> А Я В Л Е Н И Е</w:t>
      </w: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  <w:r w:rsidRPr="00F114C1">
        <w:rPr>
          <w:b/>
          <w:bCs/>
          <w:sz w:val="24"/>
          <w:szCs w:val="24"/>
          <w:lang w:eastAsia="ru-RU"/>
        </w:rPr>
        <w:t xml:space="preserve"> об исправлении опечаток и ошибок</w:t>
      </w: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  <w:r w:rsidRPr="00F114C1">
        <w:rPr>
          <w:b/>
          <w:bCs/>
          <w:sz w:val="24"/>
          <w:szCs w:val="24"/>
          <w:lang w:eastAsia="ru-RU"/>
        </w:rPr>
        <w:t>в разрешении на строительство</w:t>
      </w: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«__» __________ 20___ г.</w:t>
      </w: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9465"/>
      </w:tblGrid>
      <w:tr w:rsidR="00FE2CFE" w:rsidRPr="00F114C1" w:rsidTr="00975200">
        <w:trPr>
          <w:trHeight w:val="156"/>
        </w:trPr>
        <w:tc>
          <w:tcPr>
            <w:tcW w:w="9465" w:type="dxa"/>
            <w:tcBorders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19"/>
        </w:trPr>
        <w:tc>
          <w:tcPr>
            <w:tcW w:w="9465" w:type="dxa"/>
            <w:tcBorders>
              <w:top w:val="single" w:sz="4" w:space="0" w:color="000000"/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127"/>
        </w:trPr>
        <w:tc>
          <w:tcPr>
            <w:tcW w:w="9465" w:type="dxa"/>
            <w:tcBorders>
              <w:top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E2CFE" w:rsidRPr="00F114C1" w:rsidRDefault="00FE2CFE" w:rsidP="00FE2CFE">
      <w:pPr>
        <w:suppressAutoHyphens/>
        <w:ind w:firstLine="567"/>
        <w:jc w:val="both"/>
        <w:rPr>
          <w:rFonts w:eastAsia="Calibri"/>
          <w:bCs/>
          <w:sz w:val="24"/>
          <w:szCs w:val="24"/>
        </w:rPr>
      </w:pPr>
      <w:r w:rsidRPr="00F114C1">
        <w:rPr>
          <w:sz w:val="24"/>
          <w:szCs w:val="24"/>
          <w:lang w:eastAsia="ru-RU"/>
        </w:rPr>
        <w:t>Прошу исправить опечатку/ ошибку в разрешении на строительство.</w:t>
      </w:r>
    </w:p>
    <w:tbl>
      <w:tblPr>
        <w:tblpPr w:leftFromText="180" w:rightFromText="180" w:vertAnchor="text" w:horzAnchor="margin" w:tblpY="314"/>
        <w:tblW w:w="9639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984"/>
        <w:gridCol w:w="851"/>
        <w:gridCol w:w="1276"/>
        <w:gridCol w:w="1700"/>
      </w:tblGrid>
      <w:tr w:rsidR="00FE2CFE" w:rsidRPr="00F114C1" w:rsidTr="00975200">
        <w:trPr>
          <w:trHeight w:val="540"/>
        </w:trPr>
        <w:tc>
          <w:tcPr>
            <w:tcW w:w="9639" w:type="dxa"/>
            <w:gridSpan w:val="6"/>
            <w:tcBorders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 Сведения о застройщике</w:t>
            </w:r>
          </w:p>
        </w:tc>
      </w:tr>
      <w:tr w:rsidR="00FE2CFE" w:rsidRPr="00F114C1" w:rsidTr="00975200">
        <w:trPr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7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F114C1">
              <w:rPr>
                <w:sz w:val="24"/>
                <w:szCs w:val="24"/>
                <w:lang w:eastAsia="ru-RU"/>
              </w:rPr>
              <w:t>(не указываются в случае, если застройщик является индивидуальным предпринимателем), адрес регистрации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6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предпринимателя, </w:t>
            </w:r>
            <w:r w:rsidRPr="00F114C1">
              <w:rPr>
                <w:sz w:val="24"/>
                <w:szCs w:val="24"/>
              </w:rPr>
              <w:t xml:space="preserve"> </w:t>
            </w:r>
            <w:r w:rsidRPr="00F114C1">
              <w:rPr>
                <w:rFonts w:eastAsia="Calibri"/>
                <w:sz w:val="24"/>
                <w:szCs w:val="24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2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6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6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proofErr w:type="gramStart"/>
            <w:r w:rsidRPr="00F114C1">
              <w:rPr>
                <w:rFonts w:eastAsia="Calibri"/>
                <w:sz w:val="24"/>
                <w:szCs w:val="24"/>
              </w:rPr>
              <w:t>Сведения о представителе (фамилия, имя, отчество (при наличии),  реквизиты документа, удостоверяющего личность, адрес регистрации)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713"/>
        </w:trPr>
        <w:tc>
          <w:tcPr>
            <w:tcW w:w="963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contextualSpacing/>
              <w:rPr>
                <w:rFonts w:eastAsia="Calibri"/>
                <w:sz w:val="24"/>
                <w:szCs w:val="24"/>
              </w:rPr>
            </w:pPr>
          </w:p>
          <w:p w:rsidR="00FE2CFE" w:rsidRPr="00F114C1" w:rsidRDefault="00FE2CFE" w:rsidP="00975200">
            <w:pPr>
              <w:suppressAutoHyphens/>
              <w:spacing w:line="276" w:lineRule="auto"/>
              <w:ind w:left="-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2. Сведения о выданном разрешении на строительство, содержащем опечатку/ошибку</w:t>
            </w:r>
          </w:p>
        </w:tc>
      </w:tr>
      <w:tr w:rsidR="00FE2CFE" w:rsidRPr="00F114C1" w:rsidTr="00975200">
        <w:trPr>
          <w:trHeight w:val="4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Дата документа</w:t>
            </w:r>
          </w:p>
        </w:tc>
      </w:tr>
      <w:tr w:rsidR="00FE2CFE" w:rsidRPr="00F114C1" w:rsidTr="00975200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704"/>
        </w:trPr>
        <w:tc>
          <w:tcPr>
            <w:tcW w:w="963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FE2CFE" w:rsidRPr="00F114C1" w:rsidRDefault="00FE2CFE" w:rsidP="00975200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FE2CFE" w:rsidRPr="00F114C1" w:rsidRDefault="00FE2CFE" w:rsidP="00975200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3. Обоснование для внесения исправлений в разрешение на строительство</w:t>
            </w:r>
          </w:p>
        </w:tc>
      </w:tr>
      <w:tr w:rsidR="00FE2CFE" w:rsidRPr="00F114C1" w:rsidTr="00975200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Данные (сведения), указанные в разрешении на строительство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40" w:lineRule="exact"/>
              <w:ind w:right="-103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Обоснование с указанием реквизит</w:t>
            </w:r>
            <w:proofErr w:type="gramStart"/>
            <w:r w:rsidRPr="00F114C1">
              <w:rPr>
                <w:rFonts w:eastAsia="Calibri"/>
                <w:sz w:val="24"/>
                <w:szCs w:val="24"/>
              </w:rPr>
              <w:t>а(</w:t>
            </w:r>
            <w:proofErr w:type="spellStart"/>
            <w:proofErr w:type="gramEnd"/>
            <w:r w:rsidRPr="00F114C1">
              <w:rPr>
                <w:rFonts w:eastAsia="Calibri"/>
                <w:sz w:val="24"/>
                <w:szCs w:val="24"/>
              </w:rPr>
              <w:t>ов</w:t>
            </w:r>
            <w:proofErr w:type="spellEnd"/>
            <w:r w:rsidRPr="00F114C1">
              <w:rPr>
                <w:rFonts w:eastAsia="Calibri"/>
                <w:sz w:val="24"/>
                <w:szCs w:val="24"/>
              </w:rPr>
              <w:t>) документа(</w:t>
            </w:r>
            <w:proofErr w:type="spellStart"/>
            <w:r w:rsidRPr="00F114C1">
              <w:rPr>
                <w:rFonts w:eastAsia="Calibri"/>
                <w:sz w:val="24"/>
                <w:szCs w:val="24"/>
              </w:rPr>
              <w:t>ов</w:t>
            </w:r>
            <w:proofErr w:type="spellEnd"/>
            <w:r w:rsidRPr="00F114C1">
              <w:rPr>
                <w:rFonts w:eastAsia="Calibri"/>
                <w:sz w:val="24"/>
                <w:szCs w:val="24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FE2CFE" w:rsidRPr="00F114C1" w:rsidTr="00975200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suppressAutoHyphens/>
        <w:spacing w:line="276" w:lineRule="auto"/>
        <w:ind w:right="423"/>
        <w:jc w:val="both"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892388" w:rsidRPr="00F114C1" w:rsidRDefault="00892388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Приложение:___________________________________________________________</w:t>
      </w: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Номер телефона и адрес электронной почты для связи:_______________________</w:t>
      </w: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Результат рассмотрения заявления прошу:</w:t>
      </w:r>
    </w:p>
    <w:tbl>
      <w:tblPr>
        <w:tblpPr w:leftFromText="180" w:rightFromText="180" w:vertAnchor="text" w:tblpY="1"/>
        <w:tblW w:w="9634" w:type="dxa"/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FE2CFE" w:rsidRPr="00F114C1" w:rsidTr="0097520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tabs>
                <w:tab w:val="left" w:pos="5510"/>
              </w:tabs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ind w:right="255"/>
              <w:jc w:val="center"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tbl>
      <w:tblPr>
        <w:tblW w:w="9633" w:type="dxa"/>
        <w:tblLayout w:type="fixed"/>
        <w:tblLook w:val="04A0" w:firstRow="1" w:lastRow="0" w:firstColumn="1" w:lastColumn="0" w:noHBand="0" w:noVBand="1"/>
      </w:tblPr>
      <w:tblGrid>
        <w:gridCol w:w="3382"/>
        <w:gridCol w:w="397"/>
        <w:gridCol w:w="2358"/>
        <w:gridCol w:w="524"/>
        <w:gridCol w:w="2972"/>
      </w:tblGrid>
      <w:tr w:rsidR="00FE2CFE" w:rsidRPr="00F114C1" w:rsidTr="00975200">
        <w:trPr>
          <w:trHeight w:val="743"/>
        </w:trPr>
        <w:tc>
          <w:tcPr>
            <w:tcW w:w="3382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Заявитель:</w:t>
            </w:r>
            <w:r w:rsidRPr="00F114C1">
              <w:rPr>
                <w:sz w:val="24"/>
                <w:szCs w:val="24"/>
                <w:lang w:eastAsia="ru-RU"/>
              </w:rPr>
              <w:tab/>
            </w: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377"/>
        </w:trPr>
        <w:tc>
          <w:tcPr>
            <w:tcW w:w="3382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(наименование должности руководителя для юридического лица)</w:t>
            </w:r>
          </w:p>
        </w:tc>
        <w:tc>
          <w:tcPr>
            <w:tcW w:w="397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89238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  (личная подпись)</w:t>
            </w:r>
          </w:p>
        </w:tc>
        <w:tc>
          <w:tcPr>
            <w:tcW w:w="524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89238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  (фамилия и инициалы)</w:t>
            </w:r>
          </w:p>
        </w:tc>
      </w:tr>
    </w:tbl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             М.П.</w:t>
      </w:r>
    </w:p>
    <w:p w:rsidR="00FE2CFE" w:rsidRPr="00F114C1" w:rsidRDefault="00FE2CFE" w:rsidP="00FE2CFE">
      <w:pPr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br w:type="page"/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Приложение № 8</w:t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к Административному регламенту</w:t>
      </w:r>
    </w:p>
    <w:p w:rsidR="00FE2CFE" w:rsidRPr="00F114C1" w:rsidRDefault="00FE2CFE" w:rsidP="00FE2CFE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 xml:space="preserve"> </w:t>
      </w: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spacing w:line="276" w:lineRule="auto"/>
        <w:jc w:val="right"/>
        <w:outlineLvl w:val="0"/>
        <w:rPr>
          <w:sz w:val="24"/>
          <w:szCs w:val="24"/>
          <w:lang w:eastAsia="ru-RU"/>
        </w:rPr>
      </w:pPr>
      <w:bookmarkStart w:id="7" w:name="_Toc144278406"/>
      <w:r w:rsidRPr="00F114C1">
        <w:rPr>
          <w:sz w:val="24"/>
          <w:szCs w:val="24"/>
          <w:lang w:eastAsia="ru-RU"/>
        </w:rPr>
        <w:t>Кому ____________________________________</w:t>
      </w:r>
      <w:bookmarkEnd w:id="7"/>
    </w:p>
    <w:p w:rsidR="00FE2CFE" w:rsidRPr="00F114C1" w:rsidRDefault="00FE2CFE" w:rsidP="00FE2CFE">
      <w:pPr>
        <w:suppressAutoHyphens/>
        <w:spacing w:line="276" w:lineRule="auto"/>
        <w:ind w:left="4820"/>
        <w:jc w:val="center"/>
        <w:rPr>
          <w:sz w:val="24"/>
          <w:szCs w:val="24"/>
          <w:lang w:eastAsia="ru-RU"/>
        </w:rPr>
      </w:pPr>
      <w:proofErr w:type="gramStart"/>
      <w:r w:rsidRPr="00F114C1">
        <w:rPr>
          <w:sz w:val="24"/>
          <w:szCs w:val="24"/>
          <w:lang w:eastAsia="ru-RU"/>
        </w:rPr>
        <w:t xml:space="preserve">(фамилия, имя, отчество (при наличии) застройщика, ОГРНИП </w:t>
      </w:r>
      <w:proofErr w:type="gramEnd"/>
    </w:p>
    <w:p w:rsidR="00FE2CFE" w:rsidRPr="00F114C1" w:rsidRDefault="00FE2CFE" w:rsidP="00FE2CFE">
      <w:pPr>
        <w:suppressAutoHyphens/>
        <w:spacing w:line="276" w:lineRule="auto"/>
        <w:ind w:left="4820"/>
        <w:jc w:val="center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(для физического лица, зарегистрированного в качестве индивидуального предпринимателя) </w:t>
      </w:r>
      <w:proofErr w:type="gramStart"/>
      <w:r w:rsidRPr="00F114C1">
        <w:rPr>
          <w:sz w:val="24"/>
          <w:szCs w:val="24"/>
          <w:lang w:eastAsia="ru-RU"/>
        </w:rPr>
        <w:t>–д</w:t>
      </w:r>
      <w:proofErr w:type="gramEnd"/>
      <w:r w:rsidRPr="00F114C1">
        <w:rPr>
          <w:sz w:val="24"/>
          <w:szCs w:val="24"/>
          <w:lang w:eastAsia="ru-RU"/>
        </w:rPr>
        <w:t>ля физического лица, полное наименование застройщика, ИНН, ОГРН – для юридического лица,</w:t>
      </w:r>
    </w:p>
    <w:p w:rsidR="00FE2CFE" w:rsidRPr="00F114C1" w:rsidRDefault="00FE2CFE" w:rsidP="00FE2CFE">
      <w:pPr>
        <w:suppressAutoHyphens/>
        <w:spacing w:line="276" w:lineRule="auto"/>
        <w:jc w:val="right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_________________________________________</w:t>
      </w:r>
    </w:p>
    <w:p w:rsidR="00FE2CFE" w:rsidRPr="00F114C1" w:rsidRDefault="00FE2CFE" w:rsidP="00FE2CFE">
      <w:pPr>
        <w:suppressAutoHyphens/>
        <w:spacing w:line="276" w:lineRule="auto"/>
        <w:ind w:left="4820"/>
        <w:jc w:val="center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почтовый индекс и адрес, телефон, адрес электронной почты)</w:t>
      </w: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rFonts w:eastAsia="Lucida Sans Unicode"/>
          <w:sz w:val="24"/>
          <w:szCs w:val="24"/>
        </w:rPr>
      </w:pPr>
      <w:r w:rsidRPr="00F114C1">
        <w:rPr>
          <w:rFonts w:eastAsia="Lucida Sans Unicode"/>
          <w:sz w:val="24"/>
          <w:szCs w:val="24"/>
        </w:rPr>
        <w:t xml:space="preserve">            [МЕСТО ДЛЯ ШТАМПА]</w:t>
      </w:r>
    </w:p>
    <w:p w:rsidR="00FE2CFE" w:rsidRPr="00F114C1" w:rsidRDefault="00FE2CFE" w:rsidP="00FE2CFE">
      <w:pPr>
        <w:suppressAutoHyphens/>
        <w:rPr>
          <w:rFonts w:eastAsia="Lucida Sans Unicode"/>
          <w:sz w:val="24"/>
          <w:szCs w:val="24"/>
        </w:rPr>
      </w:pP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  <w:proofErr w:type="gramStart"/>
      <w:r w:rsidRPr="00F114C1">
        <w:rPr>
          <w:b/>
          <w:sz w:val="24"/>
          <w:szCs w:val="24"/>
          <w:lang w:eastAsia="ru-RU"/>
        </w:rPr>
        <w:t>Р</w:t>
      </w:r>
      <w:proofErr w:type="gramEnd"/>
      <w:r w:rsidRPr="00F114C1">
        <w:rPr>
          <w:b/>
          <w:sz w:val="24"/>
          <w:szCs w:val="24"/>
          <w:lang w:eastAsia="ru-RU"/>
        </w:rPr>
        <w:t xml:space="preserve"> Е Ш Е Н И Е</w:t>
      </w:r>
      <w:r w:rsidRPr="00F114C1">
        <w:rPr>
          <w:b/>
          <w:sz w:val="24"/>
          <w:szCs w:val="24"/>
          <w:lang w:eastAsia="ru-RU"/>
        </w:rPr>
        <w:br/>
        <w:t xml:space="preserve">об отказе в приеме документов </w:t>
      </w:r>
    </w:p>
    <w:tbl>
      <w:tblPr>
        <w:tblW w:w="9137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7"/>
      </w:tblGrid>
      <w:tr w:rsidR="00FE2CFE" w:rsidRPr="00F114C1" w:rsidTr="00975200">
        <w:trPr>
          <w:trHeight w:val="102"/>
        </w:trPr>
        <w:tc>
          <w:tcPr>
            <w:tcW w:w="9137" w:type="dxa"/>
          </w:tcPr>
          <w:p w:rsidR="00FE2CFE" w:rsidRPr="00F114C1" w:rsidRDefault="00FE2CFE" w:rsidP="00975200">
            <w:pPr>
              <w:jc w:val="right"/>
              <w:rPr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109"/>
        </w:trPr>
        <w:tc>
          <w:tcPr>
            <w:tcW w:w="9137" w:type="dxa"/>
          </w:tcPr>
          <w:p w:rsidR="00FE2CFE" w:rsidRPr="00F114C1" w:rsidRDefault="00FE2CFE" w:rsidP="00975200">
            <w:pPr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E2CFE" w:rsidRPr="00F114C1" w:rsidRDefault="00FE2CFE" w:rsidP="00975200">
            <w:pPr>
              <w:jc w:val="center"/>
              <w:rPr>
                <w:sz w:val="24"/>
                <w:szCs w:val="24"/>
              </w:rPr>
            </w:pPr>
          </w:p>
          <w:p w:rsidR="00FE2CFE" w:rsidRPr="00F114C1" w:rsidRDefault="00FE2CFE" w:rsidP="009752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suppressAutoHyphens/>
        <w:ind w:firstLine="708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 приеме документов для предоставления муниципальной услуги _____________________________________________________</w:t>
      </w:r>
      <w:r w:rsidR="00F114C1">
        <w:rPr>
          <w:sz w:val="24"/>
          <w:szCs w:val="24"/>
          <w:lang w:eastAsia="ru-RU"/>
        </w:rPr>
        <w:t>_______________________________</w:t>
      </w:r>
    </w:p>
    <w:p w:rsidR="00FE2CFE" w:rsidRPr="00F114C1" w:rsidRDefault="00FE2CFE" w:rsidP="00FE2CFE">
      <w:pPr>
        <w:suppressAutoHyphens/>
        <w:ind w:right="-228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(указывается наименование варианта предоставления услуги, указанного в п.п.3.1.1 - 3.1.4 Административного регламента)</w:t>
      </w:r>
    </w:p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Вам отказано по следующим основаниям:</w:t>
      </w:r>
    </w:p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4395"/>
        <w:gridCol w:w="3543"/>
      </w:tblGrid>
      <w:tr w:rsidR="00FE2CFE" w:rsidRPr="00F114C1" w:rsidTr="00975200">
        <w:tc>
          <w:tcPr>
            <w:tcW w:w="1701" w:type="dxa"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№ пункта </w:t>
            </w:r>
            <w:proofErr w:type="spellStart"/>
            <w:proofErr w:type="gramStart"/>
            <w:r w:rsidRPr="00F114C1">
              <w:rPr>
                <w:sz w:val="24"/>
                <w:szCs w:val="24"/>
              </w:rPr>
              <w:t>Административ-ного</w:t>
            </w:r>
            <w:proofErr w:type="spellEnd"/>
            <w:proofErr w:type="gramEnd"/>
            <w:r w:rsidRPr="00F114C1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4395" w:type="dxa"/>
          </w:tcPr>
          <w:p w:rsidR="00FE2CFE" w:rsidRPr="00F114C1" w:rsidRDefault="00FE2CFE" w:rsidP="00975200">
            <w:pPr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Наименование основания для отказа </w:t>
            </w:r>
          </w:p>
          <w:p w:rsidR="00FE2CFE" w:rsidRPr="00F114C1" w:rsidRDefault="00FE2CFE" w:rsidP="00975200">
            <w:pPr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3543" w:type="dxa"/>
          </w:tcPr>
          <w:p w:rsidR="00FE2CFE" w:rsidRPr="00F114C1" w:rsidRDefault="00FE2CFE" w:rsidP="00975200">
            <w:pPr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Разъяснение причин отказа</w:t>
            </w:r>
            <w:r w:rsidRPr="00F114C1">
              <w:rPr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FE2CFE" w:rsidRPr="00F114C1" w:rsidTr="00975200">
        <w:trPr>
          <w:trHeight w:val="806"/>
        </w:trPr>
        <w:tc>
          <w:tcPr>
            <w:tcW w:w="1701" w:type="dxa"/>
          </w:tcPr>
          <w:p w:rsidR="00FE2CFE" w:rsidRPr="00F114C1" w:rsidRDefault="00FE2CFE" w:rsidP="000E6AE5">
            <w:pPr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«а» пункта 2.1</w:t>
            </w:r>
            <w:r w:rsidR="000E6AE5" w:rsidRPr="00F114C1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E2CFE" w:rsidRPr="00F114C1" w:rsidRDefault="00FE2CFE" w:rsidP="00975200">
            <w:pPr>
              <w:ind w:right="-136"/>
              <w:rPr>
                <w:bCs/>
                <w:sz w:val="24"/>
                <w:szCs w:val="24"/>
              </w:rPr>
            </w:pPr>
            <w:r w:rsidRPr="00F114C1">
              <w:rPr>
                <w:bCs/>
                <w:sz w:val="24"/>
                <w:szCs w:val="24"/>
              </w:rPr>
              <w:t xml:space="preserve">заявление о предоставлении муниципальной услуги представлено в орган местного самоуправления, в полномочия которого </w:t>
            </w:r>
          </w:p>
          <w:p w:rsidR="00FE2CFE" w:rsidRPr="00F114C1" w:rsidRDefault="00FE2CFE" w:rsidP="00975200">
            <w:pPr>
              <w:ind w:right="-136"/>
              <w:rPr>
                <w:sz w:val="24"/>
                <w:szCs w:val="24"/>
              </w:rPr>
            </w:pPr>
            <w:r w:rsidRPr="00F114C1">
              <w:rPr>
                <w:bCs/>
                <w:sz w:val="24"/>
                <w:szCs w:val="24"/>
              </w:rPr>
              <w:t>не входит предоставление услуги</w:t>
            </w:r>
          </w:p>
        </w:tc>
        <w:tc>
          <w:tcPr>
            <w:tcW w:w="3543" w:type="dxa"/>
          </w:tcPr>
          <w:p w:rsidR="00FE2CFE" w:rsidRPr="00F114C1" w:rsidRDefault="00FE2CFE" w:rsidP="00975200">
            <w:pPr>
              <w:ind w:right="-65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FE2CFE" w:rsidRPr="00F114C1" w:rsidTr="00975200">
        <w:trPr>
          <w:trHeight w:val="806"/>
        </w:trPr>
        <w:tc>
          <w:tcPr>
            <w:tcW w:w="1701" w:type="dxa"/>
          </w:tcPr>
          <w:p w:rsidR="00FE2CFE" w:rsidRPr="00F114C1" w:rsidRDefault="00FE2CFE" w:rsidP="000E6AE5">
            <w:pPr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«б» пункта 2.1</w:t>
            </w:r>
            <w:r w:rsidR="000E6AE5" w:rsidRPr="00F114C1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E2CFE" w:rsidRPr="00F114C1" w:rsidRDefault="00FE2CFE" w:rsidP="00975200">
            <w:pPr>
              <w:rPr>
                <w:bCs/>
                <w:sz w:val="24"/>
                <w:szCs w:val="24"/>
              </w:rPr>
            </w:pPr>
            <w:r w:rsidRPr="00F114C1">
              <w:rPr>
                <w:bCs/>
                <w:sz w:val="24"/>
                <w:szCs w:val="24"/>
              </w:rPr>
              <w:t xml:space="preserve">неполное заполнение полей в форме заявления о предоставлении муниципальной услуги, в том числе в интерактивной форме заявления (уведомления) в федеральной государственной информационной </w:t>
            </w:r>
            <w:r w:rsidRPr="00F114C1">
              <w:rPr>
                <w:bCs/>
                <w:sz w:val="24"/>
                <w:szCs w:val="24"/>
              </w:rPr>
              <w:lastRenderedPageBreak/>
              <w:t>системе «Единый портал государственных и муниципальных услуг (функций)» или в единой информационной системе жилищного строительства</w:t>
            </w:r>
          </w:p>
        </w:tc>
        <w:tc>
          <w:tcPr>
            <w:tcW w:w="3543" w:type="dxa"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FE2CFE" w:rsidRPr="00F114C1" w:rsidTr="00975200">
        <w:trPr>
          <w:trHeight w:val="806"/>
        </w:trPr>
        <w:tc>
          <w:tcPr>
            <w:tcW w:w="1701" w:type="dxa"/>
          </w:tcPr>
          <w:p w:rsidR="00FE2CFE" w:rsidRPr="00F114C1" w:rsidRDefault="00FE2CFE" w:rsidP="000E6AE5">
            <w:pPr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lastRenderedPageBreak/>
              <w:t>подпункт «в» пункта 2.1</w:t>
            </w:r>
            <w:r w:rsidR="000E6AE5" w:rsidRPr="00F114C1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E2CFE" w:rsidRPr="00F114C1" w:rsidRDefault="00FE2CFE" w:rsidP="00975200">
            <w:pPr>
              <w:rPr>
                <w:bCs/>
                <w:sz w:val="24"/>
                <w:szCs w:val="24"/>
              </w:rPr>
            </w:pPr>
            <w:r w:rsidRPr="00F114C1">
              <w:rPr>
                <w:bCs/>
                <w:sz w:val="24"/>
                <w:szCs w:val="24"/>
              </w:rPr>
              <w:t>непредставление документов, предусмотренных подпунктами «а» – «в» пункта 2.10 Административного регламента</w:t>
            </w:r>
          </w:p>
        </w:tc>
        <w:tc>
          <w:tcPr>
            <w:tcW w:w="3543" w:type="dxa"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E2CFE" w:rsidRPr="00F114C1" w:rsidTr="00975200">
        <w:trPr>
          <w:trHeight w:val="222"/>
        </w:trPr>
        <w:tc>
          <w:tcPr>
            <w:tcW w:w="1701" w:type="dxa"/>
          </w:tcPr>
          <w:p w:rsidR="00FE2CFE" w:rsidRPr="00F114C1" w:rsidRDefault="00FE2CFE" w:rsidP="000E6AE5">
            <w:pPr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«г» пункта 2.1</w:t>
            </w:r>
            <w:r w:rsidR="000E6AE5" w:rsidRPr="00F114C1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E2CFE" w:rsidRPr="00F114C1" w:rsidRDefault="00FE2CFE" w:rsidP="00975200">
            <w:pPr>
              <w:rPr>
                <w:bCs/>
                <w:sz w:val="24"/>
                <w:szCs w:val="24"/>
              </w:rPr>
            </w:pPr>
            <w:proofErr w:type="gramStart"/>
            <w:r w:rsidRPr="00F114C1">
              <w:rPr>
                <w:bCs/>
                <w:sz w:val="24"/>
                <w:szCs w:val="24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</w:t>
            </w:r>
            <w:proofErr w:type="gramEnd"/>
          </w:p>
          <w:p w:rsidR="00FE2CFE" w:rsidRPr="00F114C1" w:rsidRDefault="00FE2CFE" w:rsidP="00975200">
            <w:pPr>
              <w:rPr>
                <w:sz w:val="24"/>
                <w:szCs w:val="24"/>
              </w:rPr>
            </w:pPr>
            <w:r w:rsidRPr="00F114C1">
              <w:rPr>
                <w:bCs/>
                <w:sz w:val="24"/>
                <w:szCs w:val="24"/>
              </w:rPr>
              <w:t>указанным лицом)</w:t>
            </w:r>
          </w:p>
        </w:tc>
        <w:tc>
          <w:tcPr>
            <w:tcW w:w="3543" w:type="dxa"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FE2CFE" w:rsidRPr="00F114C1" w:rsidTr="00975200">
        <w:trPr>
          <w:trHeight w:val="646"/>
        </w:trPr>
        <w:tc>
          <w:tcPr>
            <w:tcW w:w="1701" w:type="dxa"/>
          </w:tcPr>
          <w:p w:rsidR="00FE2CFE" w:rsidRPr="00F114C1" w:rsidRDefault="00FE2CFE" w:rsidP="000E6AE5">
            <w:pPr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«д» пункта 2.1</w:t>
            </w:r>
            <w:r w:rsidR="000E6AE5" w:rsidRPr="00F114C1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  <w:r w:rsidRPr="00F114C1">
              <w:rPr>
                <w:bCs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3" w:type="dxa"/>
          </w:tcPr>
          <w:p w:rsidR="00FE2CFE" w:rsidRPr="00F114C1" w:rsidRDefault="00FE2CFE" w:rsidP="00975200">
            <w:pPr>
              <w:spacing w:line="240" w:lineRule="exact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E2CFE" w:rsidRPr="00F114C1" w:rsidTr="00975200">
        <w:trPr>
          <w:trHeight w:val="1227"/>
        </w:trPr>
        <w:tc>
          <w:tcPr>
            <w:tcW w:w="1701" w:type="dxa"/>
          </w:tcPr>
          <w:p w:rsidR="00FE2CFE" w:rsidRPr="00F114C1" w:rsidRDefault="00FE2CFE" w:rsidP="000E6AE5">
            <w:pPr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«е» пункта 2.1</w:t>
            </w:r>
            <w:r w:rsidR="000E6AE5" w:rsidRPr="00F114C1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  <w:r w:rsidRPr="00F114C1">
              <w:rPr>
                <w:bCs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3" w:type="dxa"/>
          </w:tcPr>
          <w:p w:rsidR="00FE2CFE" w:rsidRPr="00F114C1" w:rsidRDefault="00FE2CFE" w:rsidP="00975200">
            <w:pPr>
              <w:spacing w:line="240" w:lineRule="exact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E2CFE" w:rsidRPr="00F114C1" w:rsidTr="00975200">
        <w:trPr>
          <w:trHeight w:val="28"/>
        </w:trPr>
        <w:tc>
          <w:tcPr>
            <w:tcW w:w="1701" w:type="dxa"/>
          </w:tcPr>
          <w:p w:rsidR="00FE2CFE" w:rsidRPr="00F114C1" w:rsidRDefault="00FE2CFE" w:rsidP="000E6AE5">
            <w:pPr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«ж» пункта 2.1</w:t>
            </w:r>
            <w:r w:rsidR="000E6AE5" w:rsidRPr="00F114C1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  <w:r w:rsidRPr="00F114C1">
              <w:rPr>
                <w:bCs/>
                <w:sz w:val="24"/>
                <w:szCs w:val="24"/>
              </w:rPr>
              <w:t xml:space="preserve">выявлено несоблюдение установленных статьей 11 Федерального закона от 6 апреля 2011 года № 63-ФЗ «Об электронной подписи» </w:t>
            </w:r>
            <w:r w:rsidRPr="00F114C1">
              <w:rPr>
                <w:rFonts w:eastAsia="Calibri"/>
                <w:bCs/>
                <w:sz w:val="24"/>
                <w:szCs w:val="24"/>
              </w:rPr>
              <w:t>условий признания квалифицированной электронной подписи действительной</w:t>
            </w:r>
            <w:r w:rsidRPr="00F114C1">
              <w:rPr>
                <w:sz w:val="24"/>
                <w:szCs w:val="24"/>
              </w:rPr>
              <w:t xml:space="preserve"> </w:t>
            </w:r>
            <w:r w:rsidRPr="00F114C1">
              <w:rPr>
                <w:rFonts w:eastAsia="Calibri"/>
                <w:bCs/>
                <w:sz w:val="24"/>
                <w:szCs w:val="24"/>
              </w:rPr>
              <w:t>в документах, представленных в электронной форме</w:t>
            </w:r>
            <w:r w:rsidRPr="00F114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FE2CFE" w:rsidRPr="00F114C1" w:rsidRDefault="00FE2CFE" w:rsidP="00975200">
            <w:pPr>
              <w:spacing w:line="240" w:lineRule="exact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Указывается исчерпывающий перечень электронных документов,</w:t>
            </w:r>
          </w:p>
          <w:p w:rsidR="00FE2CFE" w:rsidRPr="00F114C1" w:rsidRDefault="00FE2CFE" w:rsidP="00975200">
            <w:pPr>
              <w:spacing w:line="240" w:lineRule="exact"/>
              <w:rPr>
                <w:i/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не </w:t>
            </w:r>
            <w:proofErr w:type="gramStart"/>
            <w:r w:rsidRPr="00F114C1">
              <w:rPr>
                <w:sz w:val="24"/>
                <w:szCs w:val="24"/>
              </w:rPr>
              <w:t>соответствующих</w:t>
            </w:r>
            <w:proofErr w:type="gramEnd"/>
            <w:r w:rsidRPr="00F114C1">
              <w:rPr>
                <w:sz w:val="24"/>
                <w:szCs w:val="24"/>
              </w:rPr>
              <w:t xml:space="preserve"> указанному критерию</w:t>
            </w:r>
          </w:p>
        </w:tc>
      </w:tr>
    </w:tbl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right="140"/>
        <w:rPr>
          <w:sz w:val="24"/>
          <w:szCs w:val="24"/>
          <w:lang w:eastAsia="ru-RU" w:bidi="ru-RU"/>
        </w:rPr>
      </w:pPr>
      <w:r w:rsidRPr="00F114C1">
        <w:rPr>
          <w:sz w:val="24"/>
          <w:szCs w:val="24"/>
          <w:lang w:eastAsia="ru-RU" w:bidi="ru-RU"/>
        </w:rPr>
        <w:t>Дополнительно информируем: ___________________________________________</w:t>
      </w:r>
    </w:p>
    <w:p w:rsidR="00FE2CFE" w:rsidRPr="00F114C1" w:rsidRDefault="00FE2CFE" w:rsidP="00FE2CFE">
      <w:pPr>
        <w:suppressAutoHyphens/>
        <w:jc w:val="center"/>
        <w:rPr>
          <w:sz w:val="24"/>
          <w:szCs w:val="24"/>
          <w:lang w:eastAsia="ru-RU" w:bidi="ru-RU"/>
        </w:rPr>
      </w:pPr>
      <w:r w:rsidRPr="00F114C1">
        <w:rPr>
          <w:sz w:val="24"/>
          <w:szCs w:val="24"/>
          <w:lang w:eastAsia="ru-RU"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267"/>
        <w:gridCol w:w="2142"/>
        <w:gridCol w:w="267"/>
        <w:gridCol w:w="3747"/>
      </w:tblGrid>
      <w:tr w:rsidR="00FE2CFE" w:rsidRPr="00F114C1" w:rsidTr="00975200">
        <w:trPr>
          <w:trHeight w:val="479"/>
        </w:trPr>
        <w:tc>
          <w:tcPr>
            <w:tcW w:w="2943" w:type="dxa"/>
            <w:tcBorders>
              <w:bottom w:val="single" w:sz="4" w:space="0" w:color="000000"/>
            </w:tcBorders>
            <w:vAlign w:val="bottom"/>
          </w:tcPr>
          <w:p w:rsidR="00FE2CFE" w:rsidRPr="00F114C1" w:rsidRDefault="00FE2CFE" w:rsidP="0097520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vAlign w:val="bottom"/>
          </w:tcPr>
          <w:p w:rsidR="00FE2CFE" w:rsidRPr="00F114C1" w:rsidRDefault="00FE2CFE" w:rsidP="0097520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bottom w:val="single" w:sz="4" w:space="0" w:color="000000"/>
            </w:tcBorders>
            <w:vAlign w:val="bottom"/>
          </w:tcPr>
          <w:p w:rsidR="00FE2CFE" w:rsidRPr="00F114C1" w:rsidRDefault="00FE2CFE" w:rsidP="0097520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vAlign w:val="bottom"/>
          </w:tcPr>
          <w:p w:rsidR="00FE2CFE" w:rsidRPr="00F114C1" w:rsidRDefault="00FE2CFE" w:rsidP="0097520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bottom w:val="single" w:sz="4" w:space="0" w:color="000000"/>
            </w:tcBorders>
            <w:vAlign w:val="bottom"/>
          </w:tcPr>
          <w:p w:rsidR="00FE2CFE" w:rsidRPr="00F114C1" w:rsidRDefault="00FE2CFE" w:rsidP="0097520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435"/>
        </w:trPr>
        <w:tc>
          <w:tcPr>
            <w:tcW w:w="2943" w:type="dxa"/>
          </w:tcPr>
          <w:p w:rsidR="00FE2CFE" w:rsidRPr="00F114C1" w:rsidRDefault="00FE2CFE" w:rsidP="0097520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67" w:type="dxa"/>
          </w:tcPr>
          <w:p w:rsidR="00FE2CFE" w:rsidRPr="00F114C1" w:rsidRDefault="00FE2CFE" w:rsidP="0097520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FE2CFE" w:rsidRPr="00F114C1" w:rsidRDefault="00FE2CFE" w:rsidP="0097520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</w:rPr>
              <w:t>(подпись)</w:t>
            </w:r>
            <w:r w:rsidRPr="00F114C1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" w:type="dxa"/>
          </w:tcPr>
          <w:p w:rsidR="00FE2CFE" w:rsidRPr="00F114C1" w:rsidRDefault="00FE2CFE" w:rsidP="0097520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</w:tcPr>
          <w:p w:rsidR="00FE2CFE" w:rsidRPr="00F114C1" w:rsidRDefault="00FE2CFE" w:rsidP="0097520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114C1">
              <w:rPr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both"/>
        <w:rPr>
          <w:rFonts w:eastAsia="Calibri"/>
          <w:sz w:val="24"/>
          <w:szCs w:val="24"/>
        </w:rPr>
      </w:pPr>
      <w:r w:rsidRPr="00F114C1">
        <w:rPr>
          <w:sz w:val="24"/>
          <w:szCs w:val="24"/>
          <w:lang w:eastAsia="ru-RU"/>
        </w:rPr>
        <w:t xml:space="preserve">                                      </w:t>
      </w:r>
      <w:r w:rsidRPr="00F114C1">
        <w:rPr>
          <w:rFonts w:eastAsia="Calibri"/>
          <w:sz w:val="24"/>
          <w:szCs w:val="24"/>
        </w:rPr>
        <w:t xml:space="preserve">                    [МЕСТО ДЛЯ ПОДПИСИ]</w:t>
      </w:r>
    </w:p>
    <w:p w:rsidR="00FE2CFE" w:rsidRPr="00F114C1" w:rsidRDefault="00FE2CFE" w:rsidP="00FE2CFE">
      <w:pPr>
        <w:suppressAutoHyphens/>
        <w:rPr>
          <w:rFonts w:eastAsia="Calibri"/>
          <w:sz w:val="24"/>
          <w:szCs w:val="24"/>
        </w:rPr>
      </w:pPr>
      <w:r w:rsidRPr="00F114C1">
        <w:rPr>
          <w:sz w:val="24"/>
          <w:szCs w:val="24"/>
          <w:lang w:eastAsia="ru-RU"/>
        </w:rPr>
        <w:t xml:space="preserve">                                        </w:t>
      </w:r>
      <w:r w:rsidRPr="00F114C1">
        <w:rPr>
          <w:sz w:val="24"/>
          <w:szCs w:val="24"/>
          <w:lang w:eastAsia="ru-RU"/>
        </w:rPr>
        <w:br w:type="page"/>
      </w:r>
    </w:p>
    <w:p w:rsidR="00FE2CFE" w:rsidRPr="00F114C1" w:rsidRDefault="00FE2CFE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  <w:bookmarkStart w:id="8" w:name="_Toc144278407"/>
      <w:r w:rsidRPr="00F114C1">
        <w:rPr>
          <w:rFonts w:eastAsia="Calibri"/>
          <w:sz w:val="24"/>
          <w:szCs w:val="24"/>
        </w:rPr>
        <w:t>Приложение № 9</w:t>
      </w:r>
      <w:bookmarkEnd w:id="8"/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 xml:space="preserve">к Административному регламенту </w:t>
      </w:r>
    </w:p>
    <w:p w:rsidR="00FE2CFE" w:rsidRPr="00F114C1" w:rsidRDefault="00FE2CFE" w:rsidP="00FE2CFE">
      <w:pPr>
        <w:suppressAutoHyphens/>
        <w:ind w:left="5387"/>
        <w:jc w:val="center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 xml:space="preserve">                                  Рекомендуемая форма</w:t>
      </w:r>
    </w:p>
    <w:p w:rsidR="00FE2CFE" w:rsidRPr="00F114C1" w:rsidRDefault="00FE2CFE" w:rsidP="00FE2CFE">
      <w:pPr>
        <w:suppressAutoHyphens/>
        <w:spacing w:line="276" w:lineRule="auto"/>
        <w:ind w:firstLine="4820"/>
        <w:outlineLvl w:val="0"/>
        <w:rPr>
          <w:sz w:val="24"/>
          <w:szCs w:val="24"/>
          <w:lang w:eastAsia="ru-RU"/>
        </w:rPr>
      </w:pPr>
      <w:bookmarkStart w:id="9" w:name="_Toc144278408"/>
    </w:p>
    <w:p w:rsidR="00FE2CFE" w:rsidRPr="00F114C1" w:rsidRDefault="00FE2CFE" w:rsidP="00FE2CFE">
      <w:pPr>
        <w:suppressAutoHyphens/>
        <w:spacing w:line="276" w:lineRule="auto"/>
        <w:ind w:firstLine="4820"/>
        <w:outlineLvl w:val="0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Кому _____________________________</w:t>
      </w:r>
      <w:bookmarkEnd w:id="9"/>
    </w:p>
    <w:p w:rsidR="00FE2CFE" w:rsidRPr="00F114C1" w:rsidRDefault="00FE2CFE" w:rsidP="00FE2CFE">
      <w:pPr>
        <w:suppressAutoHyphens/>
        <w:spacing w:line="276" w:lineRule="auto"/>
        <w:ind w:left="4820"/>
        <w:rPr>
          <w:sz w:val="24"/>
          <w:szCs w:val="24"/>
          <w:lang w:eastAsia="ru-RU"/>
        </w:rPr>
      </w:pPr>
      <w:proofErr w:type="gramStart"/>
      <w:r w:rsidRPr="00F114C1">
        <w:rPr>
          <w:sz w:val="24"/>
          <w:szCs w:val="24"/>
          <w:lang w:eastAsia="ru-RU"/>
        </w:rPr>
        <w:t xml:space="preserve">(фамилия, имя, отчество (при наличии) застройщика, ОГРНИП (для физического лица, зарегистрированного </w:t>
      </w:r>
      <w:proofErr w:type="gramEnd"/>
    </w:p>
    <w:p w:rsidR="00FE2CFE" w:rsidRPr="00F114C1" w:rsidRDefault="00FE2CFE" w:rsidP="00FE2CFE">
      <w:pPr>
        <w:suppressAutoHyphens/>
        <w:spacing w:line="276" w:lineRule="auto"/>
        <w:ind w:left="4820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FE2CFE" w:rsidRPr="00F114C1" w:rsidRDefault="00FE2CFE" w:rsidP="00FE2CFE">
      <w:pPr>
        <w:suppressAutoHyphens/>
        <w:spacing w:line="276" w:lineRule="auto"/>
        <w:ind w:firstLine="4820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_________________</w:t>
      </w:r>
      <w:r w:rsidR="00F114C1">
        <w:rPr>
          <w:sz w:val="24"/>
          <w:szCs w:val="24"/>
          <w:lang w:eastAsia="ru-RU"/>
        </w:rPr>
        <w:t>__________________________</w:t>
      </w:r>
    </w:p>
    <w:p w:rsidR="00FE2CFE" w:rsidRPr="00F114C1" w:rsidRDefault="00FE2CFE" w:rsidP="00FE2CFE">
      <w:pPr>
        <w:suppressAutoHyphens/>
        <w:spacing w:line="276" w:lineRule="auto"/>
        <w:ind w:left="4820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почтовый индекс и адрес, телефон, адрес электронной почты)</w:t>
      </w:r>
    </w:p>
    <w:p w:rsidR="00FE2CFE" w:rsidRPr="00F114C1" w:rsidRDefault="00FE2CFE" w:rsidP="00FE2CFE">
      <w:pPr>
        <w:suppressAutoHyphens/>
        <w:rPr>
          <w:rFonts w:eastAsia="Lucida Sans Unicode"/>
          <w:sz w:val="24"/>
          <w:szCs w:val="24"/>
        </w:rPr>
      </w:pPr>
      <w:r w:rsidRPr="00F114C1">
        <w:rPr>
          <w:rFonts w:eastAsia="Lucida Sans Unicode"/>
          <w:sz w:val="24"/>
          <w:szCs w:val="24"/>
        </w:rPr>
        <w:t xml:space="preserve">      [МЕСТО ДЛЯ ШТАМПА]</w:t>
      </w:r>
    </w:p>
    <w:p w:rsidR="00FE2CFE" w:rsidRPr="00F114C1" w:rsidRDefault="00FE2CFE" w:rsidP="00FE2CFE">
      <w:pPr>
        <w:suppressAutoHyphens/>
        <w:jc w:val="right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  <w:proofErr w:type="gramStart"/>
      <w:r w:rsidRPr="00F114C1">
        <w:rPr>
          <w:b/>
          <w:sz w:val="24"/>
          <w:szCs w:val="24"/>
          <w:lang w:eastAsia="ru-RU"/>
        </w:rPr>
        <w:t>Р</w:t>
      </w:r>
      <w:proofErr w:type="gramEnd"/>
      <w:r w:rsidRPr="00F114C1">
        <w:rPr>
          <w:b/>
          <w:sz w:val="24"/>
          <w:szCs w:val="24"/>
          <w:lang w:eastAsia="ru-RU"/>
        </w:rPr>
        <w:t xml:space="preserve"> Е Ш Е Н И Е</w:t>
      </w:r>
      <w:r w:rsidRPr="00F114C1">
        <w:rPr>
          <w:b/>
          <w:sz w:val="24"/>
          <w:szCs w:val="24"/>
          <w:lang w:eastAsia="ru-RU"/>
        </w:rPr>
        <w:br/>
        <w:t>об отказе в выдаче разрешения на строительство</w:t>
      </w:r>
    </w:p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u w:val="single"/>
          <w:lang w:eastAsia="ru-RU"/>
        </w:rPr>
        <w:t xml:space="preserve"> </w:t>
      </w:r>
      <w:r w:rsidRPr="00F114C1">
        <w:rPr>
          <w:sz w:val="24"/>
          <w:szCs w:val="24"/>
          <w:lang w:eastAsia="ru-RU"/>
        </w:rPr>
        <w:t>______________________________________________________________________________</w:t>
      </w:r>
    </w:p>
    <w:p w:rsidR="00FE2CFE" w:rsidRPr="00F114C1" w:rsidRDefault="00FE2CFE" w:rsidP="00FE2CFE">
      <w:pPr>
        <w:suppressAutoHyphens/>
        <w:jc w:val="center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proofErr w:type="gramStart"/>
      <w:r w:rsidRPr="00F114C1">
        <w:rPr>
          <w:sz w:val="24"/>
          <w:szCs w:val="24"/>
          <w:lang w:eastAsia="ru-RU"/>
        </w:rPr>
        <w:t xml:space="preserve">по результатам рассмотрения заявления о выдаче разрешения на строительство </w:t>
      </w:r>
      <w:r w:rsidRPr="00F114C1">
        <w:rPr>
          <w:sz w:val="24"/>
          <w:szCs w:val="24"/>
          <w:lang w:eastAsia="ru-RU"/>
        </w:rPr>
        <w:br/>
        <w:t>от ________№_______________принято решение об отказе</w:t>
      </w:r>
      <w:proofErr w:type="gramEnd"/>
      <w:r w:rsidRPr="00F114C1">
        <w:rPr>
          <w:sz w:val="24"/>
          <w:szCs w:val="24"/>
          <w:lang w:eastAsia="ru-RU"/>
        </w:rPr>
        <w:t xml:space="preserve"> в  выдаче разрешения на строительство.</w:t>
      </w:r>
    </w:p>
    <w:p w:rsidR="00FE2CFE" w:rsidRPr="00F114C1" w:rsidRDefault="00FE2CFE" w:rsidP="00FE2CFE">
      <w:pPr>
        <w:suppressAutoHyphens/>
        <w:jc w:val="both"/>
        <w:rPr>
          <w:i/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(указать дату и номер регистрации заявления)</w:t>
      </w:r>
    </w:p>
    <w:p w:rsidR="00FE2CFE" w:rsidRPr="00F114C1" w:rsidRDefault="00FE2CFE" w:rsidP="00FE2CFE">
      <w:pPr>
        <w:pBdr>
          <w:bottom w:val="single" w:sz="4" w:space="1" w:color="000000"/>
        </w:pBdr>
        <w:suppressAutoHyphens/>
        <w:rPr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5070"/>
        <w:gridCol w:w="2297"/>
      </w:tblGrid>
      <w:tr w:rsidR="00FE2CFE" w:rsidRPr="00F114C1" w:rsidTr="00F114C1">
        <w:tc>
          <w:tcPr>
            <w:tcW w:w="2126" w:type="dxa"/>
            <w:tcBorders>
              <w:top w:val="nil"/>
            </w:tcBorders>
            <w:shd w:val="clear" w:color="auto" w:fill="auto"/>
          </w:tcPr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  <w:r w:rsidRPr="00F114C1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070" w:type="dxa"/>
            <w:tcBorders>
              <w:top w:val="nil"/>
            </w:tcBorders>
            <w:shd w:val="clear" w:color="auto" w:fill="auto"/>
          </w:tcPr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F114C1">
              <w:rPr>
                <w:sz w:val="24"/>
                <w:szCs w:val="24"/>
              </w:rPr>
              <w:t>для отказа в выдаче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2297" w:type="dxa"/>
            <w:tcBorders>
              <w:top w:val="nil"/>
            </w:tcBorders>
            <w:shd w:val="clear" w:color="auto" w:fill="auto"/>
          </w:tcPr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Разъяснение причин отказа в выдаче разрешения на строительство</w:t>
            </w:r>
          </w:p>
        </w:tc>
      </w:tr>
      <w:tr w:rsidR="00FE2CFE" w:rsidRPr="00F114C1" w:rsidTr="00F114C1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«а» пункта 2.</w:t>
            </w:r>
            <w:r w:rsidR="000E6AE5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>.1</w:t>
            </w:r>
          </w:p>
        </w:tc>
        <w:tc>
          <w:tcPr>
            <w:tcW w:w="5070" w:type="dxa"/>
            <w:shd w:val="clear" w:color="auto" w:fill="auto"/>
          </w:tcPr>
          <w:tbl>
            <w:tblPr>
              <w:tblW w:w="3984" w:type="dxa"/>
              <w:tblLayout w:type="fixed"/>
              <w:tblLook w:val="0000" w:firstRow="0" w:lastRow="0" w:firstColumn="0" w:lastColumn="0" w:noHBand="0" w:noVBand="0"/>
            </w:tblPr>
            <w:tblGrid>
              <w:gridCol w:w="3984"/>
            </w:tblGrid>
            <w:tr w:rsidR="00FE2CFE" w:rsidRPr="00F114C1" w:rsidTr="00975200">
              <w:trPr>
                <w:trHeight w:val="524"/>
              </w:trPr>
              <w:tc>
                <w:tcPr>
                  <w:tcW w:w="3984" w:type="dxa"/>
                </w:tcPr>
                <w:p w:rsidR="00FE2CFE" w:rsidRPr="00F114C1" w:rsidRDefault="00FE2CFE" w:rsidP="000E6AE5">
                  <w:pPr>
                    <w:suppressAutoHyphens/>
                    <w:ind w:left="-109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отсутствие документов, предусмотренных подпунктами «г» – «е» пункта 2.1</w:t>
                  </w:r>
                  <w:r w:rsidR="000E6AE5"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1</w:t>
                  </w: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, пунктом 2.1</w:t>
                  </w:r>
                  <w:r w:rsidR="000E6AE5"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2</w:t>
                  </w: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.1 Административного регламента </w:t>
                  </w:r>
                </w:p>
              </w:tc>
            </w:tr>
          </w:tbl>
          <w:p w:rsidR="00FE2CFE" w:rsidRPr="00F114C1" w:rsidRDefault="00FE2CFE" w:rsidP="00CF00DF">
            <w:pPr>
              <w:suppressAutoHyphens/>
              <w:ind w:left="-109"/>
              <w:rPr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F114C1">
        <w:trPr>
          <w:trHeight w:val="2126"/>
        </w:trPr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«б» пункта 2.</w:t>
            </w:r>
            <w:r w:rsidR="000E6AE5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>.1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tbl>
            <w:tblPr>
              <w:tblW w:w="4002" w:type="dxa"/>
              <w:tblLayout w:type="fixed"/>
              <w:tblLook w:val="0000" w:firstRow="0" w:lastRow="0" w:firstColumn="0" w:lastColumn="0" w:noHBand="0" w:noVBand="0"/>
            </w:tblPr>
            <w:tblGrid>
              <w:gridCol w:w="4002"/>
            </w:tblGrid>
            <w:tr w:rsidR="00FE2CFE" w:rsidRPr="00F114C1" w:rsidTr="00975200">
              <w:trPr>
                <w:trHeight w:val="421"/>
              </w:trPr>
              <w:tc>
                <w:tcPr>
                  <w:tcW w:w="4002" w:type="dxa"/>
                </w:tcPr>
                <w:p w:rsidR="00FE2CFE" w:rsidRPr="00F114C1" w:rsidRDefault="00FE2CFE" w:rsidP="00975200">
                  <w:pPr>
                    <w:suppressAutoHyphens/>
                    <w:ind w:left="-109" w:right="-109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            </w:r>
                </w:p>
              </w:tc>
            </w:tr>
            <w:tr w:rsidR="00FE2CFE" w:rsidRPr="00F114C1" w:rsidTr="00975200">
              <w:trPr>
                <w:trHeight w:val="72"/>
              </w:trPr>
              <w:tc>
                <w:tcPr>
                  <w:tcW w:w="4002" w:type="dxa"/>
                </w:tcPr>
                <w:p w:rsidR="00FE2CFE" w:rsidRPr="00F114C1" w:rsidRDefault="00FE2CFE" w:rsidP="00975200">
                  <w:pPr>
                    <w:suppressAutoHyphens/>
                    <w:ind w:left="-109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E2CFE" w:rsidRPr="00F114C1" w:rsidRDefault="00FE2CFE" w:rsidP="00CF00DF">
            <w:pPr>
              <w:suppressAutoHyphens/>
              <w:ind w:left="-109"/>
              <w:rPr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</w:tc>
      </w:tr>
      <w:tr w:rsidR="00FE2CFE" w:rsidRPr="00F114C1" w:rsidTr="00F114C1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«в» пункта 2.</w:t>
            </w:r>
            <w:r w:rsidR="000E6AE5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.1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</w:t>
            </w:r>
            <w:r w:rsidRPr="00F114C1">
              <w:rPr>
                <w:sz w:val="24"/>
                <w:szCs w:val="24"/>
              </w:rPr>
              <w:lastRenderedPageBreak/>
              <w:t xml:space="preserve">линейного объекта не требуется подготовка документации по планировке территории)  </w:t>
            </w:r>
          </w:p>
        </w:tc>
        <w:tc>
          <w:tcPr>
            <w:tcW w:w="2297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Cs/>
                <w:sz w:val="24"/>
                <w:szCs w:val="24"/>
              </w:rPr>
              <w:lastRenderedPageBreak/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F114C1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lastRenderedPageBreak/>
              <w:t>подпункт «г» пункта 2.</w:t>
            </w:r>
            <w:r w:rsidR="000E6AE5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.1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      </w:r>
          </w:p>
        </w:tc>
        <w:tc>
          <w:tcPr>
            <w:tcW w:w="2297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F114C1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«д» пункта 2.</w:t>
            </w:r>
            <w:r w:rsidR="000E6AE5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.1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bCs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2297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i/>
                <w:iCs/>
                <w:sz w:val="24"/>
                <w:szCs w:val="24"/>
              </w:rPr>
            </w:pPr>
          </w:p>
        </w:tc>
      </w:tr>
      <w:tr w:rsidR="00FE2CFE" w:rsidRPr="00F114C1" w:rsidTr="00F114C1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«е» пункта 2.</w:t>
            </w:r>
            <w:r w:rsidR="000E6AE5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>.1</w:t>
            </w:r>
          </w:p>
        </w:tc>
        <w:tc>
          <w:tcPr>
            <w:tcW w:w="5070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F114C1">
              <w:rPr>
                <w:bCs/>
                <w:sz w:val="24"/>
                <w:szCs w:val="24"/>
              </w:rPr>
              <w:t xml:space="preserve">наличие заключения органа исполнительной власти </w:t>
            </w:r>
            <w:r w:rsidR="00B75B32" w:rsidRPr="00F114C1">
              <w:rPr>
                <w:bCs/>
                <w:sz w:val="24"/>
                <w:szCs w:val="24"/>
              </w:rPr>
              <w:t>Новосибирской</w:t>
            </w:r>
            <w:r w:rsidRPr="00F114C1">
              <w:rPr>
                <w:bCs/>
                <w:sz w:val="24"/>
                <w:szCs w:val="24"/>
              </w:rPr>
              <w:t xml:space="preserve"> области,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регионального значения</w:t>
            </w:r>
            <w:proofErr w:type="gramEnd"/>
          </w:p>
        </w:tc>
        <w:tc>
          <w:tcPr>
            <w:tcW w:w="2297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iCs/>
                <w:sz w:val="24"/>
                <w:szCs w:val="24"/>
              </w:rPr>
            </w:pPr>
            <w:r w:rsidRPr="00F114C1">
              <w:rPr>
                <w:iCs/>
                <w:sz w:val="24"/>
                <w:szCs w:val="24"/>
              </w:rPr>
              <w:t>Не требуется</w:t>
            </w:r>
          </w:p>
        </w:tc>
      </w:tr>
      <w:tr w:rsidR="00FE2CFE" w:rsidRPr="00F114C1" w:rsidTr="00F114C1">
        <w:trPr>
          <w:trHeight w:val="5196"/>
        </w:trPr>
        <w:tc>
          <w:tcPr>
            <w:tcW w:w="2126" w:type="dxa"/>
            <w:shd w:val="clear" w:color="auto" w:fill="auto"/>
          </w:tcPr>
          <w:tbl>
            <w:tblPr>
              <w:tblW w:w="1911" w:type="dxa"/>
              <w:tblLayout w:type="fixed"/>
              <w:tblLook w:val="0000" w:firstRow="0" w:lastRow="0" w:firstColumn="0" w:lastColumn="0" w:noHBand="0" w:noVBand="0"/>
            </w:tblPr>
            <w:tblGrid>
              <w:gridCol w:w="1911"/>
            </w:tblGrid>
            <w:tr w:rsidR="00FE2CFE" w:rsidRPr="00F114C1" w:rsidTr="00975200">
              <w:trPr>
                <w:trHeight w:val="386"/>
              </w:trPr>
              <w:tc>
                <w:tcPr>
                  <w:tcW w:w="1911" w:type="dxa"/>
                </w:tcPr>
                <w:p w:rsidR="00FE2CFE" w:rsidRPr="00F114C1" w:rsidRDefault="00FE2CFE" w:rsidP="000E6AE5">
                  <w:pPr>
                    <w:suppressAutoHyphens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подпункт «ж» пункта 2.</w:t>
                  </w:r>
                  <w:r w:rsidR="000E6AE5"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20</w:t>
                  </w: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.1 </w:t>
                  </w:r>
                </w:p>
              </w:tc>
            </w:tr>
          </w:tbl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FE2CFE" w:rsidRPr="00F114C1" w:rsidRDefault="00FE2CFE" w:rsidP="00CF00DF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F114C1">
              <w:rPr>
                <w:bCs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</w:t>
            </w:r>
            <w:proofErr w:type="gramEnd"/>
            <w:r w:rsidRPr="00F114C1">
              <w:rPr>
                <w:bCs/>
                <w:sz w:val="24"/>
                <w:szCs w:val="24"/>
              </w:rPr>
              <w:t xml:space="preserve"> о комплексном развитии территории, или территории, в отношении которой заключен договор о комплексном развитии территории в соответствии со статьей 70 Градостроительного кодекса Российской Федерации</w:t>
            </w:r>
          </w:p>
        </w:tc>
        <w:tc>
          <w:tcPr>
            <w:tcW w:w="2297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iCs/>
                <w:sz w:val="24"/>
                <w:szCs w:val="24"/>
              </w:rPr>
            </w:pPr>
            <w:r w:rsidRPr="00F114C1">
              <w:rPr>
                <w:iCs/>
                <w:sz w:val="24"/>
                <w:szCs w:val="24"/>
              </w:rPr>
              <w:t xml:space="preserve">Не требуется </w:t>
            </w:r>
          </w:p>
          <w:p w:rsidR="00FE2CFE" w:rsidRPr="00F114C1" w:rsidRDefault="00FE2CFE" w:rsidP="00CF00DF">
            <w:pPr>
              <w:suppressAutoHyphens/>
              <w:rPr>
                <w:i/>
                <w:iCs/>
                <w:sz w:val="24"/>
                <w:szCs w:val="24"/>
              </w:rPr>
            </w:pPr>
          </w:p>
          <w:p w:rsidR="00FE2CFE" w:rsidRPr="00F114C1" w:rsidRDefault="00FE2CFE" w:rsidP="00CF00DF">
            <w:pPr>
              <w:suppressAutoHyphens/>
              <w:rPr>
                <w:i/>
                <w:iCs/>
                <w:sz w:val="24"/>
                <w:szCs w:val="24"/>
              </w:rPr>
            </w:pPr>
          </w:p>
          <w:p w:rsidR="00FE2CFE" w:rsidRPr="00F114C1" w:rsidRDefault="00FE2CFE" w:rsidP="00CF00DF">
            <w:pPr>
              <w:suppressAutoHyphens/>
              <w:rPr>
                <w:i/>
                <w:iCs/>
                <w:sz w:val="24"/>
                <w:szCs w:val="24"/>
              </w:rPr>
            </w:pP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Вы вправе повторно обратиться с заявлением о выдаче разрешения на строительство после устранения указанных замечаний. </w:t>
      </w:r>
    </w:p>
    <w:p w:rsidR="000E6AE5" w:rsidRPr="00F114C1" w:rsidRDefault="00FE2CFE" w:rsidP="00FE2CFE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F114C1">
        <w:rPr>
          <w:rFonts w:eastAsia="Calibri"/>
          <w:sz w:val="24"/>
          <w:szCs w:val="24"/>
          <w:lang w:eastAsia="ru-RU"/>
        </w:rPr>
        <w:t>в</w:t>
      </w:r>
      <w:proofErr w:type="gramEnd"/>
      <w:r w:rsidRPr="00F114C1">
        <w:rPr>
          <w:rFonts w:eastAsia="Calibri"/>
          <w:sz w:val="24"/>
          <w:szCs w:val="24"/>
          <w:lang w:eastAsia="ru-RU"/>
        </w:rPr>
        <w:t xml:space="preserve">______________________________________________, </w:t>
      </w:r>
    </w:p>
    <w:p w:rsidR="000E6AE5" w:rsidRPr="00F114C1" w:rsidRDefault="000E6AE5" w:rsidP="00FE2CFE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                                            </w:t>
      </w:r>
      <w:r w:rsidRPr="00F114C1">
        <w:rPr>
          <w:sz w:val="24"/>
          <w:szCs w:val="24"/>
        </w:rPr>
        <w:t>(указать наименование уполномоченного органа)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а также в судебном порядке. </w:t>
      </w:r>
    </w:p>
    <w:p w:rsidR="00FE2CFE" w:rsidRPr="00F114C1" w:rsidRDefault="00FE2CFE" w:rsidP="00FE2CFE">
      <w:pPr>
        <w:suppressAutoHyphens/>
        <w:ind w:firstLine="709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lastRenderedPageBreak/>
        <w:t>Дополнительно информируем:___________</w:t>
      </w:r>
      <w:r w:rsidR="000E6AE5" w:rsidRPr="00F114C1">
        <w:rPr>
          <w:rFonts w:eastAsia="Calibri"/>
          <w:sz w:val="24"/>
          <w:szCs w:val="24"/>
          <w:lang w:eastAsia="ru-RU"/>
        </w:rPr>
        <w:t>_____</w:t>
      </w:r>
      <w:r w:rsidRPr="00F114C1">
        <w:rPr>
          <w:rFonts w:eastAsia="Calibri"/>
          <w:sz w:val="24"/>
          <w:szCs w:val="24"/>
          <w:lang w:eastAsia="ru-RU"/>
        </w:rPr>
        <w:t xml:space="preserve">___________________ __________________________________________________________________. </w:t>
      </w:r>
    </w:p>
    <w:tbl>
      <w:tblPr>
        <w:tblW w:w="1003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FE2CFE" w:rsidRPr="00F114C1" w:rsidTr="00975200">
        <w:trPr>
          <w:trHeight w:val="90"/>
        </w:trPr>
        <w:tc>
          <w:tcPr>
            <w:tcW w:w="10031" w:type="dxa"/>
          </w:tcPr>
          <w:p w:rsidR="00FE2CFE" w:rsidRPr="00F114C1" w:rsidRDefault="00FE2CFE" w:rsidP="00975200">
            <w:pPr>
              <w:suppressAutoHyphens/>
              <w:ind w:right="46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F114C1">
              <w:rPr>
                <w:rFonts w:eastAsia="Calibri"/>
                <w:sz w:val="24"/>
                <w:szCs w:val="24"/>
                <w:lang w:eastAsia="ru-RU"/>
              </w:rPr>
              <w:t>(указывается информация, необходимая для устранения причин отказа в выдаче разрешения на строительство,</w:t>
            </w:r>
            <w:proofErr w:type="gramEnd"/>
          </w:p>
          <w:p w:rsidR="00FE2CFE" w:rsidRPr="00F114C1" w:rsidRDefault="00FE2CFE" w:rsidP="00975200">
            <w:pPr>
              <w:suppressAutoHyphens/>
              <w:ind w:right="461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114C1">
              <w:rPr>
                <w:rFonts w:eastAsia="Calibri"/>
                <w:sz w:val="24"/>
                <w:szCs w:val="24"/>
                <w:lang w:eastAsia="ru-RU"/>
              </w:rPr>
              <w:t xml:space="preserve"> а также иная дополнительная информация при наличии) </w:t>
            </w:r>
          </w:p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tbl>
            <w:tblPr>
              <w:tblW w:w="953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95"/>
              <w:gridCol w:w="409"/>
              <w:gridCol w:w="2042"/>
              <w:gridCol w:w="408"/>
              <w:gridCol w:w="3677"/>
            </w:tblGrid>
            <w:tr w:rsidR="00FE2CFE" w:rsidRPr="00F114C1" w:rsidTr="00975200">
              <w:trPr>
                <w:trHeight w:val="216"/>
              </w:trPr>
              <w:tc>
                <w:tcPr>
                  <w:tcW w:w="2995" w:type="dxa"/>
                </w:tcPr>
                <w:p w:rsidR="00FE2CFE" w:rsidRPr="00F114C1" w:rsidRDefault="000E6AE5" w:rsidP="0097520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sz w:val="24"/>
                      <w:szCs w:val="24"/>
                      <w:lang w:eastAsia="ru-RU"/>
                    </w:rPr>
                    <w:t>________________________</w:t>
                  </w:r>
                  <w:r w:rsidR="00FE2CFE" w:rsidRPr="00F114C1">
                    <w:rPr>
                      <w:sz w:val="24"/>
                      <w:szCs w:val="24"/>
                      <w:lang w:eastAsia="ru-RU"/>
                    </w:rPr>
                    <w:t xml:space="preserve"> (должность)</w:t>
                  </w:r>
                </w:p>
              </w:tc>
              <w:tc>
                <w:tcPr>
                  <w:tcW w:w="409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2" w:type="dxa"/>
                </w:tcPr>
                <w:p w:rsidR="00FE2CFE" w:rsidRPr="00F114C1" w:rsidRDefault="000E6AE5" w:rsidP="0097520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sz w:val="24"/>
                      <w:szCs w:val="24"/>
                      <w:lang w:eastAsia="ru-RU"/>
                    </w:rPr>
                    <w:t>_______________</w:t>
                  </w:r>
                  <w:r w:rsidR="00FE2CFE" w:rsidRPr="00F114C1">
                    <w:rPr>
                      <w:sz w:val="24"/>
                      <w:szCs w:val="24"/>
                      <w:lang w:eastAsia="ru-RU"/>
                    </w:rPr>
                    <w:t xml:space="preserve"> (подпись)</w:t>
                  </w:r>
                </w:p>
              </w:tc>
              <w:tc>
                <w:tcPr>
                  <w:tcW w:w="408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7" w:type="dxa"/>
                </w:tcPr>
                <w:p w:rsidR="00FE2CFE" w:rsidRPr="00F114C1" w:rsidRDefault="00FE2CFE" w:rsidP="000E6AE5">
                  <w:pPr>
                    <w:suppressAutoHyphens/>
                    <w:spacing w:line="276" w:lineRule="auto"/>
                    <w:ind w:right="119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114C1">
                    <w:rPr>
                      <w:sz w:val="24"/>
                      <w:szCs w:val="24"/>
                      <w:lang w:eastAsia="ru-RU"/>
                    </w:rPr>
                    <w:t>___</w:t>
                  </w:r>
                  <w:r w:rsidR="000E6AE5" w:rsidRPr="00F114C1">
                    <w:rPr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F114C1">
                    <w:rPr>
                      <w:sz w:val="24"/>
                      <w:szCs w:val="24"/>
                      <w:lang w:eastAsia="ru-RU"/>
                    </w:rPr>
                    <w:t>(фамилия, имя, отчество (при наличии)</w:t>
                  </w:r>
                  <w:proofErr w:type="gramEnd"/>
                </w:p>
              </w:tc>
            </w:tr>
            <w:tr w:rsidR="00FE2CFE" w:rsidRPr="00F114C1" w:rsidTr="00975200">
              <w:trPr>
                <w:trHeight w:val="216"/>
              </w:trPr>
              <w:tc>
                <w:tcPr>
                  <w:tcW w:w="2995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9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2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8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7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2CFE" w:rsidRPr="00F114C1" w:rsidRDefault="00FE2CFE" w:rsidP="000E6AE5">
            <w:pPr>
              <w:suppressAutoHyphens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  <w:bookmarkStart w:id="10" w:name="_Toc144278409"/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114C1" w:rsidRDefault="00F114C1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lastRenderedPageBreak/>
        <w:t>Приложение № 10</w:t>
      </w:r>
      <w:bookmarkEnd w:id="10"/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 xml:space="preserve">к Административному регламенту </w:t>
      </w:r>
    </w:p>
    <w:p w:rsidR="00FE2CFE" w:rsidRPr="00F114C1" w:rsidRDefault="00FE2CFE" w:rsidP="00FE2CFE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center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center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F114C1">
        <w:rPr>
          <w:b/>
          <w:bCs/>
          <w:sz w:val="24"/>
          <w:szCs w:val="24"/>
          <w:lang w:eastAsia="ru-RU"/>
        </w:rPr>
        <w:t>З</w:t>
      </w:r>
      <w:proofErr w:type="gramEnd"/>
      <w:r w:rsidRPr="00F114C1">
        <w:rPr>
          <w:b/>
          <w:bCs/>
          <w:sz w:val="24"/>
          <w:szCs w:val="24"/>
          <w:lang w:eastAsia="ru-RU"/>
        </w:rPr>
        <w:t xml:space="preserve"> А Я В Л Е Н И Е</w:t>
      </w: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  <w:r w:rsidRPr="00F114C1">
        <w:rPr>
          <w:b/>
          <w:bCs/>
          <w:sz w:val="24"/>
          <w:szCs w:val="24"/>
          <w:lang w:eastAsia="ru-RU"/>
        </w:rPr>
        <w:t>об оставлении заявления о предоставлении муниципальной услуги</w:t>
      </w: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  <w:r w:rsidRPr="00F114C1">
        <w:rPr>
          <w:b/>
          <w:bCs/>
          <w:sz w:val="24"/>
          <w:szCs w:val="24"/>
          <w:lang w:eastAsia="ru-RU"/>
        </w:rPr>
        <w:t>без рассмотрения</w:t>
      </w:r>
    </w:p>
    <w:p w:rsidR="00FE2CFE" w:rsidRPr="00F114C1" w:rsidRDefault="00FE2CFE" w:rsidP="00FE2CFE">
      <w:pPr>
        <w:suppressAutoHyphens/>
        <w:jc w:val="center"/>
        <w:rPr>
          <w:b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right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«___» __________ 20___ г.</w:t>
      </w:r>
    </w:p>
    <w:tbl>
      <w:tblPr>
        <w:tblW w:w="9283" w:type="dxa"/>
        <w:tblLayout w:type="fixed"/>
        <w:tblLook w:val="0000" w:firstRow="0" w:lastRow="0" w:firstColumn="0" w:lastColumn="0" w:noHBand="0" w:noVBand="0"/>
      </w:tblPr>
      <w:tblGrid>
        <w:gridCol w:w="9283"/>
      </w:tblGrid>
      <w:tr w:rsidR="00FE2CFE" w:rsidRPr="00F114C1" w:rsidTr="00975200">
        <w:trPr>
          <w:trHeight w:val="110"/>
        </w:trPr>
        <w:tc>
          <w:tcPr>
            <w:tcW w:w="9283" w:type="dxa"/>
            <w:tcBorders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84"/>
        </w:trPr>
        <w:tc>
          <w:tcPr>
            <w:tcW w:w="9283" w:type="dxa"/>
            <w:tcBorders>
              <w:top w:val="single" w:sz="4" w:space="0" w:color="000000"/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90"/>
        </w:trPr>
        <w:tc>
          <w:tcPr>
            <w:tcW w:w="9283" w:type="dxa"/>
            <w:tcBorders>
              <w:top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E2CFE" w:rsidRPr="00F114C1" w:rsidRDefault="00FE2CFE" w:rsidP="00FE2CFE">
      <w:pPr>
        <w:suppressAutoHyphens/>
        <w:ind w:firstLine="708"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Прошу оставить заявление________________________________________________________</w:t>
      </w:r>
    </w:p>
    <w:p w:rsidR="00FE2CFE" w:rsidRPr="00F114C1" w:rsidRDefault="00FE2CFE" w:rsidP="00FE2CFE">
      <w:pPr>
        <w:ind w:firstLine="708"/>
        <w:jc w:val="both"/>
        <w:rPr>
          <w:sz w:val="24"/>
          <w:szCs w:val="24"/>
        </w:rPr>
      </w:pPr>
      <w:r w:rsidRPr="00F114C1">
        <w:rPr>
          <w:sz w:val="24"/>
          <w:szCs w:val="24"/>
        </w:rPr>
        <w:t xml:space="preserve">                                                            (указать наименование заявления о предоставлении муниципальной услуги)</w:t>
      </w:r>
    </w:p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proofErr w:type="gramStart"/>
      <w:r w:rsidRPr="00F114C1">
        <w:rPr>
          <w:sz w:val="24"/>
          <w:szCs w:val="24"/>
          <w:lang w:eastAsia="ru-RU"/>
        </w:rPr>
        <w:t>от</w:t>
      </w:r>
      <w:proofErr w:type="gramEnd"/>
      <w:r w:rsidRPr="00F114C1">
        <w:rPr>
          <w:sz w:val="24"/>
          <w:szCs w:val="24"/>
          <w:lang w:eastAsia="ru-RU"/>
        </w:rPr>
        <w:t> ________________№_________________ без рассмотрения.</w:t>
      </w:r>
    </w:p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                 (дата и номер регистрации заявления)</w:t>
      </w:r>
    </w:p>
    <w:tbl>
      <w:tblPr>
        <w:tblpPr w:leftFromText="180" w:rightFromText="180" w:vertAnchor="text" w:horzAnchor="margin" w:tblpY="314"/>
        <w:tblW w:w="9639" w:type="dxa"/>
        <w:tblLayout w:type="fixed"/>
        <w:tblLook w:val="0000" w:firstRow="0" w:lastRow="0" w:firstColumn="0" w:lastColumn="0" w:noHBand="0" w:noVBand="0"/>
      </w:tblPr>
      <w:tblGrid>
        <w:gridCol w:w="1042"/>
        <w:gridCol w:w="4628"/>
        <w:gridCol w:w="3969"/>
      </w:tblGrid>
      <w:tr w:rsidR="00FE2CFE" w:rsidRPr="00F114C1" w:rsidTr="00975200">
        <w:trPr>
          <w:trHeight w:val="289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 Сведения о застройщике</w:t>
            </w:r>
          </w:p>
        </w:tc>
      </w:tr>
      <w:tr w:rsidR="00FE2CFE" w:rsidRPr="00F114C1" w:rsidTr="00975200">
        <w:trPr>
          <w:trHeight w:val="60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left="-18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42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BB7AEF">
            <w:pPr>
              <w:suppressAutoHyphens/>
              <w:ind w:left="-18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7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left="-18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Реквизиты документа, удостоверяющего личность </w:t>
            </w:r>
            <w:r w:rsidRPr="00F114C1">
              <w:rPr>
                <w:sz w:val="24"/>
                <w:szCs w:val="24"/>
                <w:lang w:eastAsia="ru-RU"/>
              </w:rPr>
              <w:t>(не указываются в случае, если застройщик является индивидуальным предпринимателем), адрес регистрации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55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1.1.3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BB7AEF">
            <w:pPr>
              <w:suppressAutoHyphens/>
              <w:ind w:left="-18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27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left="-18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Сведения о юридическом лице,</w:t>
            </w:r>
            <w:r w:rsidRPr="00F114C1">
              <w:rPr>
                <w:sz w:val="24"/>
                <w:szCs w:val="24"/>
              </w:rPr>
              <w:t xml:space="preserve"> </w:t>
            </w:r>
            <w:r w:rsidRPr="00F114C1">
              <w:rPr>
                <w:rFonts w:eastAsia="Calibri"/>
                <w:sz w:val="24"/>
                <w:szCs w:val="24"/>
              </w:rPr>
              <w:t>в случае если заявителем является юридическое лицо: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17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left="-18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Полное 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606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left="-18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52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1.2.3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left="-18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  <w:tr w:rsidR="00FE2CFE" w:rsidRPr="00F114C1" w:rsidTr="00975200">
        <w:trPr>
          <w:trHeight w:val="52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ind w:left="-18" w:right="-106"/>
              <w:rPr>
                <w:rFonts w:eastAsia="Calibri"/>
                <w:sz w:val="24"/>
                <w:szCs w:val="24"/>
              </w:rPr>
            </w:pPr>
            <w:proofErr w:type="gramStart"/>
            <w:r w:rsidRPr="00F114C1">
              <w:rPr>
                <w:rFonts w:eastAsia="Calibri"/>
                <w:sz w:val="24"/>
                <w:szCs w:val="24"/>
              </w:rPr>
              <w:t>Сведения о представителе (фамилия, имя, отчество (при наличии), реквизиты документа, удостоверяющего личность, адрес регистрации)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FE" w:rsidRPr="00F114C1" w:rsidRDefault="00FE2CFE" w:rsidP="00975200">
            <w:pPr>
              <w:suppressAutoHyphens/>
              <w:rPr>
                <w:rFonts w:eastAsia="Calibri"/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suppressAutoHyphens/>
        <w:spacing w:line="276" w:lineRule="auto"/>
        <w:ind w:right="423"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BB7AEF" w:rsidRPr="00F114C1" w:rsidRDefault="00BB7AEF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114C1" w:rsidRDefault="00F114C1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Приложение:____________________________________________________________ </w:t>
      </w: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Номер телефона и адрес электронной почты для связи:________________________</w:t>
      </w: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Результат рассмотрения заявления прошу:</w:t>
      </w:r>
    </w:p>
    <w:p w:rsidR="00FE2CFE" w:rsidRPr="00F114C1" w:rsidRDefault="00FE2CFE" w:rsidP="00FE2CFE">
      <w:pPr>
        <w:tabs>
          <w:tab w:val="left" w:pos="1968"/>
        </w:tabs>
        <w:suppressAutoHyphens/>
        <w:rPr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W w:w="9634" w:type="dxa"/>
        <w:tblLayout w:type="fixed"/>
        <w:tblLook w:val="04A0" w:firstRow="1" w:lastRow="0" w:firstColumn="1" w:lastColumn="0" w:noHBand="0" w:noVBand="1"/>
      </w:tblPr>
      <w:tblGrid>
        <w:gridCol w:w="8789"/>
        <w:gridCol w:w="845"/>
      </w:tblGrid>
      <w:tr w:rsidR="00FE2CFE" w:rsidRPr="00F114C1" w:rsidTr="0097520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tabs>
                <w:tab w:val="left" w:pos="5510"/>
              </w:tabs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265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ind w:right="255"/>
              <w:jc w:val="center"/>
              <w:rPr>
                <w:i/>
                <w:sz w:val="24"/>
                <w:szCs w:val="24"/>
                <w:lang w:eastAsia="ru-RU"/>
              </w:rPr>
            </w:pPr>
            <w:r w:rsidRPr="00F114C1">
              <w:rPr>
                <w:i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FE2CFE" w:rsidRPr="00F114C1" w:rsidRDefault="00FE2CFE" w:rsidP="00FE2CFE">
      <w:pPr>
        <w:rPr>
          <w:vanish/>
          <w:sz w:val="24"/>
          <w:szCs w:val="24"/>
        </w:rPr>
      </w:pPr>
    </w:p>
    <w:tbl>
      <w:tblPr>
        <w:tblW w:w="9717" w:type="dxa"/>
        <w:tblLayout w:type="fixed"/>
        <w:tblLook w:val="04A0" w:firstRow="1" w:lastRow="0" w:firstColumn="1" w:lastColumn="0" w:noHBand="0" w:noVBand="1"/>
      </w:tblPr>
      <w:tblGrid>
        <w:gridCol w:w="3412"/>
        <w:gridCol w:w="400"/>
        <w:gridCol w:w="2378"/>
        <w:gridCol w:w="529"/>
        <w:gridCol w:w="2998"/>
      </w:tblGrid>
      <w:tr w:rsidR="00FE2CFE" w:rsidRPr="00F114C1" w:rsidTr="00975200">
        <w:trPr>
          <w:trHeight w:val="607"/>
        </w:trPr>
        <w:tc>
          <w:tcPr>
            <w:tcW w:w="3412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Заявитель:</w:t>
            </w:r>
            <w:r w:rsidRPr="00F114C1">
              <w:rPr>
                <w:sz w:val="24"/>
                <w:szCs w:val="24"/>
                <w:lang w:eastAsia="ru-RU"/>
              </w:rPr>
              <w:tab/>
            </w: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bottom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311"/>
        </w:trPr>
        <w:tc>
          <w:tcPr>
            <w:tcW w:w="3412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114C1">
              <w:rPr>
                <w:sz w:val="24"/>
                <w:szCs w:val="24"/>
                <w:lang w:eastAsia="ru-RU"/>
              </w:rPr>
              <w:t xml:space="preserve">(наименование должности руководителя </w:t>
            </w:r>
            <w:proofErr w:type="gramEnd"/>
          </w:p>
          <w:p w:rsidR="00FE2CFE" w:rsidRPr="00F114C1" w:rsidRDefault="00FE2CFE" w:rsidP="00975200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для юридического лица)</w:t>
            </w:r>
          </w:p>
        </w:tc>
        <w:tc>
          <w:tcPr>
            <w:tcW w:w="400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(личная подпись)</w:t>
            </w:r>
          </w:p>
        </w:tc>
        <w:tc>
          <w:tcPr>
            <w:tcW w:w="529" w:type="dxa"/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000000"/>
            </w:tcBorders>
            <w:shd w:val="clear" w:color="auto" w:fill="auto"/>
          </w:tcPr>
          <w:p w:rsidR="00FE2CFE" w:rsidRPr="00F114C1" w:rsidRDefault="00FE2CFE" w:rsidP="00975200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 xml:space="preserve">    (фамилия и инициалы)</w:t>
            </w:r>
          </w:p>
        </w:tc>
      </w:tr>
    </w:tbl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             М.П.</w:t>
      </w: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both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jc w:val="both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jc w:val="right"/>
        <w:rPr>
          <w:rFonts w:eastAsia="Calibri"/>
          <w:sz w:val="24"/>
          <w:szCs w:val="24"/>
        </w:rPr>
      </w:pPr>
      <w:bookmarkStart w:id="11" w:name="_Toc144278410"/>
      <w:r w:rsidRPr="00F114C1">
        <w:rPr>
          <w:rFonts w:eastAsia="Calibri"/>
          <w:sz w:val="24"/>
          <w:szCs w:val="24"/>
        </w:rPr>
        <w:br w:type="page"/>
      </w:r>
      <w:r w:rsidRPr="00F114C1">
        <w:rPr>
          <w:rFonts w:eastAsia="Calibri"/>
          <w:sz w:val="24"/>
          <w:szCs w:val="24"/>
        </w:rPr>
        <w:lastRenderedPageBreak/>
        <w:t>Приложение № 11</w:t>
      </w:r>
      <w:bookmarkEnd w:id="11"/>
    </w:p>
    <w:p w:rsidR="00FE2CFE" w:rsidRPr="00F114C1" w:rsidRDefault="00FE2CFE" w:rsidP="00FE2CFE">
      <w:pPr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 xml:space="preserve">к Административному регламенту </w:t>
      </w:r>
    </w:p>
    <w:p w:rsidR="00FE2CFE" w:rsidRPr="00F114C1" w:rsidRDefault="00FE2CFE" w:rsidP="00FE2CFE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center"/>
        <w:rPr>
          <w:rFonts w:eastAsia="Calibri"/>
          <w:sz w:val="24"/>
          <w:szCs w:val="24"/>
        </w:rPr>
      </w:pPr>
    </w:p>
    <w:p w:rsidR="00FE2CFE" w:rsidRPr="00F114C1" w:rsidRDefault="00FE2CFE" w:rsidP="00BB7AEF">
      <w:pPr>
        <w:suppressAutoHyphens/>
        <w:spacing w:line="276" w:lineRule="auto"/>
        <w:ind w:left="4820" w:firstLine="75"/>
        <w:jc w:val="both"/>
        <w:outlineLvl w:val="0"/>
        <w:rPr>
          <w:sz w:val="24"/>
          <w:szCs w:val="24"/>
          <w:lang w:eastAsia="ru-RU"/>
        </w:rPr>
      </w:pPr>
      <w:bookmarkStart w:id="12" w:name="_Toc144278411"/>
      <w:r w:rsidRPr="00F114C1">
        <w:rPr>
          <w:sz w:val="24"/>
          <w:szCs w:val="24"/>
          <w:lang w:eastAsia="ru-RU"/>
        </w:rPr>
        <w:t xml:space="preserve">Кому </w:t>
      </w:r>
      <w:r w:rsidR="00BB7AEF" w:rsidRPr="00F114C1">
        <w:rPr>
          <w:sz w:val="24"/>
          <w:szCs w:val="24"/>
          <w:lang w:eastAsia="ru-RU"/>
        </w:rPr>
        <w:t xml:space="preserve">    </w:t>
      </w:r>
      <w:r w:rsidRPr="00F114C1">
        <w:rPr>
          <w:sz w:val="24"/>
          <w:szCs w:val="24"/>
          <w:lang w:eastAsia="ru-RU"/>
        </w:rPr>
        <w:t>___________________________________</w:t>
      </w:r>
      <w:bookmarkEnd w:id="12"/>
    </w:p>
    <w:p w:rsidR="00FE2CFE" w:rsidRPr="00F114C1" w:rsidRDefault="00FE2CFE" w:rsidP="00FE2CFE">
      <w:pPr>
        <w:suppressAutoHyphens/>
        <w:spacing w:line="276" w:lineRule="auto"/>
        <w:ind w:left="4820"/>
        <w:rPr>
          <w:sz w:val="24"/>
          <w:szCs w:val="24"/>
          <w:lang w:eastAsia="ru-RU"/>
        </w:rPr>
      </w:pPr>
      <w:proofErr w:type="gramStart"/>
      <w:r w:rsidRPr="00F114C1">
        <w:rPr>
          <w:sz w:val="24"/>
          <w:szCs w:val="24"/>
          <w:lang w:eastAsia="ru-RU"/>
        </w:rPr>
        <w:t xml:space="preserve">(фамилия, имя, отчество (при наличии) застройщика, ОГРНИП (для физического лица, зарегистрированного </w:t>
      </w:r>
      <w:proofErr w:type="gramEnd"/>
    </w:p>
    <w:p w:rsidR="00FE2CFE" w:rsidRPr="00F114C1" w:rsidRDefault="00FE2CFE" w:rsidP="00FE2CFE">
      <w:pPr>
        <w:suppressAutoHyphens/>
        <w:spacing w:line="276" w:lineRule="auto"/>
        <w:ind w:left="4820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FE2CFE" w:rsidRPr="00F114C1" w:rsidRDefault="00FE2CFE" w:rsidP="00FE2CFE">
      <w:pPr>
        <w:suppressAutoHyphens/>
        <w:spacing w:line="276" w:lineRule="auto"/>
        <w:ind w:firstLine="4820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____________________________________</w:t>
      </w:r>
    </w:p>
    <w:p w:rsidR="00FE2CFE" w:rsidRPr="00F114C1" w:rsidRDefault="00FE2CFE" w:rsidP="00FE2CFE">
      <w:pPr>
        <w:suppressAutoHyphens/>
        <w:spacing w:line="276" w:lineRule="auto"/>
        <w:ind w:left="4820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почтовый индекс и адрес, телефон, адрес электронной почты)</w:t>
      </w:r>
    </w:p>
    <w:p w:rsidR="00FE2CFE" w:rsidRPr="00F114C1" w:rsidRDefault="00FE2CFE" w:rsidP="00FE2CFE">
      <w:pPr>
        <w:suppressAutoHyphens/>
        <w:spacing w:line="276" w:lineRule="auto"/>
        <w:ind w:left="4820"/>
        <w:jc w:val="center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rPr>
          <w:rFonts w:eastAsia="Lucida Sans Unicode"/>
          <w:sz w:val="24"/>
          <w:szCs w:val="24"/>
        </w:rPr>
      </w:pPr>
      <w:r w:rsidRPr="00F114C1">
        <w:rPr>
          <w:rFonts w:eastAsia="Lucida Sans Unicode"/>
          <w:sz w:val="24"/>
          <w:szCs w:val="24"/>
        </w:rPr>
        <w:t xml:space="preserve">      [МЕСТО ДЛЯ ШТАМПА]</w:t>
      </w:r>
    </w:p>
    <w:p w:rsidR="00FE2CFE" w:rsidRPr="00F114C1" w:rsidRDefault="00FE2CFE" w:rsidP="00FE2CFE">
      <w:pPr>
        <w:suppressAutoHyphens/>
        <w:spacing w:line="276" w:lineRule="auto"/>
        <w:ind w:left="4820"/>
        <w:jc w:val="center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spacing w:line="276" w:lineRule="auto"/>
        <w:ind w:left="4820"/>
        <w:jc w:val="center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F114C1">
        <w:rPr>
          <w:b/>
          <w:sz w:val="24"/>
          <w:szCs w:val="24"/>
          <w:lang w:eastAsia="ru-RU"/>
        </w:rPr>
        <w:t>Р</w:t>
      </w:r>
      <w:proofErr w:type="gramEnd"/>
      <w:r w:rsidRPr="00F114C1">
        <w:rPr>
          <w:b/>
          <w:sz w:val="24"/>
          <w:szCs w:val="24"/>
          <w:lang w:eastAsia="ru-RU"/>
        </w:rPr>
        <w:t xml:space="preserve"> Е Ш Е Н И Е</w:t>
      </w:r>
      <w:r w:rsidRPr="00F114C1">
        <w:rPr>
          <w:b/>
          <w:sz w:val="24"/>
          <w:szCs w:val="24"/>
          <w:lang w:eastAsia="ru-RU"/>
        </w:rPr>
        <w:br/>
        <w:t xml:space="preserve">об оставлении </w:t>
      </w:r>
      <w:r w:rsidRPr="00F114C1">
        <w:rPr>
          <w:b/>
          <w:bCs/>
          <w:sz w:val="24"/>
          <w:szCs w:val="24"/>
          <w:lang w:eastAsia="ru-RU"/>
        </w:rPr>
        <w:t xml:space="preserve">заявления о предоставлении муниципальной услуги </w:t>
      </w: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  <w:r w:rsidRPr="00F114C1">
        <w:rPr>
          <w:b/>
          <w:bCs/>
          <w:sz w:val="24"/>
          <w:szCs w:val="24"/>
          <w:lang w:eastAsia="ru-RU"/>
        </w:rPr>
        <w:t>без рассмотрения</w:t>
      </w:r>
    </w:p>
    <w:p w:rsidR="00FE2CFE" w:rsidRPr="00F114C1" w:rsidRDefault="00FE2CFE" w:rsidP="00FE2CFE">
      <w:pPr>
        <w:suppressAutoHyphens/>
        <w:rPr>
          <w:bCs/>
          <w:sz w:val="24"/>
          <w:szCs w:val="24"/>
          <w:lang w:eastAsia="ru-RU"/>
        </w:rPr>
      </w:pPr>
    </w:p>
    <w:p w:rsidR="00BB7AEF" w:rsidRPr="00F114C1" w:rsidRDefault="00FE2CFE" w:rsidP="00FE2CFE">
      <w:pPr>
        <w:suppressAutoHyphens/>
        <w:ind w:firstLine="708"/>
        <w:rPr>
          <w:bCs/>
          <w:sz w:val="24"/>
          <w:szCs w:val="24"/>
          <w:lang w:eastAsia="ru-RU"/>
        </w:rPr>
      </w:pPr>
      <w:r w:rsidRPr="00F114C1">
        <w:rPr>
          <w:bCs/>
          <w:sz w:val="24"/>
          <w:szCs w:val="24"/>
          <w:lang w:eastAsia="ru-RU"/>
        </w:rPr>
        <w:t xml:space="preserve">На основании Вашего заявления </w:t>
      </w:r>
      <w:proofErr w:type="gramStart"/>
      <w:r w:rsidRPr="00F114C1">
        <w:rPr>
          <w:bCs/>
          <w:sz w:val="24"/>
          <w:szCs w:val="24"/>
          <w:lang w:eastAsia="ru-RU"/>
        </w:rPr>
        <w:t>от</w:t>
      </w:r>
      <w:proofErr w:type="gramEnd"/>
      <w:r w:rsidRPr="00F114C1">
        <w:rPr>
          <w:bCs/>
          <w:sz w:val="24"/>
          <w:szCs w:val="24"/>
          <w:lang w:eastAsia="ru-RU"/>
        </w:rPr>
        <w:t xml:space="preserve"> _______________№_____________ об </w:t>
      </w:r>
    </w:p>
    <w:p w:rsidR="00BB7AEF" w:rsidRPr="00F114C1" w:rsidRDefault="00BB7AEF" w:rsidP="00BB7AEF">
      <w:pPr>
        <w:suppressAutoHyphens/>
        <w:ind w:firstLine="708"/>
        <w:rPr>
          <w:sz w:val="24"/>
          <w:szCs w:val="24"/>
          <w:lang w:eastAsia="ru-RU"/>
        </w:rPr>
      </w:pPr>
      <w:r w:rsidRPr="00F114C1">
        <w:rPr>
          <w:bCs/>
          <w:sz w:val="24"/>
          <w:szCs w:val="24"/>
          <w:lang w:eastAsia="ru-RU"/>
        </w:rPr>
        <w:tab/>
      </w:r>
      <w:r w:rsidRPr="00F114C1">
        <w:rPr>
          <w:bCs/>
          <w:sz w:val="24"/>
          <w:szCs w:val="24"/>
          <w:lang w:eastAsia="ru-RU"/>
        </w:rPr>
        <w:tab/>
      </w:r>
      <w:r w:rsidRPr="00F114C1">
        <w:rPr>
          <w:bCs/>
          <w:sz w:val="24"/>
          <w:szCs w:val="24"/>
          <w:lang w:eastAsia="ru-RU"/>
        </w:rPr>
        <w:tab/>
      </w:r>
      <w:r w:rsidRPr="00F114C1">
        <w:rPr>
          <w:bCs/>
          <w:sz w:val="24"/>
          <w:szCs w:val="24"/>
          <w:lang w:eastAsia="ru-RU"/>
        </w:rPr>
        <w:tab/>
      </w:r>
      <w:r w:rsidRPr="00F114C1">
        <w:rPr>
          <w:bCs/>
          <w:sz w:val="24"/>
          <w:szCs w:val="24"/>
          <w:lang w:eastAsia="ru-RU"/>
        </w:rPr>
        <w:tab/>
        <w:t xml:space="preserve">                       </w:t>
      </w:r>
      <w:r w:rsidRPr="00F114C1">
        <w:rPr>
          <w:sz w:val="24"/>
          <w:szCs w:val="24"/>
          <w:lang w:eastAsia="ru-RU"/>
        </w:rPr>
        <w:t>(дата и номер регистрации заявления)</w:t>
      </w:r>
    </w:p>
    <w:p w:rsidR="00FE2CFE" w:rsidRPr="00F114C1" w:rsidRDefault="00FE2CFE" w:rsidP="00BB7AEF">
      <w:pPr>
        <w:suppressAutoHyphens/>
        <w:ind w:firstLine="708"/>
        <w:rPr>
          <w:bCs/>
          <w:sz w:val="24"/>
          <w:szCs w:val="24"/>
          <w:lang w:eastAsia="ru-RU"/>
        </w:rPr>
      </w:pPr>
      <w:proofErr w:type="gramStart"/>
      <w:r w:rsidRPr="00F114C1">
        <w:rPr>
          <w:bCs/>
          <w:sz w:val="24"/>
          <w:szCs w:val="24"/>
          <w:lang w:eastAsia="ru-RU"/>
        </w:rPr>
        <w:t>оставлении</w:t>
      </w:r>
      <w:proofErr w:type="gramEnd"/>
      <w:r w:rsidRPr="00F114C1">
        <w:rPr>
          <w:bCs/>
          <w:sz w:val="24"/>
          <w:szCs w:val="24"/>
          <w:lang w:eastAsia="ru-RU"/>
        </w:rPr>
        <w:t xml:space="preserve"> заявления о предоставлении муниципальной услуги без рассмотрения ________</w:t>
      </w:r>
      <w:r w:rsidR="00BB7AEF" w:rsidRPr="00F114C1">
        <w:rPr>
          <w:bCs/>
          <w:sz w:val="24"/>
          <w:szCs w:val="24"/>
          <w:lang w:eastAsia="ru-RU"/>
        </w:rPr>
        <w:t>____________________________________</w:t>
      </w:r>
      <w:r w:rsidRPr="00F114C1">
        <w:rPr>
          <w:bCs/>
          <w:sz w:val="24"/>
          <w:szCs w:val="24"/>
          <w:lang w:eastAsia="ru-RU"/>
        </w:rPr>
        <w:t>_______________</w:t>
      </w:r>
    </w:p>
    <w:p w:rsidR="00FE2CFE" w:rsidRPr="00F114C1" w:rsidRDefault="00FE2CFE" w:rsidP="00FE2CFE">
      <w:pPr>
        <w:pBdr>
          <w:bottom w:val="single" w:sz="4" w:space="1" w:color="auto"/>
        </w:pBdr>
        <w:suppressAutoHyphens/>
        <w:jc w:val="both"/>
        <w:rPr>
          <w:bCs/>
          <w:sz w:val="24"/>
          <w:szCs w:val="24"/>
          <w:lang w:eastAsia="ru-RU"/>
        </w:rPr>
      </w:pPr>
      <w:r w:rsidRPr="00F114C1">
        <w:rPr>
          <w:bCs/>
          <w:sz w:val="24"/>
          <w:szCs w:val="24"/>
          <w:lang w:eastAsia="ru-RU"/>
        </w:rPr>
        <w:t xml:space="preserve"> </w:t>
      </w:r>
    </w:p>
    <w:p w:rsidR="00FE2CFE" w:rsidRPr="00F114C1" w:rsidRDefault="00FE2CFE" w:rsidP="00FE2CFE">
      <w:pPr>
        <w:suppressAutoHyphens/>
        <w:jc w:val="center"/>
        <w:rPr>
          <w:i/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принято решение об оставлении заявления </w:t>
      </w:r>
      <w:r w:rsidR="00BB7AEF" w:rsidRPr="00F114C1">
        <w:rPr>
          <w:sz w:val="24"/>
          <w:szCs w:val="24"/>
          <w:lang w:eastAsia="ru-RU"/>
        </w:rPr>
        <w:t>_________________________</w:t>
      </w:r>
      <w:r w:rsidRPr="00F114C1">
        <w:rPr>
          <w:sz w:val="24"/>
          <w:szCs w:val="24"/>
          <w:lang w:eastAsia="ru-RU"/>
        </w:rPr>
        <w:t xml:space="preserve">_________ </w:t>
      </w:r>
    </w:p>
    <w:p w:rsidR="00FE2CFE" w:rsidRPr="00F114C1" w:rsidRDefault="00BB7AEF" w:rsidP="00FE2CFE">
      <w:pPr>
        <w:ind w:right="-2"/>
        <w:jc w:val="center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                        </w:t>
      </w:r>
      <w:r w:rsidR="00FE2CFE" w:rsidRPr="00F114C1">
        <w:rPr>
          <w:sz w:val="24"/>
          <w:szCs w:val="24"/>
          <w:lang w:eastAsia="ru-RU"/>
        </w:rPr>
        <w:t xml:space="preserve">         (указать наименование заявления о предоставлении муниципальной услуги)</w:t>
      </w:r>
    </w:p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proofErr w:type="gramStart"/>
      <w:r w:rsidRPr="00F114C1">
        <w:rPr>
          <w:bCs/>
          <w:sz w:val="24"/>
          <w:szCs w:val="24"/>
          <w:lang w:eastAsia="ru-RU"/>
        </w:rPr>
        <w:t>от</w:t>
      </w:r>
      <w:proofErr w:type="gramEnd"/>
      <w:r w:rsidRPr="00F114C1">
        <w:rPr>
          <w:bCs/>
          <w:sz w:val="24"/>
          <w:szCs w:val="24"/>
          <w:lang w:eastAsia="ru-RU"/>
        </w:rPr>
        <w:t xml:space="preserve"> ______________ № ______________ </w:t>
      </w:r>
      <w:r w:rsidRPr="00F114C1">
        <w:rPr>
          <w:sz w:val="24"/>
          <w:szCs w:val="24"/>
          <w:lang w:eastAsia="ru-RU"/>
        </w:rPr>
        <w:t>без рассмотрения.</w:t>
      </w:r>
    </w:p>
    <w:p w:rsidR="00FE2CFE" w:rsidRPr="00F114C1" w:rsidRDefault="00FE2CFE" w:rsidP="00FE2CFE">
      <w:pPr>
        <w:jc w:val="both"/>
        <w:rPr>
          <w:sz w:val="24"/>
          <w:szCs w:val="24"/>
        </w:rPr>
      </w:pPr>
      <w:r w:rsidRPr="00F114C1">
        <w:rPr>
          <w:sz w:val="24"/>
          <w:szCs w:val="24"/>
        </w:rPr>
        <w:t xml:space="preserve">       (дата и номер регистрации заявления)</w:t>
      </w:r>
    </w:p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</w:p>
    <w:tbl>
      <w:tblPr>
        <w:tblW w:w="93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8"/>
        <w:gridCol w:w="401"/>
        <w:gridCol w:w="2003"/>
        <w:gridCol w:w="400"/>
        <w:gridCol w:w="3607"/>
      </w:tblGrid>
      <w:tr w:rsidR="00FE2CFE" w:rsidRPr="00F114C1" w:rsidTr="00975200">
        <w:trPr>
          <w:trHeight w:val="791"/>
        </w:trPr>
        <w:tc>
          <w:tcPr>
            <w:tcW w:w="2938" w:type="dxa"/>
            <w:tcBorders>
              <w:bottom w:val="single" w:sz="4" w:space="0" w:color="000000"/>
            </w:tcBorders>
            <w:vAlign w:val="bottom"/>
          </w:tcPr>
          <w:p w:rsidR="00FE2CFE" w:rsidRPr="00F114C1" w:rsidRDefault="00FE2CFE" w:rsidP="0097520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vAlign w:val="bottom"/>
          </w:tcPr>
          <w:p w:rsidR="00FE2CFE" w:rsidRPr="00F114C1" w:rsidRDefault="00FE2CFE" w:rsidP="0097520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bottom w:val="single" w:sz="4" w:space="0" w:color="000000"/>
            </w:tcBorders>
            <w:vAlign w:val="bottom"/>
          </w:tcPr>
          <w:p w:rsidR="00FE2CFE" w:rsidRPr="00F114C1" w:rsidRDefault="00FE2CFE" w:rsidP="0097520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E2CFE" w:rsidRPr="00F114C1" w:rsidRDefault="00FE2CFE" w:rsidP="0097520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  <w:tcBorders>
              <w:bottom w:val="single" w:sz="4" w:space="0" w:color="000000"/>
            </w:tcBorders>
            <w:vAlign w:val="bottom"/>
          </w:tcPr>
          <w:p w:rsidR="00FE2CFE" w:rsidRPr="00F114C1" w:rsidRDefault="00FE2CFE" w:rsidP="0097520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2CFE" w:rsidRPr="00F114C1" w:rsidTr="00975200">
        <w:trPr>
          <w:trHeight w:val="287"/>
        </w:trPr>
        <w:tc>
          <w:tcPr>
            <w:tcW w:w="2938" w:type="dxa"/>
          </w:tcPr>
          <w:p w:rsidR="00FE2CFE" w:rsidRPr="00F114C1" w:rsidRDefault="00FE2CFE" w:rsidP="0097520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114C1">
              <w:rPr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401" w:type="dxa"/>
          </w:tcPr>
          <w:p w:rsidR="00FE2CFE" w:rsidRPr="00F114C1" w:rsidRDefault="00FE2CFE" w:rsidP="0097520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FE2CFE" w:rsidRPr="00F114C1" w:rsidRDefault="00FE2CFE" w:rsidP="0097520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</w:tcPr>
          <w:p w:rsidR="00FE2CFE" w:rsidRPr="00F114C1" w:rsidRDefault="00FE2CFE" w:rsidP="0097520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7" w:type="dxa"/>
          </w:tcPr>
          <w:p w:rsidR="00FE2CFE" w:rsidRPr="00F114C1" w:rsidRDefault="00FE2CFE" w:rsidP="00975200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114C1">
              <w:rPr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FE2CFE" w:rsidRPr="00F114C1" w:rsidRDefault="00FE2CFE" w:rsidP="00FE2CFE">
      <w:pPr>
        <w:tabs>
          <w:tab w:val="left" w:pos="3185"/>
        </w:tabs>
        <w:suppressAutoHyphens/>
        <w:jc w:val="both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ab/>
      </w:r>
    </w:p>
    <w:p w:rsidR="00FE2CFE" w:rsidRPr="00F114C1" w:rsidRDefault="00FE2CFE" w:rsidP="00FE2CFE">
      <w:pPr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br w:type="page"/>
      </w:r>
    </w:p>
    <w:p w:rsidR="00FE2CFE" w:rsidRPr="00F114C1" w:rsidRDefault="00FE2CFE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Приложение № 12</w:t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к Административному регламенту</w:t>
      </w:r>
    </w:p>
    <w:p w:rsidR="00FE2CFE" w:rsidRPr="00F114C1" w:rsidRDefault="00FE2CFE" w:rsidP="00FE2CFE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Кому __________________________________</w:t>
      </w:r>
    </w:p>
    <w:p w:rsidR="00FE2CFE" w:rsidRPr="00F114C1" w:rsidRDefault="00FE2CFE" w:rsidP="00FE2CFE">
      <w:pPr>
        <w:suppressAutoHyphens/>
        <w:ind w:left="5670"/>
        <w:rPr>
          <w:rFonts w:eastAsia="Calibri"/>
          <w:sz w:val="24"/>
          <w:szCs w:val="24"/>
        </w:rPr>
      </w:pPr>
      <w:proofErr w:type="gramStart"/>
      <w:r w:rsidRPr="00F114C1">
        <w:rPr>
          <w:rFonts w:eastAsia="Calibri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FE2CFE" w:rsidRPr="00F114C1" w:rsidRDefault="00FE2CFE" w:rsidP="00FE2CFE">
      <w:pPr>
        <w:suppressAutoHyphens/>
        <w:ind w:left="5670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__________________________________</w:t>
      </w:r>
    </w:p>
    <w:p w:rsidR="00FE2CFE" w:rsidRPr="00F114C1" w:rsidRDefault="00FE2CFE" w:rsidP="00FE2CFE">
      <w:pPr>
        <w:suppressAutoHyphens/>
        <w:ind w:left="5670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почтовый индекс и адрес, телефон, адрес электронной почты</w:t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rPr>
          <w:rFonts w:eastAsia="Lucida Sans Unicode"/>
          <w:sz w:val="24"/>
          <w:szCs w:val="24"/>
        </w:rPr>
      </w:pPr>
      <w:r w:rsidRPr="00F114C1">
        <w:rPr>
          <w:rFonts w:eastAsia="Lucida Sans Unicode"/>
          <w:sz w:val="24"/>
          <w:szCs w:val="24"/>
        </w:rPr>
        <w:t xml:space="preserve">      [МЕСТО ДЛЯ ШТАМПА]</w:t>
      </w:r>
    </w:p>
    <w:p w:rsidR="00FE2CFE" w:rsidRPr="00F114C1" w:rsidRDefault="00FE2CFE" w:rsidP="00FE2CFE">
      <w:pPr>
        <w:suppressAutoHyphens/>
        <w:jc w:val="both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jc w:val="center"/>
        <w:rPr>
          <w:rFonts w:eastAsia="Calibri"/>
          <w:b/>
          <w:bCs/>
          <w:sz w:val="24"/>
          <w:szCs w:val="24"/>
          <w:lang w:eastAsia="ru-RU"/>
        </w:rPr>
      </w:pPr>
      <w:proofErr w:type="gramStart"/>
      <w:r w:rsidRPr="00F114C1">
        <w:rPr>
          <w:rFonts w:eastAsia="Calibri"/>
          <w:b/>
          <w:bCs/>
          <w:sz w:val="24"/>
          <w:szCs w:val="24"/>
          <w:lang w:eastAsia="ru-RU"/>
        </w:rPr>
        <w:t>Р</w:t>
      </w:r>
      <w:proofErr w:type="gramEnd"/>
      <w:r w:rsidRPr="00F114C1">
        <w:rPr>
          <w:rFonts w:eastAsia="Calibri"/>
          <w:b/>
          <w:bCs/>
          <w:sz w:val="24"/>
          <w:szCs w:val="24"/>
          <w:lang w:eastAsia="ru-RU"/>
        </w:rPr>
        <w:t xml:space="preserve"> Е Ш Е Н И Е</w:t>
      </w:r>
    </w:p>
    <w:p w:rsidR="00FE2CFE" w:rsidRPr="00F114C1" w:rsidRDefault="00FE2CFE" w:rsidP="00FE2CFE">
      <w:pPr>
        <w:suppressAutoHyphens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114C1">
        <w:rPr>
          <w:rFonts w:eastAsia="Calibri"/>
          <w:b/>
          <w:bCs/>
          <w:sz w:val="24"/>
          <w:szCs w:val="24"/>
          <w:lang w:eastAsia="ru-RU"/>
        </w:rPr>
        <w:t>об отказе в выдаче дубликата разрешения на строительство</w:t>
      </w:r>
    </w:p>
    <w:p w:rsidR="00FE2CFE" w:rsidRPr="00F114C1" w:rsidRDefault="00FE2CFE" w:rsidP="00FE2CFE">
      <w:pPr>
        <w:suppressAutoHyphens/>
        <w:jc w:val="center"/>
        <w:rPr>
          <w:rFonts w:eastAsia="Calibri"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>___________________________________________________________</w:t>
      </w:r>
      <w:r w:rsidR="002C20A0" w:rsidRPr="00F114C1">
        <w:rPr>
          <w:rFonts w:eastAsia="Calibri"/>
          <w:sz w:val="24"/>
          <w:szCs w:val="24"/>
          <w:lang w:eastAsia="ru-RU"/>
        </w:rPr>
        <w:t>_____________</w:t>
      </w:r>
    </w:p>
    <w:p w:rsidR="00FE2CFE" w:rsidRPr="00F114C1" w:rsidRDefault="00FE2CFE" w:rsidP="00FE2CFE">
      <w:pPr>
        <w:suppressAutoHyphens/>
        <w:jc w:val="center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2C20A0" w:rsidRPr="00F114C1" w:rsidRDefault="00FE2CFE" w:rsidP="00FE2CFE">
      <w:pPr>
        <w:suppressAutoHyphens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F114C1">
        <w:rPr>
          <w:rFonts w:eastAsia="Calibri"/>
          <w:sz w:val="24"/>
          <w:szCs w:val="24"/>
          <w:lang w:eastAsia="ru-RU"/>
        </w:rPr>
        <w:t>по результатам рассмотрения заявления о выдаче дубликата разрешения на строительство</w:t>
      </w:r>
      <w:r w:rsidR="002C20A0" w:rsidRPr="00F114C1">
        <w:rPr>
          <w:rFonts w:eastAsia="Calibri"/>
          <w:sz w:val="24"/>
          <w:szCs w:val="24"/>
          <w:lang w:eastAsia="ru-RU"/>
        </w:rPr>
        <w:t xml:space="preserve"> </w:t>
      </w:r>
      <w:r w:rsidRPr="00F114C1">
        <w:rPr>
          <w:rFonts w:eastAsia="Calibri"/>
          <w:sz w:val="24"/>
          <w:szCs w:val="24"/>
          <w:lang w:eastAsia="ru-RU"/>
        </w:rPr>
        <w:t>от ______________ № ____________ принято решение об отказе</w:t>
      </w:r>
      <w:proofErr w:type="gramEnd"/>
      <w:r w:rsidRPr="00F114C1">
        <w:rPr>
          <w:rFonts w:eastAsia="Calibri"/>
          <w:sz w:val="24"/>
          <w:szCs w:val="24"/>
          <w:lang w:eastAsia="ru-RU"/>
        </w:rPr>
        <w:t xml:space="preserve"> в </w:t>
      </w:r>
    </w:p>
    <w:p w:rsidR="002C20A0" w:rsidRPr="00F114C1" w:rsidRDefault="002C20A0" w:rsidP="00FE2CFE">
      <w:pPr>
        <w:suppressAutoHyphens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                             (дата и номер регистрации заявления)</w:t>
      </w:r>
    </w:p>
    <w:p w:rsidR="00FE2CFE" w:rsidRPr="00F114C1" w:rsidRDefault="00FE2CFE" w:rsidP="00FE2CFE">
      <w:pPr>
        <w:suppressAutoHyphens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>выдаче дубликата разрешения на</w:t>
      </w:r>
      <w:r w:rsidR="002C20A0" w:rsidRPr="00F114C1">
        <w:rPr>
          <w:rFonts w:eastAsia="Calibri"/>
          <w:sz w:val="24"/>
          <w:szCs w:val="24"/>
          <w:lang w:eastAsia="ru-RU"/>
        </w:rPr>
        <w:t xml:space="preserve"> </w:t>
      </w:r>
      <w:r w:rsidRPr="00F114C1">
        <w:rPr>
          <w:rFonts w:eastAsia="Calibri"/>
          <w:sz w:val="24"/>
          <w:szCs w:val="24"/>
          <w:lang w:eastAsia="ru-RU"/>
        </w:rPr>
        <w:t>строительство.</w:t>
      </w:r>
    </w:p>
    <w:p w:rsidR="00FE2CFE" w:rsidRPr="00F114C1" w:rsidRDefault="00FE2CFE" w:rsidP="00FE2CFE">
      <w:pPr>
        <w:suppressAutoHyphens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4395"/>
        <w:gridCol w:w="3119"/>
      </w:tblGrid>
      <w:tr w:rsidR="00FE2CFE" w:rsidRPr="00F114C1" w:rsidTr="00CF00DF">
        <w:tc>
          <w:tcPr>
            <w:tcW w:w="1837" w:type="dxa"/>
            <w:shd w:val="clear" w:color="auto" w:fill="auto"/>
          </w:tcPr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№ пункта </w:t>
            </w:r>
            <w:proofErr w:type="spellStart"/>
            <w:proofErr w:type="gramStart"/>
            <w:r w:rsidRPr="00F114C1">
              <w:rPr>
                <w:sz w:val="24"/>
                <w:szCs w:val="24"/>
              </w:rPr>
              <w:t>Админи-стративного</w:t>
            </w:r>
            <w:proofErr w:type="spellEnd"/>
            <w:proofErr w:type="gramEnd"/>
            <w:r w:rsidRPr="00F114C1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4395" w:type="dxa"/>
            <w:shd w:val="clear" w:color="auto" w:fill="auto"/>
          </w:tcPr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F114C1">
              <w:rPr>
                <w:sz w:val="24"/>
                <w:szCs w:val="24"/>
              </w:rPr>
              <w:t>для отказа в выдаче дубликата разрешения на строительство в соответствии с Административным регламентом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Разъяснение причин отказа в выдаче дубликата разрешения на строительство</w:t>
            </w:r>
          </w:p>
        </w:tc>
      </w:tr>
      <w:tr w:rsidR="00FE2CFE" w:rsidRPr="00F114C1" w:rsidTr="00CF00DF">
        <w:tc>
          <w:tcPr>
            <w:tcW w:w="1837" w:type="dxa"/>
            <w:shd w:val="clear" w:color="auto" w:fill="auto"/>
          </w:tcPr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пункт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>.9</w:t>
            </w:r>
          </w:p>
        </w:tc>
        <w:tc>
          <w:tcPr>
            <w:tcW w:w="439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9" w:type="dxa"/>
            <w:shd w:val="clear" w:color="auto" w:fill="auto"/>
          </w:tcPr>
          <w:tbl>
            <w:tblPr>
              <w:tblW w:w="3470" w:type="dxa"/>
              <w:tblLayout w:type="fixed"/>
              <w:tblLook w:val="0000" w:firstRow="0" w:lastRow="0" w:firstColumn="0" w:lastColumn="0" w:noHBand="0" w:noVBand="0"/>
            </w:tblPr>
            <w:tblGrid>
              <w:gridCol w:w="3470"/>
            </w:tblGrid>
            <w:tr w:rsidR="00FE2CFE" w:rsidRPr="00F114C1" w:rsidTr="00975200">
              <w:trPr>
                <w:trHeight w:val="248"/>
              </w:trPr>
              <w:tc>
                <w:tcPr>
                  <w:tcW w:w="3470" w:type="dxa"/>
                </w:tcPr>
                <w:p w:rsidR="00FE2CFE" w:rsidRPr="00F114C1" w:rsidRDefault="00FE2CFE" w:rsidP="00975200">
                  <w:pPr>
                    <w:suppressAutoHyphens/>
                    <w:ind w:right="495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rFonts w:eastAsia="Calibri"/>
                      <w:i/>
                      <w:iCs/>
                      <w:sz w:val="24"/>
                      <w:szCs w:val="24"/>
                      <w:lang w:eastAsia="ru-RU"/>
                    </w:rPr>
                    <w:t xml:space="preserve">Указываются основания такого вывода </w:t>
                  </w:r>
                </w:p>
              </w:tc>
            </w:tr>
          </w:tbl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suppressAutoHyphens/>
        <w:rPr>
          <w:rFonts w:eastAsia="Calibri"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Вы вправе повторно обратиться с заявлением о выдаче дубликата разрешения на строительство после устранения указанного замечания. </w:t>
      </w:r>
    </w:p>
    <w:p w:rsidR="002C20A0" w:rsidRPr="00F114C1" w:rsidRDefault="00FE2CFE" w:rsidP="00FE2CFE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F114C1">
        <w:rPr>
          <w:rFonts w:eastAsia="Calibri"/>
          <w:sz w:val="24"/>
          <w:szCs w:val="24"/>
          <w:lang w:eastAsia="ru-RU"/>
        </w:rPr>
        <w:t>в</w:t>
      </w:r>
      <w:proofErr w:type="gramEnd"/>
      <w:r w:rsidRPr="00F114C1">
        <w:rPr>
          <w:rFonts w:eastAsia="Calibri"/>
          <w:sz w:val="24"/>
          <w:szCs w:val="24"/>
          <w:lang w:eastAsia="ru-RU"/>
        </w:rPr>
        <w:t xml:space="preserve">_________________________________________________, а </w:t>
      </w:r>
    </w:p>
    <w:p w:rsidR="002C20A0" w:rsidRPr="00F114C1" w:rsidRDefault="002C20A0" w:rsidP="002C20A0">
      <w:pPr>
        <w:suppressAutoHyphens/>
        <w:ind w:left="2880" w:firstLine="720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Tahoma"/>
          <w:sz w:val="24"/>
          <w:szCs w:val="24"/>
          <w:lang w:bidi="ru-RU"/>
        </w:rPr>
        <w:t>(указать наименование уполномоченного органа)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также в судебном порядке. </w:t>
      </w:r>
    </w:p>
    <w:p w:rsidR="00FE2CFE" w:rsidRPr="00F114C1" w:rsidRDefault="00FE2CFE" w:rsidP="00F114C1">
      <w:pPr>
        <w:ind w:right="140"/>
        <w:jc w:val="both"/>
        <w:rPr>
          <w:rFonts w:eastAsia="Tahoma"/>
          <w:sz w:val="24"/>
          <w:szCs w:val="24"/>
          <w:lang w:bidi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Дополнительно </w:t>
      </w:r>
      <w:r w:rsidR="002C20A0" w:rsidRPr="00F114C1">
        <w:rPr>
          <w:rFonts w:eastAsia="Calibri"/>
          <w:sz w:val="24"/>
          <w:szCs w:val="24"/>
          <w:lang w:eastAsia="ru-RU"/>
        </w:rPr>
        <w:t>и</w:t>
      </w:r>
      <w:r w:rsidRPr="00F114C1">
        <w:rPr>
          <w:rFonts w:eastAsia="Calibri"/>
          <w:sz w:val="24"/>
          <w:szCs w:val="24"/>
          <w:lang w:eastAsia="ru-RU"/>
        </w:rPr>
        <w:t>нформируем:_____</w:t>
      </w:r>
      <w:r w:rsidR="002C20A0" w:rsidRPr="00F114C1">
        <w:rPr>
          <w:rFonts w:eastAsia="Calibri"/>
          <w:sz w:val="24"/>
          <w:szCs w:val="24"/>
          <w:lang w:eastAsia="ru-RU"/>
        </w:rPr>
        <w:t>_________</w:t>
      </w:r>
      <w:r w:rsidRPr="00F114C1">
        <w:rPr>
          <w:rFonts w:eastAsia="Calibri"/>
          <w:sz w:val="24"/>
          <w:szCs w:val="24"/>
          <w:lang w:eastAsia="ru-RU"/>
        </w:rPr>
        <w:t xml:space="preserve">__________________________ __________________________________________________________________. </w:t>
      </w:r>
    </w:p>
    <w:tbl>
      <w:tblPr>
        <w:tblW w:w="93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E2CFE" w:rsidRPr="00F114C1" w:rsidTr="00975200">
        <w:trPr>
          <w:trHeight w:val="90"/>
        </w:trPr>
        <w:tc>
          <w:tcPr>
            <w:tcW w:w="9322" w:type="dxa"/>
          </w:tcPr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114C1">
              <w:rPr>
                <w:rFonts w:eastAsia="Calibri"/>
                <w:sz w:val="24"/>
                <w:szCs w:val="24"/>
                <w:lang w:eastAsia="ru-RU"/>
              </w:rPr>
              <w:t xml:space="preserve"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 </w:t>
            </w:r>
          </w:p>
          <w:tbl>
            <w:tblPr>
              <w:tblW w:w="945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71"/>
              <w:gridCol w:w="406"/>
              <w:gridCol w:w="2026"/>
              <w:gridCol w:w="405"/>
              <w:gridCol w:w="3648"/>
            </w:tblGrid>
            <w:tr w:rsidR="00FE2CFE" w:rsidRPr="00F114C1" w:rsidTr="00975200">
              <w:trPr>
                <w:trHeight w:val="253"/>
              </w:trPr>
              <w:tc>
                <w:tcPr>
                  <w:tcW w:w="2971" w:type="dxa"/>
                </w:tcPr>
                <w:p w:rsidR="00FE2CFE" w:rsidRPr="00F114C1" w:rsidRDefault="00FE2CFE" w:rsidP="002C20A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sz w:val="24"/>
                      <w:szCs w:val="24"/>
                      <w:lang w:eastAsia="ru-RU"/>
                    </w:rPr>
                    <w:t>________________________ (должность)</w:t>
                  </w:r>
                </w:p>
              </w:tc>
              <w:tc>
                <w:tcPr>
                  <w:tcW w:w="406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6" w:type="dxa"/>
                </w:tcPr>
                <w:p w:rsidR="00FE2CFE" w:rsidRPr="00F114C1" w:rsidRDefault="00FE2CFE" w:rsidP="002C20A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sz w:val="24"/>
                      <w:szCs w:val="24"/>
                      <w:lang w:eastAsia="ru-RU"/>
                    </w:rPr>
                    <w:t>________________ (подпись)</w:t>
                  </w:r>
                </w:p>
              </w:tc>
              <w:tc>
                <w:tcPr>
                  <w:tcW w:w="405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8" w:type="dxa"/>
                </w:tcPr>
                <w:p w:rsidR="00FE2CFE" w:rsidRPr="00F114C1" w:rsidRDefault="00FE2CFE" w:rsidP="002C20A0">
                  <w:pPr>
                    <w:suppressAutoHyphens/>
                    <w:spacing w:line="276" w:lineRule="auto"/>
                    <w:ind w:right="119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sz w:val="24"/>
                      <w:szCs w:val="24"/>
                      <w:lang w:eastAsia="ru-RU"/>
                    </w:rPr>
                    <w:t>____________________________фамилия, имя, отчество (при наличии)</w:t>
                  </w:r>
                </w:p>
              </w:tc>
            </w:tr>
          </w:tbl>
          <w:p w:rsidR="002C20A0" w:rsidRPr="00F114C1" w:rsidRDefault="002C20A0" w:rsidP="002C20A0">
            <w:pPr>
              <w:suppressAutoHyphens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FE2CFE" w:rsidRPr="00F114C1" w:rsidRDefault="00FE2CFE" w:rsidP="00FE2CFE">
      <w:pPr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lastRenderedPageBreak/>
        <w:t>Приложение № 13</w:t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к Административному регламенту</w:t>
      </w:r>
    </w:p>
    <w:p w:rsidR="00FE2CFE" w:rsidRPr="00F114C1" w:rsidRDefault="00FE2CFE" w:rsidP="00FE2CFE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suppressAutoHyphens/>
        <w:ind w:left="5670"/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jc w:val="center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Кому ____</w:t>
      </w:r>
      <w:r w:rsidR="002C20A0" w:rsidRPr="00F114C1">
        <w:rPr>
          <w:rFonts w:eastAsia="Calibri"/>
          <w:sz w:val="24"/>
          <w:szCs w:val="24"/>
        </w:rPr>
        <w:t>___________________________</w:t>
      </w:r>
    </w:p>
    <w:p w:rsidR="00FE2CFE" w:rsidRPr="00F114C1" w:rsidRDefault="00FE2CFE" w:rsidP="00FE2CFE">
      <w:pPr>
        <w:suppressAutoHyphens/>
        <w:ind w:left="5670"/>
        <w:rPr>
          <w:rFonts w:eastAsia="Calibri"/>
          <w:sz w:val="24"/>
          <w:szCs w:val="24"/>
        </w:rPr>
      </w:pPr>
      <w:proofErr w:type="gramStart"/>
      <w:r w:rsidRPr="00F114C1">
        <w:rPr>
          <w:rFonts w:eastAsia="Calibri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FE2CFE" w:rsidRPr="00F114C1" w:rsidRDefault="00FE2CFE" w:rsidP="00FE2CFE">
      <w:pPr>
        <w:suppressAutoHyphens/>
        <w:ind w:left="5670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__________________________________</w:t>
      </w:r>
    </w:p>
    <w:p w:rsidR="00FE2CFE" w:rsidRPr="00F114C1" w:rsidRDefault="00FE2CFE" w:rsidP="00FE2CFE">
      <w:pPr>
        <w:suppressAutoHyphens/>
        <w:ind w:left="5670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почтовый индекс и адрес, телефон, адрес электронной почты</w:t>
      </w:r>
    </w:p>
    <w:p w:rsidR="00FE2CFE" w:rsidRPr="00F114C1" w:rsidRDefault="00FE2CFE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rPr>
          <w:rFonts w:eastAsia="Lucida Sans Unicode"/>
          <w:sz w:val="24"/>
          <w:szCs w:val="24"/>
        </w:rPr>
      </w:pPr>
      <w:r w:rsidRPr="00F114C1">
        <w:rPr>
          <w:rFonts w:eastAsia="Lucida Sans Unicode"/>
          <w:sz w:val="24"/>
          <w:szCs w:val="24"/>
        </w:rPr>
        <w:t xml:space="preserve">      [МЕСТО ДЛЯ ШТАМПА]</w:t>
      </w:r>
    </w:p>
    <w:p w:rsidR="00FE2CFE" w:rsidRPr="00F114C1" w:rsidRDefault="00FE2CFE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tabs>
          <w:tab w:val="left" w:pos="6600"/>
        </w:tabs>
        <w:suppressAutoHyphens/>
        <w:ind w:left="5670"/>
        <w:jc w:val="right"/>
        <w:outlineLvl w:val="0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jc w:val="center"/>
        <w:rPr>
          <w:b/>
          <w:bCs/>
          <w:sz w:val="24"/>
          <w:szCs w:val="24"/>
          <w:lang w:eastAsia="ru-RU"/>
        </w:rPr>
      </w:pPr>
      <w:proofErr w:type="gramStart"/>
      <w:r w:rsidRPr="00F114C1">
        <w:rPr>
          <w:b/>
          <w:bCs/>
          <w:sz w:val="24"/>
          <w:szCs w:val="24"/>
          <w:lang w:eastAsia="ru-RU"/>
        </w:rPr>
        <w:t>Р</w:t>
      </w:r>
      <w:proofErr w:type="gramEnd"/>
      <w:r w:rsidRPr="00F114C1">
        <w:rPr>
          <w:b/>
          <w:bCs/>
          <w:sz w:val="24"/>
          <w:szCs w:val="24"/>
          <w:lang w:eastAsia="ru-RU"/>
        </w:rPr>
        <w:t xml:space="preserve"> Е Ш Е Н И Е </w:t>
      </w:r>
    </w:p>
    <w:p w:rsidR="00FE2CFE" w:rsidRPr="00F114C1" w:rsidRDefault="00FE2CFE" w:rsidP="00FE2CFE">
      <w:pPr>
        <w:suppressAutoHyphens/>
        <w:jc w:val="center"/>
        <w:rPr>
          <w:sz w:val="24"/>
          <w:szCs w:val="24"/>
          <w:lang w:eastAsia="ru-RU"/>
        </w:rPr>
      </w:pPr>
      <w:r w:rsidRPr="00F114C1">
        <w:rPr>
          <w:b/>
          <w:bCs/>
          <w:sz w:val="24"/>
          <w:szCs w:val="24"/>
          <w:lang w:eastAsia="ru-RU"/>
        </w:rPr>
        <w:t>об отказе во внесении изменений в разрешение на строительство</w:t>
      </w:r>
    </w:p>
    <w:p w:rsidR="00FE2CFE" w:rsidRPr="00F114C1" w:rsidRDefault="00FE2CFE" w:rsidP="002C20A0">
      <w:pPr>
        <w:suppressAutoHyphens/>
        <w:jc w:val="center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________________________________________________________________________</w:t>
      </w:r>
      <w:r w:rsidR="002C20A0" w:rsidRPr="00F114C1">
        <w:rPr>
          <w:sz w:val="24"/>
          <w:szCs w:val="24"/>
          <w:lang w:eastAsia="ru-RU"/>
        </w:rPr>
        <w:t xml:space="preserve"> (</w:t>
      </w:r>
      <w:r w:rsidRPr="00F114C1">
        <w:rPr>
          <w:sz w:val="24"/>
          <w:szCs w:val="24"/>
          <w:lang w:eastAsia="ru-RU"/>
        </w:rPr>
        <w:t>наименование уполномоченного на выдачу разрешений на строительство органа местного самоуправления)</w:t>
      </w:r>
    </w:p>
    <w:p w:rsidR="002C20A0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 xml:space="preserve">по результатам рассмотрения _________________________________________________________* от____________ №__________ принято решение об отказе во внесении изменений </w:t>
      </w:r>
      <w:proofErr w:type="gramStart"/>
      <w:r w:rsidRPr="00F114C1">
        <w:rPr>
          <w:sz w:val="24"/>
          <w:szCs w:val="24"/>
          <w:lang w:eastAsia="ru-RU"/>
        </w:rPr>
        <w:t>в</w:t>
      </w:r>
      <w:proofErr w:type="gramEnd"/>
      <w:r w:rsidRPr="00F114C1">
        <w:rPr>
          <w:sz w:val="24"/>
          <w:szCs w:val="24"/>
          <w:lang w:eastAsia="ru-RU"/>
        </w:rPr>
        <w:t xml:space="preserve"> </w:t>
      </w:r>
    </w:p>
    <w:p w:rsidR="002C20A0" w:rsidRPr="00F114C1" w:rsidRDefault="002C20A0" w:rsidP="00FE2CFE">
      <w:pPr>
        <w:suppressAutoHyphens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(дата и номер регистрации заявления)</w:t>
      </w:r>
    </w:p>
    <w:p w:rsidR="00FE2CFE" w:rsidRPr="00F114C1" w:rsidRDefault="00FE2CFE" w:rsidP="00FE2CFE">
      <w:pPr>
        <w:suppressAutoHyphens/>
        <w:jc w:val="both"/>
        <w:rPr>
          <w:sz w:val="24"/>
          <w:szCs w:val="24"/>
          <w:lang w:eastAsia="ru-RU"/>
        </w:rPr>
      </w:pPr>
      <w:r w:rsidRPr="00F114C1">
        <w:rPr>
          <w:sz w:val="24"/>
          <w:szCs w:val="24"/>
          <w:lang w:eastAsia="ru-RU"/>
        </w:rPr>
        <w:t>разрешение</w:t>
      </w:r>
      <w:r w:rsidR="002C20A0" w:rsidRPr="00F114C1">
        <w:rPr>
          <w:sz w:val="24"/>
          <w:szCs w:val="24"/>
          <w:lang w:eastAsia="ru-RU"/>
        </w:rPr>
        <w:t xml:space="preserve"> </w:t>
      </w:r>
      <w:r w:rsidRPr="00F114C1">
        <w:rPr>
          <w:sz w:val="24"/>
          <w:szCs w:val="24"/>
          <w:lang w:eastAsia="ru-RU"/>
        </w:rPr>
        <w:t xml:space="preserve"> </w:t>
      </w:r>
      <w:r w:rsidR="002C20A0" w:rsidRPr="00F114C1">
        <w:rPr>
          <w:sz w:val="24"/>
          <w:szCs w:val="24"/>
          <w:lang w:eastAsia="ru-RU"/>
        </w:rPr>
        <w:t>н</w:t>
      </w:r>
      <w:r w:rsidRPr="00F114C1">
        <w:rPr>
          <w:sz w:val="24"/>
          <w:szCs w:val="24"/>
          <w:lang w:eastAsia="ru-RU"/>
        </w:rPr>
        <w:t>а строительство.</w:t>
      </w:r>
    </w:p>
    <w:p w:rsidR="00FE2CFE" w:rsidRPr="00F114C1" w:rsidRDefault="00FE2CFE" w:rsidP="00FE2CFE">
      <w:pPr>
        <w:suppressAutoHyphens/>
        <w:rPr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5"/>
        <w:gridCol w:w="2552"/>
      </w:tblGrid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ind w:right="-99"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Наименование основания для отказа во внесении изменений в разрешение </w:t>
            </w:r>
          </w:p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на строительство в соответствии </w:t>
            </w:r>
          </w:p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«а»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>.2</w:t>
            </w: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proofErr w:type="gramStart"/>
            <w:r w:rsidRPr="00F114C1">
              <w:rPr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Не требуется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«б»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.2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</w:t>
            </w:r>
            <w:r w:rsidRPr="00F114C1">
              <w:rPr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lastRenderedPageBreak/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i/>
                <w:iCs/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lastRenderedPageBreak/>
              <w:t>подпункт «а»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.3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proofErr w:type="gramStart"/>
            <w:r w:rsidRPr="00F114C1">
              <w:rPr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самоуправления, реквизитов градостроительного плана земельного участка, на котором планируется осуществить строительство, реконструкцию объекта капитального строительства в</w:t>
            </w:r>
            <w:proofErr w:type="gramEnd"/>
            <w:r w:rsidRPr="00F114C1">
              <w:rPr>
                <w:sz w:val="24"/>
                <w:szCs w:val="24"/>
              </w:rPr>
              <w:t xml:space="preserve"> </w:t>
            </w:r>
            <w:proofErr w:type="gramStart"/>
            <w:r w:rsidRPr="00F114C1">
              <w:rPr>
                <w:sz w:val="24"/>
                <w:szCs w:val="24"/>
              </w:rPr>
              <w:t>случае</w:t>
            </w:r>
            <w:proofErr w:type="gramEnd"/>
            <w:r w:rsidRPr="00F114C1">
              <w:rPr>
                <w:sz w:val="24"/>
                <w:szCs w:val="24"/>
              </w:rPr>
              <w:t xml:space="preserve">, предусмотренном частью 21.7 </w:t>
            </w:r>
            <w:proofErr w:type="spellStart"/>
            <w:r w:rsidRPr="00F114C1">
              <w:rPr>
                <w:sz w:val="24"/>
                <w:szCs w:val="24"/>
              </w:rPr>
              <w:t>ГрК</w:t>
            </w:r>
            <w:proofErr w:type="spellEnd"/>
            <w:r w:rsidRPr="00F114C1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Не требуется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«б»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.3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CF00DF">
        <w:trPr>
          <w:trHeight w:val="1193"/>
        </w:trPr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«в»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.3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proofErr w:type="gramStart"/>
            <w:r w:rsidRPr="00F114C1">
              <w:rPr>
                <w:bCs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i/>
                <w:iCs/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tbl>
            <w:tblPr>
              <w:tblW w:w="1911" w:type="dxa"/>
              <w:tblLayout w:type="fixed"/>
              <w:tblLook w:val="0000" w:firstRow="0" w:lastRow="0" w:firstColumn="0" w:lastColumn="0" w:noHBand="0" w:noVBand="0"/>
            </w:tblPr>
            <w:tblGrid>
              <w:gridCol w:w="1911"/>
            </w:tblGrid>
            <w:tr w:rsidR="00FE2CFE" w:rsidRPr="00F114C1" w:rsidTr="00975200">
              <w:trPr>
                <w:trHeight w:val="386"/>
              </w:trPr>
              <w:tc>
                <w:tcPr>
                  <w:tcW w:w="1911" w:type="dxa"/>
                </w:tcPr>
                <w:p w:rsidR="00FE2CFE" w:rsidRPr="00F114C1" w:rsidRDefault="00FE2CFE" w:rsidP="002C20A0">
                  <w:pPr>
                    <w:suppressAutoHyphens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подпункт «г» пункта 2.</w:t>
                  </w:r>
                  <w:r w:rsidR="002C20A0"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20</w:t>
                  </w: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.3 </w:t>
                  </w:r>
                </w:p>
              </w:tc>
            </w:tr>
          </w:tbl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F114C1">
              <w:rPr>
                <w:sz w:val="24"/>
                <w:szCs w:val="24"/>
              </w:rPr>
              <w:t>ранее</w:t>
            </w:r>
            <w:proofErr w:type="gramEnd"/>
            <w:r w:rsidRPr="00F114C1">
              <w:rPr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«д»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.3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proofErr w:type="gramStart"/>
            <w:r w:rsidRPr="00F114C1">
              <w:rPr>
                <w:sz w:val="24"/>
                <w:szCs w:val="24"/>
              </w:rPr>
              <w:t xml:space="preserve">несоответствие планируемого объекта капитального строительства разрешенному использованию земельного участка и (или) </w:t>
            </w:r>
            <w:r w:rsidRPr="00F114C1">
              <w:rPr>
                <w:sz w:val="24"/>
                <w:szCs w:val="24"/>
              </w:rPr>
              <w:lastRenderedPageBreak/>
              <w:t>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F114C1">
              <w:rPr>
                <w:sz w:val="24"/>
                <w:szCs w:val="24"/>
              </w:rPr>
              <w:t xml:space="preserve"> выдано разрешение на строительство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lastRenderedPageBreak/>
              <w:t xml:space="preserve"> </w:t>
            </w: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tbl>
            <w:tblPr>
              <w:tblW w:w="1911" w:type="dxa"/>
              <w:tblLayout w:type="fixed"/>
              <w:tblLook w:val="0000" w:firstRow="0" w:lastRow="0" w:firstColumn="0" w:lastColumn="0" w:noHBand="0" w:noVBand="0"/>
            </w:tblPr>
            <w:tblGrid>
              <w:gridCol w:w="1911"/>
            </w:tblGrid>
            <w:tr w:rsidR="00FE2CFE" w:rsidRPr="00F114C1" w:rsidTr="00975200">
              <w:trPr>
                <w:trHeight w:val="386"/>
              </w:trPr>
              <w:tc>
                <w:tcPr>
                  <w:tcW w:w="1911" w:type="dxa"/>
                </w:tcPr>
                <w:p w:rsidR="00FE2CFE" w:rsidRPr="00F114C1" w:rsidRDefault="00FE2CFE" w:rsidP="002C20A0">
                  <w:pPr>
                    <w:suppressAutoHyphens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lastRenderedPageBreak/>
                    <w:t>подпункт «а» пункта 2.</w:t>
                  </w:r>
                  <w:r w:rsidR="002C20A0"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20</w:t>
                  </w: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.4 </w:t>
                  </w:r>
                </w:p>
              </w:tc>
            </w:tr>
          </w:tbl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i/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i/>
                <w:sz w:val="24"/>
                <w:szCs w:val="24"/>
              </w:rPr>
            </w:pPr>
          </w:p>
        </w:tc>
      </w:tr>
      <w:tr w:rsidR="00FE2CFE" w:rsidRPr="00F114C1" w:rsidTr="00CF00DF">
        <w:trPr>
          <w:trHeight w:val="724"/>
        </w:trPr>
        <w:tc>
          <w:tcPr>
            <w:tcW w:w="2126" w:type="dxa"/>
            <w:shd w:val="clear" w:color="auto" w:fill="auto"/>
          </w:tcPr>
          <w:tbl>
            <w:tblPr>
              <w:tblW w:w="1911" w:type="dxa"/>
              <w:tblLayout w:type="fixed"/>
              <w:tblLook w:val="0000" w:firstRow="0" w:lastRow="0" w:firstColumn="0" w:lastColumn="0" w:noHBand="0" w:noVBand="0"/>
            </w:tblPr>
            <w:tblGrid>
              <w:gridCol w:w="1911"/>
            </w:tblGrid>
            <w:tr w:rsidR="00FE2CFE" w:rsidRPr="00F114C1" w:rsidTr="00975200">
              <w:trPr>
                <w:trHeight w:val="386"/>
              </w:trPr>
              <w:tc>
                <w:tcPr>
                  <w:tcW w:w="1911" w:type="dxa"/>
                </w:tcPr>
                <w:p w:rsidR="00FE2CFE" w:rsidRPr="00F114C1" w:rsidRDefault="00FE2CFE" w:rsidP="002C20A0">
                  <w:pPr>
                    <w:suppressAutoHyphens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подпункт «б» пункта 2.</w:t>
                  </w:r>
                  <w:r w:rsidR="002C20A0"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20</w:t>
                  </w: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.4</w:t>
                  </w:r>
                </w:p>
              </w:tc>
            </w:tr>
          </w:tbl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i/>
                <w:sz w:val="24"/>
                <w:szCs w:val="24"/>
              </w:rPr>
            </w:pPr>
            <w:r w:rsidRPr="00F114C1">
              <w:rPr>
                <w:i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i/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tbl>
            <w:tblPr>
              <w:tblW w:w="1911" w:type="dxa"/>
              <w:tblLayout w:type="fixed"/>
              <w:tblLook w:val="0000" w:firstRow="0" w:lastRow="0" w:firstColumn="0" w:lastColumn="0" w:noHBand="0" w:noVBand="0"/>
            </w:tblPr>
            <w:tblGrid>
              <w:gridCol w:w="1911"/>
            </w:tblGrid>
            <w:tr w:rsidR="00FE2CFE" w:rsidRPr="00F114C1" w:rsidTr="00975200">
              <w:trPr>
                <w:trHeight w:val="386"/>
              </w:trPr>
              <w:tc>
                <w:tcPr>
                  <w:tcW w:w="1911" w:type="dxa"/>
                </w:tcPr>
                <w:p w:rsidR="00FE2CFE" w:rsidRPr="00F114C1" w:rsidRDefault="00FE2CFE" w:rsidP="002C20A0">
                  <w:pPr>
                    <w:suppressAutoHyphens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подпункт «а» пункта 2.</w:t>
                  </w:r>
                  <w:r w:rsidR="002C20A0"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20</w:t>
                  </w: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.5 </w:t>
                  </w:r>
                </w:p>
              </w:tc>
            </w:tr>
          </w:tbl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отсутствие в уведомлении о переходе прав на земельный участок реквизитов правоустанавливающих документов на такой земельный участок 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tbl>
            <w:tblPr>
              <w:tblW w:w="1911" w:type="dxa"/>
              <w:tblLayout w:type="fixed"/>
              <w:tblLook w:val="0000" w:firstRow="0" w:lastRow="0" w:firstColumn="0" w:lastColumn="0" w:noHBand="0" w:noVBand="0"/>
            </w:tblPr>
            <w:tblGrid>
              <w:gridCol w:w="1911"/>
            </w:tblGrid>
            <w:tr w:rsidR="00FE2CFE" w:rsidRPr="00F114C1" w:rsidTr="00975200">
              <w:trPr>
                <w:trHeight w:val="386"/>
              </w:trPr>
              <w:tc>
                <w:tcPr>
                  <w:tcW w:w="1911" w:type="dxa"/>
                </w:tcPr>
                <w:p w:rsidR="00FE2CFE" w:rsidRPr="00F114C1" w:rsidRDefault="00FE2CFE" w:rsidP="002C20A0">
                  <w:pPr>
                    <w:suppressAutoHyphens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подпункт «б» пункта 2.</w:t>
                  </w:r>
                  <w:r w:rsidR="002C20A0"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20</w:t>
                  </w: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.5</w:t>
                  </w:r>
                </w:p>
              </w:tc>
            </w:tr>
          </w:tbl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 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«в»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>.5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 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CF00DF">
        <w:trPr>
          <w:trHeight w:val="2447"/>
        </w:trPr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«а»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.6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proofErr w:type="gramStart"/>
            <w:r w:rsidRPr="00F114C1">
              <w:rPr>
                <w:sz w:val="24"/>
                <w:szCs w:val="24"/>
              </w:rPr>
              <w:t xml:space="preserve"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о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 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«б»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>.6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</w:t>
            </w:r>
            <w:r w:rsidRPr="00F114C1">
              <w:rPr>
                <w:sz w:val="24"/>
                <w:szCs w:val="24"/>
              </w:rPr>
              <w:lastRenderedPageBreak/>
              <w:t xml:space="preserve">требованиями части 5 статьи 52 Градостроительного кодекса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lastRenderedPageBreak/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lastRenderedPageBreak/>
              <w:t>подпункт «в»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>.6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подача заявления о внесении изменений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в разрешение на строительство менее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чем за десять рабочих дней до истечения срока действия разрешения на строительство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sz w:val="24"/>
                <w:szCs w:val="24"/>
              </w:rPr>
              <w:t xml:space="preserve">(данный подпункт не применяется в случаях, указанных в статье 4 Федерального закона от </w:t>
            </w:r>
            <w:r w:rsidRPr="00F114C1">
              <w:rPr>
                <w:i/>
                <w:sz w:val="24"/>
                <w:szCs w:val="24"/>
              </w:rPr>
              <w:br/>
              <w:t>29 декабря 2004 года № 191-ФЗ «О введении в действие Градостроительного кодекса Российской Федерации»)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«а»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.7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отсутствие документов, предусмотренных подпунктами «г» – «е» пункта 2.1</w:t>
            </w:r>
            <w:r w:rsidR="002C20A0" w:rsidRPr="00F114C1">
              <w:rPr>
                <w:sz w:val="24"/>
                <w:szCs w:val="24"/>
              </w:rPr>
              <w:t>1</w:t>
            </w:r>
            <w:r w:rsidRPr="00F114C1">
              <w:rPr>
                <w:sz w:val="24"/>
                <w:szCs w:val="24"/>
              </w:rPr>
              <w:t>, пунктом 2.1</w:t>
            </w:r>
            <w:r w:rsidR="002C20A0" w:rsidRPr="00F114C1">
              <w:rPr>
                <w:sz w:val="24"/>
                <w:szCs w:val="24"/>
              </w:rPr>
              <w:t>2</w:t>
            </w:r>
            <w:r w:rsidRPr="00F114C1">
              <w:rPr>
                <w:sz w:val="24"/>
                <w:szCs w:val="24"/>
              </w:rPr>
              <w:t xml:space="preserve">.1 Административного регламента 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«б»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>.7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ind w:right="-135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«в»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.7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 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i/>
                <w:iCs/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tbl>
            <w:tblPr>
              <w:tblW w:w="1911" w:type="dxa"/>
              <w:tblLayout w:type="fixed"/>
              <w:tblLook w:val="0000" w:firstRow="0" w:lastRow="0" w:firstColumn="0" w:lastColumn="0" w:noHBand="0" w:noVBand="0"/>
            </w:tblPr>
            <w:tblGrid>
              <w:gridCol w:w="1911"/>
            </w:tblGrid>
            <w:tr w:rsidR="00FE2CFE" w:rsidRPr="00F114C1" w:rsidTr="00975200">
              <w:trPr>
                <w:trHeight w:val="386"/>
              </w:trPr>
              <w:tc>
                <w:tcPr>
                  <w:tcW w:w="1911" w:type="dxa"/>
                </w:tcPr>
                <w:p w:rsidR="00FE2CFE" w:rsidRPr="00F114C1" w:rsidRDefault="00FE2CFE" w:rsidP="002C20A0">
                  <w:pPr>
                    <w:suppressAutoHyphens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подпункт «г» пункта 2.</w:t>
                  </w:r>
                  <w:r w:rsidR="002C20A0"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>20</w:t>
                  </w:r>
                  <w:r w:rsidRPr="00F114C1">
                    <w:rPr>
                      <w:rFonts w:eastAsia="Calibri"/>
                      <w:sz w:val="24"/>
                      <w:szCs w:val="24"/>
                      <w:lang w:eastAsia="ru-RU"/>
                    </w:rPr>
                    <w:t xml:space="preserve">.7 </w:t>
                  </w:r>
                </w:p>
              </w:tc>
            </w:tr>
          </w:tbl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i/>
                <w:iCs/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«д»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.7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 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i/>
                <w:iCs/>
                <w:sz w:val="24"/>
                <w:szCs w:val="24"/>
              </w:rPr>
            </w:pPr>
          </w:p>
        </w:tc>
      </w:tr>
      <w:tr w:rsidR="00FE2CFE" w:rsidRPr="00F114C1" w:rsidTr="00CF00DF">
        <w:tc>
          <w:tcPr>
            <w:tcW w:w="2126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«е» пункта 2.</w:t>
            </w:r>
            <w:r w:rsidR="002C20A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.7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подача заявления о внесении изменений в разрешение на строительство менее чем за десять рабочих дней до истечения срока </w:t>
            </w:r>
            <w:r w:rsidRPr="00F114C1">
              <w:rPr>
                <w:sz w:val="24"/>
                <w:szCs w:val="24"/>
              </w:rPr>
              <w:lastRenderedPageBreak/>
              <w:t xml:space="preserve">действия разрешения на строительство </w:t>
            </w:r>
          </w:p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sz w:val="24"/>
                <w:szCs w:val="24"/>
              </w:rPr>
              <w:t>(данный подпункт не применяется</w:t>
            </w:r>
            <w:r w:rsidRPr="00F114C1">
              <w:rPr>
                <w:sz w:val="24"/>
                <w:szCs w:val="24"/>
              </w:rPr>
              <w:t xml:space="preserve"> </w:t>
            </w:r>
            <w:r w:rsidRPr="00F114C1">
              <w:rPr>
                <w:i/>
                <w:sz w:val="24"/>
                <w:szCs w:val="24"/>
              </w:rPr>
              <w:t xml:space="preserve">в случаях, указанных в </w:t>
            </w:r>
            <w:r w:rsidRPr="00F114C1">
              <w:rPr>
                <w:bCs/>
                <w:i/>
                <w:sz w:val="24"/>
                <w:szCs w:val="24"/>
              </w:rPr>
              <w:t>статье 4 Федерального закона от 29 декабря 2004 года № 191-ФЗ «О введении в действие Градостроительного кодекса Российской Федерации»</w:t>
            </w:r>
            <w:r w:rsidRPr="00F114C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lastRenderedPageBreak/>
              <w:t xml:space="preserve">Указываются основания такого вывода </w:t>
            </w:r>
          </w:p>
          <w:p w:rsidR="00FE2CFE" w:rsidRPr="00F114C1" w:rsidRDefault="00FE2CFE" w:rsidP="00CF00DF">
            <w:pPr>
              <w:suppressAutoHyphens/>
              <w:rPr>
                <w:i/>
                <w:iCs/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Вы вправе повторно обратиться с _________________________________________________* после устранения указанных замечаний. </w:t>
      </w:r>
    </w:p>
    <w:p w:rsidR="002C20A0" w:rsidRPr="00F114C1" w:rsidRDefault="00FE2CFE" w:rsidP="00FE2CFE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>Данный отказ может быть обжалован в досудебном порядке путем направления</w:t>
      </w:r>
      <w:r w:rsidR="002C20A0" w:rsidRPr="00F114C1">
        <w:rPr>
          <w:rFonts w:eastAsia="Calibri"/>
          <w:sz w:val="24"/>
          <w:szCs w:val="24"/>
          <w:lang w:eastAsia="ru-RU"/>
        </w:rPr>
        <w:t xml:space="preserve"> жалобы </w:t>
      </w:r>
      <w:proofErr w:type="gramStart"/>
      <w:r w:rsidR="002C20A0" w:rsidRPr="00F114C1">
        <w:rPr>
          <w:rFonts w:eastAsia="Calibri"/>
          <w:sz w:val="24"/>
          <w:szCs w:val="24"/>
          <w:lang w:eastAsia="ru-RU"/>
        </w:rPr>
        <w:t>в</w:t>
      </w:r>
      <w:proofErr w:type="gramEnd"/>
      <w:r w:rsidR="002C20A0" w:rsidRPr="00F114C1">
        <w:rPr>
          <w:rFonts w:eastAsia="Calibri"/>
          <w:sz w:val="24"/>
          <w:szCs w:val="24"/>
          <w:lang w:eastAsia="ru-RU"/>
        </w:rPr>
        <w:t>___________________</w:t>
      </w:r>
      <w:r w:rsidRPr="00F114C1">
        <w:rPr>
          <w:rFonts w:eastAsia="Calibri"/>
          <w:sz w:val="24"/>
          <w:szCs w:val="24"/>
          <w:lang w:eastAsia="ru-RU"/>
        </w:rPr>
        <w:t xml:space="preserve">________________________________, а </w:t>
      </w:r>
    </w:p>
    <w:p w:rsidR="002C20A0" w:rsidRPr="00F114C1" w:rsidRDefault="002C20A0" w:rsidP="00FE2CFE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                                  </w:t>
      </w:r>
      <w:r w:rsidRPr="00F114C1">
        <w:rPr>
          <w:rFonts w:eastAsia="Calibri"/>
          <w:sz w:val="24"/>
          <w:szCs w:val="24"/>
          <w:lang w:eastAsia="ru-RU"/>
        </w:rPr>
        <w:tab/>
      </w:r>
      <w:r w:rsidRPr="00F114C1">
        <w:rPr>
          <w:rFonts w:eastAsia="Tahoma"/>
          <w:sz w:val="24"/>
          <w:szCs w:val="24"/>
          <w:lang w:bidi="ru-RU"/>
        </w:rPr>
        <w:t>(указать наименование уполномоченного органа)</w:t>
      </w:r>
    </w:p>
    <w:p w:rsidR="00FE2CFE" w:rsidRPr="00F114C1" w:rsidRDefault="00FE2CFE" w:rsidP="00FE2CFE">
      <w:pPr>
        <w:suppressAutoHyphens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также в судебном порядке. </w:t>
      </w:r>
    </w:p>
    <w:p w:rsidR="00FE2CFE" w:rsidRPr="00F114C1" w:rsidRDefault="00FE2CFE" w:rsidP="00FE2CFE">
      <w:pPr>
        <w:suppressAutoHyphens/>
        <w:ind w:firstLine="709"/>
        <w:rPr>
          <w:rFonts w:eastAsia="Calibri"/>
          <w:sz w:val="24"/>
          <w:szCs w:val="24"/>
          <w:lang w:eastAsia="ru-RU"/>
        </w:rPr>
      </w:pPr>
      <w:r w:rsidRPr="00F114C1">
        <w:rPr>
          <w:rFonts w:eastAsia="Tahoma"/>
          <w:sz w:val="24"/>
          <w:szCs w:val="24"/>
          <w:lang w:bidi="ru-RU"/>
        </w:rPr>
        <w:t xml:space="preserve">             </w:t>
      </w:r>
    </w:p>
    <w:p w:rsidR="00FE2CFE" w:rsidRPr="00F114C1" w:rsidRDefault="00FE2CFE" w:rsidP="00FE2CFE">
      <w:pPr>
        <w:suppressAutoHyphens/>
        <w:ind w:firstLine="709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Дополнительно информируем:_______________________________________ __________________________________________________________________. </w:t>
      </w:r>
    </w:p>
    <w:tbl>
      <w:tblPr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FE2CFE" w:rsidRPr="00F114C1" w:rsidTr="00975200">
        <w:trPr>
          <w:trHeight w:val="90"/>
        </w:trPr>
        <w:tc>
          <w:tcPr>
            <w:tcW w:w="9747" w:type="dxa"/>
          </w:tcPr>
          <w:p w:rsidR="00FE2CFE" w:rsidRPr="00F114C1" w:rsidRDefault="00FE2CFE" w:rsidP="00975200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(указывается информация, необходимая для устранения причин отказа во внесении изменений в разрешение на строительство, а также иная дополнительная информация при наличии)</w:t>
            </w:r>
          </w:p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FE2CFE" w:rsidRPr="00F114C1" w:rsidRDefault="00FE2CFE" w:rsidP="00975200">
            <w:pPr>
              <w:suppressAutoHyphens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tbl>
            <w:tblPr>
              <w:tblW w:w="949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83"/>
              <w:gridCol w:w="407"/>
              <w:gridCol w:w="2034"/>
              <w:gridCol w:w="406"/>
              <w:gridCol w:w="3663"/>
            </w:tblGrid>
            <w:tr w:rsidR="00FE2CFE" w:rsidRPr="00F114C1" w:rsidTr="00975200">
              <w:trPr>
                <w:trHeight w:val="256"/>
              </w:trPr>
              <w:tc>
                <w:tcPr>
                  <w:tcW w:w="2983" w:type="dxa"/>
                </w:tcPr>
                <w:p w:rsidR="00FE2CFE" w:rsidRPr="00F114C1" w:rsidRDefault="00FE2CFE" w:rsidP="002C20A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sz w:val="24"/>
                      <w:szCs w:val="24"/>
                      <w:lang w:eastAsia="ru-RU"/>
                    </w:rPr>
                    <w:t>________________________ (должность)</w:t>
                  </w:r>
                </w:p>
              </w:tc>
              <w:tc>
                <w:tcPr>
                  <w:tcW w:w="407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4" w:type="dxa"/>
                </w:tcPr>
                <w:p w:rsidR="00FE2CFE" w:rsidRPr="00F114C1" w:rsidRDefault="00FE2CFE" w:rsidP="002C20A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sz w:val="24"/>
                      <w:szCs w:val="24"/>
                      <w:lang w:eastAsia="ru-RU"/>
                    </w:rPr>
                    <w:t>________________ (подпись)</w:t>
                  </w:r>
                </w:p>
              </w:tc>
              <w:tc>
                <w:tcPr>
                  <w:tcW w:w="406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3" w:type="dxa"/>
                </w:tcPr>
                <w:p w:rsidR="00FE2CFE" w:rsidRPr="00F114C1" w:rsidRDefault="00FE2CFE" w:rsidP="002C20A0">
                  <w:pPr>
                    <w:suppressAutoHyphens/>
                    <w:spacing w:line="276" w:lineRule="auto"/>
                    <w:ind w:right="119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114C1">
                    <w:rPr>
                      <w:sz w:val="24"/>
                      <w:szCs w:val="24"/>
                      <w:lang w:eastAsia="ru-RU"/>
                    </w:rPr>
                    <w:t>_____________________________ (фамилия, имя, отчество (при наличии)</w:t>
                  </w:r>
                  <w:proofErr w:type="gramEnd"/>
                </w:p>
              </w:tc>
            </w:tr>
            <w:tr w:rsidR="00FE2CFE" w:rsidRPr="00F114C1" w:rsidTr="00975200">
              <w:trPr>
                <w:trHeight w:val="256"/>
              </w:trPr>
              <w:tc>
                <w:tcPr>
                  <w:tcW w:w="2983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34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6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63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2CFE" w:rsidRPr="00F114C1" w:rsidRDefault="00FE2CFE" w:rsidP="00975200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       </w:t>
            </w:r>
          </w:p>
          <w:p w:rsidR="00FE2CFE" w:rsidRPr="00F114C1" w:rsidRDefault="00FE2CFE" w:rsidP="00975200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</w:p>
          <w:p w:rsidR="00FE2CFE" w:rsidRPr="00F114C1" w:rsidRDefault="00FE2CFE" w:rsidP="00975200">
            <w:pPr>
              <w:suppressAutoHyphens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114C1">
              <w:rPr>
                <w:rFonts w:eastAsia="Calibri"/>
                <w:sz w:val="24"/>
                <w:szCs w:val="24"/>
              </w:rPr>
              <w:t>*Указывается один из вариантов: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      </w:r>
          </w:p>
        </w:tc>
      </w:tr>
    </w:tbl>
    <w:p w:rsidR="00FE2CFE" w:rsidRPr="00F114C1" w:rsidRDefault="00FE2CFE" w:rsidP="00FE2CFE">
      <w:pPr>
        <w:spacing w:line="240" w:lineRule="exact"/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br w:type="page"/>
      </w:r>
    </w:p>
    <w:p w:rsidR="00FE2CFE" w:rsidRPr="00F114C1" w:rsidRDefault="00FE2CFE" w:rsidP="00FE2CFE">
      <w:pPr>
        <w:spacing w:line="240" w:lineRule="exact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Приложение № 14</w:t>
      </w:r>
    </w:p>
    <w:p w:rsidR="00FE2CFE" w:rsidRPr="00F114C1" w:rsidRDefault="00FE2CFE" w:rsidP="00FE2CFE">
      <w:pPr>
        <w:suppressAutoHyphens/>
        <w:spacing w:line="240" w:lineRule="exact"/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к Административному регламенту</w:t>
      </w:r>
    </w:p>
    <w:p w:rsidR="00FE2CFE" w:rsidRPr="00F114C1" w:rsidRDefault="00FE2CFE" w:rsidP="00FE2CFE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suppressAutoHyphens/>
        <w:spacing w:line="240" w:lineRule="exact"/>
        <w:ind w:left="5670"/>
        <w:jc w:val="right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ind w:left="5670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Кому _______________________________</w:t>
      </w:r>
    </w:p>
    <w:p w:rsidR="00FE2CFE" w:rsidRPr="00F114C1" w:rsidRDefault="00FE2CFE" w:rsidP="00FE2CFE">
      <w:pPr>
        <w:suppressAutoHyphens/>
        <w:ind w:left="5670"/>
        <w:rPr>
          <w:rFonts w:eastAsia="Calibri"/>
          <w:sz w:val="24"/>
          <w:szCs w:val="24"/>
        </w:rPr>
      </w:pPr>
      <w:proofErr w:type="gramStart"/>
      <w:r w:rsidRPr="00F114C1">
        <w:rPr>
          <w:rFonts w:eastAsia="Calibri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FE2CFE" w:rsidRPr="00F114C1" w:rsidRDefault="00FE2CFE" w:rsidP="00FE2CFE">
      <w:pPr>
        <w:suppressAutoHyphens/>
        <w:ind w:left="5670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_______________________________</w:t>
      </w:r>
      <w:r w:rsidR="00975200" w:rsidRPr="00F114C1">
        <w:rPr>
          <w:rFonts w:eastAsia="Calibri"/>
          <w:sz w:val="24"/>
          <w:szCs w:val="24"/>
        </w:rPr>
        <w:t>П</w:t>
      </w:r>
      <w:r w:rsidRPr="00F114C1">
        <w:rPr>
          <w:rFonts w:eastAsia="Calibri"/>
          <w:sz w:val="24"/>
          <w:szCs w:val="24"/>
        </w:rPr>
        <w:t>очтовый индекс и адрес, телефон, адрес электронной почты</w:t>
      </w:r>
    </w:p>
    <w:p w:rsidR="00FE2CFE" w:rsidRPr="00F114C1" w:rsidRDefault="00FE2CFE" w:rsidP="00FE2CFE">
      <w:pPr>
        <w:suppressAutoHyphens/>
        <w:rPr>
          <w:rFonts w:eastAsia="Lucida Sans Unicode"/>
          <w:sz w:val="24"/>
          <w:szCs w:val="24"/>
        </w:rPr>
      </w:pPr>
      <w:r w:rsidRPr="00F114C1">
        <w:rPr>
          <w:rFonts w:eastAsia="Lucida Sans Unicode"/>
          <w:sz w:val="24"/>
          <w:szCs w:val="24"/>
        </w:rPr>
        <w:t xml:space="preserve">      [МЕСТО ДЛЯ ШТАМПА]</w:t>
      </w:r>
    </w:p>
    <w:p w:rsidR="00FE2CFE" w:rsidRPr="00F114C1" w:rsidRDefault="00FE2CFE" w:rsidP="00FE2CFE">
      <w:pPr>
        <w:suppressAutoHyphens/>
        <w:outlineLvl w:val="0"/>
        <w:rPr>
          <w:rFonts w:eastAsia="Calibri"/>
          <w:sz w:val="24"/>
          <w:szCs w:val="24"/>
        </w:rPr>
      </w:pPr>
    </w:p>
    <w:p w:rsidR="00FE2CFE" w:rsidRPr="00F114C1" w:rsidRDefault="00FE2CFE" w:rsidP="00FE2CFE">
      <w:pPr>
        <w:suppressAutoHyphens/>
        <w:jc w:val="center"/>
        <w:rPr>
          <w:rFonts w:eastAsia="Calibri"/>
          <w:b/>
          <w:bCs/>
          <w:sz w:val="24"/>
          <w:szCs w:val="24"/>
          <w:lang w:eastAsia="ru-RU"/>
        </w:rPr>
      </w:pPr>
      <w:proofErr w:type="gramStart"/>
      <w:r w:rsidRPr="00F114C1">
        <w:rPr>
          <w:rFonts w:eastAsia="Calibri"/>
          <w:b/>
          <w:bCs/>
          <w:sz w:val="24"/>
          <w:szCs w:val="24"/>
          <w:lang w:eastAsia="ru-RU"/>
        </w:rPr>
        <w:t>Р</w:t>
      </w:r>
      <w:proofErr w:type="gramEnd"/>
      <w:r w:rsidRPr="00F114C1">
        <w:rPr>
          <w:rFonts w:eastAsia="Calibri"/>
          <w:b/>
          <w:bCs/>
          <w:sz w:val="24"/>
          <w:szCs w:val="24"/>
          <w:lang w:eastAsia="ru-RU"/>
        </w:rPr>
        <w:t xml:space="preserve"> Е Ш Е Н И Е</w:t>
      </w:r>
    </w:p>
    <w:p w:rsidR="00FE2CFE" w:rsidRPr="00F114C1" w:rsidRDefault="00FE2CFE" w:rsidP="00FE2CFE">
      <w:pPr>
        <w:suppressAutoHyphens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F114C1">
        <w:rPr>
          <w:rFonts w:eastAsia="Calibri"/>
          <w:b/>
          <w:bCs/>
          <w:sz w:val="24"/>
          <w:szCs w:val="24"/>
          <w:lang w:eastAsia="ru-RU"/>
        </w:rPr>
        <w:t xml:space="preserve">об отказе во внесении исправлений в разрешение на строительство  </w:t>
      </w:r>
    </w:p>
    <w:p w:rsidR="00FE2CFE" w:rsidRPr="00F114C1" w:rsidRDefault="00FE2CFE" w:rsidP="00FE2CFE">
      <w:pPr>
        <w:suppressAutoHyphens/>
        <w:jc w:val="center"/>
        <w:rPr>
          <w:rFonts w:eastAsia="Calibri"/>
          <w:sz w:val="24"/>
          <w:szCs w:val="24"/>
          <w:lang w:eastAsia="ru-RU"/>
        </w:rPr>
      </w:pPr>
    </w:p>
    <w:p w:rsidR="00FE2CFE" w:rsidRPr="00F114C1" w:rsidRDefault="00FE2CFE" w:rsidP="00FE2CFE">
      <w:pPr>
        <w:suppressAutoHyphens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________________________________________________________________________ </w:t>
      </w:r>
    </w:p>
    <w:p w:rsidR="00FE2CFE" w:rsidRPr="00F114C1" w:rsidRDefault="00FE2CFE" w:rsidP="00FE2CFE">
      <w:pPr>
        <w:suppressAutoHyphens/>
        <w:jc w:val="center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>(наименование уполномоченного на выдачу разрешений на строительство органа местного самоуправления)</w:t>
      </w:r>
    </w:p>
    <w:p w:rsidR="00975200" w:rsidRPr="00F114C1" w:rsidRDefault="00FE2CFE" w:rsidP="00FE2CFE">
      <w:pPr>
        <w:suppressAutoHyphens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по результатам рассмотрения заявления об исправлении опечаток и ошибок в разрешении на строительство </w:t>
      </w:r>
      <w:proofErr w:type="gramStart"/>
      <w:r w:rsidRPr="00F114C1">
        <w:rPr>
          <w:rFonts w:eastAsia="Calibri"/>
          <w:sz w:val="24"/>
          <w:szCs w:val="24"/>
          <w:lang w:eastAsia="ru-RU"/>
        </w:rPr>
        <w:t>от</w:t>
      </w:r>
      <w:proofErr w:type="gramEnd"/>
      <w:r w:rsidRPr="00F114C1">
        <w:rPr>
          <w:rFonts w:eastAsia="Calibri"/>
          <w:sz w:val="24"/>
          <w:szCs w:val="24"/>
          <w:lang w:eastAsia="ru-RU"/>
        </w:rPr>
        <w:t xml:space="preserve"> ______________ № __________принято решение </w:t>
      </w:r>
    </w:p>
    <w:p w:rsidR="00975200" w:rsidRPr="00F114C1" w:rsidRDefault="00975200" w:rsidP="00975200">
      <w:pPr>
        <w:suppressAutoHyphens/>
        <w:ind w:left="3600" w:firstLine="720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sz w:val="24"/>
          <w:szCs w:val="24"/>
        </w:rPr>
        <w:t>(дата и номер регистрации заявления)</w:t>
      </w:r>
    </w:p>
    <w:p w:rsidR="00FE2CFE" w:rsidRPr="00F114C1" w:rsidRDefault="00FE2CFE" w:rsidP="00FE2CFE">
      <w:pPr>
        <w:suppressAutoHyphens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об отказе во внесении исправлений в разрешение на строительство.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4395"/>
        <w:gridCol w:w="3119"/>
      </w:tblGrid>
      <w:tr w:rsidR="00FE2CFE" w:rsidRPr="00F114C1" w:rsidTr="00CF00DF">
        <w:tc>
          <w:tcPr>
            <w:tcW w:w="1837" w:type="dxa"/>
            <w:shd w:val="clear" w:color="auto" w:fill="auto"/>
          </w:tcPr>
          <w:p w:rsidR="00FE2CFE" w:rsidRPr="00F114C1" w:rsidRDefault="00FE2CFE" w:rsidP="00CF00DF">
            <w:pPr>
              <w:suppressAutoHyphens/>
              <w:ind w:right="-103"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№ пункта </w:t>
            </w:r>
          </w:p>
          <w:p w:rsidR="00FE2CFE" w:rsidRPr="00F114C1" w:rsidRDefault="00FE2CFE" w:rsidP="00CF00DF">
            <w:pPr>
              <w:suppressAutoHyphens/>
              <w:ind w:right="-10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114C1">
              <w:rPr>
                <w:sz w:val="24"/>
                <w:szCs w:val="24"/>
              </w:rPr>
              <w:t>Админи-стративного</w:t>
            </w:r>
            <w:proofErr w:type="spellEnd"/>
            <w:proofErr w:type="gramEnd"/>
            <w:r w:rsidRPr="00F114C1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4395" w:type="dxa"/>
            <w:shd w:val="clear" w:color="auto" w:fill="auto"/>
          </w:tcPr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Наименование основания для отказа </w:t>
            </w:r>
          </w:p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во внесении исправлений в разрешение </w:t>
            </w:r>
          </w:p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на строительство в соответствии </w:t>
            </w:r>
          </w:p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119" w:type="dxa"/>
            <w:shd w:val="clear" w:color="auto" w:fill="auto"/>
          </w:tcPr>
          <w:p w:rsidR="00FE2CFE" w:rsidRPr="00F114C1" w:rsidRDefault="00FE2CFE" w:rsidP="00CF00DF">
            <w:pPr>
              <w:suppressAutoHyphens/>
              <w:ind w:left="-111"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Разъяснение причин отказа </w:t>
            </w:r>
          </w:p>
          <w:p w:rsidR="00FE2CFE" w:rsidRPr="00F114C1" w:rsidRDefault="00FE2CFE" w:rsidP="00CF00DF">
            <w:pPr>
              <w:suppressAutoHyphens/>
              <w:ind w:left="-111"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во внесении исправлений </w:t>
            </w:r>
          </w:p>
          <w:p w:rsidR="00FE2CFE" w:rsidRPr="00F114C1" w:rsidRDefault="00FE2CFE" w:rsidP="00CF00DF">
            <w:pPr>
              <w:suppressAutoHyphens/>
              <w:ind w:left="-111"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в разрешение на строительство</w:t>
            </w:r>
          </w:p>
        </w:tc>
      </w:tr>
      <w:tr w:rsidR="00FE2CFE" w:rsidRPr="00F114C1" w:rsidTr="00CF00DF">
        <w:tc>
          <w:tcPr>
            <w:tcW w:w="1837" w:type="dxa"/>
            <w:shd w:val="clear" w:color="auto" w:fill="auto"/>
          </w:tcPr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«а» пункта 2.</w:t>
            </w:r>
            <w:r w:rsidR="0097520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>.8.</w:t>
            </w:r>
          </w:p>
        </w:tc>
        <w:tc>
          <w:tcPr>
            <w:tcW w:w="439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9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i/>
                <w:iCs/>
                <w:sz w:val="24"/>
                <w:szCs w:val="24"/>
              </w:rPr>
            </w:pPr>
            <w:r w:rsidRPr="00F114C1">
              <w:rPr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E2CFE" w:rsidRPr="00F114C1" w:rsidTr="00CF00DF">
        <w:tc>
          <w:tcPr>
            <w:tcW w:w="1837" w:type="dxa"/>
            <w:shd w:val="clear" w:color="auto" w:fill="auto"/>
          </w:tcPr>
          <w:p w:rsidR="00FE2CFE" w:rsidRPr="00F114C1" w:rsidRDefault="00FE2CFE" w:rsidP="00CF00DF">
            <w:pPr>
              <w:suppressAutoHyphens/>
              <w:jc w:val="center"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>подпункт «б» пункта 2.</w:t>
            </w:r>
            <w:r w:rsidR="00975200" w:rsidRPr="00F114C1">
              <w:rPr>
                <w:sz w:val="24"/>
                <w:szCs w:val="24"/>
              </w:rPr>
              <w:t>20</w:t>
            </w:r>
            <w:r w:rsidRPr="00F114C1">
              <w:rPr>
                <w:sz w:val="24"/>
                <w:szCs w:val="24"/>
              </w:rPr>
              <w:t xml:space="preserve">.8 </w:t>
            </w:r>
          </w:p>
        </w:tc>
        <w:tc>
          <w:tcPr>
            <w:tcW w:w="4395" w:type="dxa"/>
            <w:shd w:val="clear" w:color="auto" w:fill="auto"/>
          </w:tcPr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  <w:r w:rsidRPr="00F114C1">
              <w:rPr>
                <w:sz w:val="24"/>
                <w:szCs w:val="24"/>
              </w:rPr>
              <w:t xml:space="preserve"> отсутствие опечаток и ошибок в разрешении на строительство</w:t>
            </w:r>
          </w:p>
        </w:tc>
        <w:tc>
          <w:tcPr>
            <w:tcW w:w="3119" w:type="dxa"/>
            <w:shd w:val="clear" w:color="auto" w:fill="auto"/>
          </w:tcPr>
          <w:tbl>
            <w:tblPr>
              <w:tblW w:w="3470" w:type="dxa"/>
              <w:tblLayout w:type="fixed"/>
              <w:tblLook w:val="0000" w:firstRow="0" w:lastRow="0" w:firstColumn="0" w:lastColumn="0" w:noHBand="0" w:noVBand="0"/>
            </w:tblPr>
            <w:tblGrid>
              <w:gridCol w:w="3470"/>
            </w:tblGrid>
            <w:tr w:rsidR="00FE2CFE" w:rsidRPr="00F114C1" w:rsidTr="00975200">
              <w:trPr>
                <w:trHeight w:val="66"/>
              </w:trPr>
              <w:tc>
                <w:tcPr>
                  <w:tcW w:w="3470" w:type="dxa"/>
                </w:tcPr>
                <w:p w:rsidR="00FE2CFE" w:rsidRPr="00F114C1" w:rsidRDefault="00FE2CFE" w:rsidP="00975200">
                  <w:pPr>
                    <w:suppressAutoHyphens/>
                    <w:ind w:left="-82"/>
                    <w:rPr>
                      <w:rFonts w:eastAsia="Calibri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rFonts w:eastAsia="Calibri"/>
                      <w:i/>
                      <w:iCs/>
                      <w:sz w:val="24"/>
                      <w:szCs w:val="24"/>
                      <w:lang w:eastAsia="ru-RU"/>
                    </w:rPr>
                    <w:t>Указываются основания</w:t>
                  </w:r>
                </w:p>
                <w:p w:rsidR="00FE2CFE" w:rsidRPr="00F114C1" w:rsidRDefault="00FE2CFE" w:rsidP="00975200">
                  <w:pPr>
                    <w:suppressAutoHyphens/>
                    <w:ind w:left="-82"/>
                    <w:rPr>
                      <w:rFonts w:eastAsia="Calibri"/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rFonts w:eastAsia="Calibri"/>
                      <w:i/>
                      <w:iCs/>
                      <w:sz w:val="24"/>
                      <w:szCs w:val="24"/>
                      <w:lang w:eastAsia="ru-RU"/>
                    </w:rPr>
                    <w:t xml:space="preserve"> такого вывода </w:t>
                  </w:r>
                </w:p>
              </w:tc>
            </w:tr>
            <w:tr w:rsidR="00FE2CFE" w:rsidRPr="00F114C1" w:rsidTr="00975200">
              <w:trPr>
                <w:trHeight w:val="248"/>
              </w:trPr>
              <w:tc>
                <w:tcPr>
                  <w:tcW w:w="3470" w:type="dxa"/>
                </w:tcPr>
                <w:p w:rsidR="00FE2CFE" w:rsidRPr="00F114C1" w:rsidRDefault="00FE2CFE" w:rsidP="00975200">
                  <w:pPr>
                    <w:suppressAutoHyphens/>
                    <w:rPr>
                      <w:rFonts w:eastAsia="Calibri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2CFE" w:rsidRPr="00F114C1" w:rsidRDefault="00FE2CFE" w:rsidP="00CF00DF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suppressAutoHyphens/>
        <w:ind w:right="55"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>Вы вправе повторно обратиться с заявлением об исправлении допущенных опечаток и ошибок в разрешении на строительство после устранения указанных замечаний.</w:t>
      </w:r>
    </w:p>
    <w:p w:rsidR="00975200" w:rsidRPr="00F114C1" w:rsidRDefault="00FE2CFE" w:rsidP="00F114C1">
      <w:pPr>
        <w:suppressAutoHyphens/>
        <w:ind w:right="55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F114C1">
        <w:rPr>
          <w:rFonts w:eastAsia="Calibri"/>
          <w:sz w:val="24"/>
          <w:szCs w:val="24"/>
          <w:lang w:eastAsia="ru-RU"/>
        </w:rPr>
        <w:t>в</w:t>
      </w:r>
      <w:proofErr w:type="gramEnd"/>
      <w:r w:rsidRPr="00F114C1">
        <w:rPr>
          <w:rFonts w:eastAsia="Calibri"/>
          <w:sz w:val="24"/>
          <w:szCs w:val="24"/>
          <w:lang w:eastAsia="ru-RU"/>
        </w:rPr>
        <w:t xml:space="preserve">____________________________________________________, </w:t>
      </w:r>
    </w:p>
    <w:p w:rsidR="00975200" w:rsidRPr="00F114C1" w:rsidRDefault="00975200" w:rsidP="00FE2CFE">
      <w:pPr>
        <w:suppressAutoHyphens/>
        <w:ind w:right="55"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Tahoma"/>
          <w:sz w:val="24"/>
          <w:szCs w:val="24"/>
          <w:lang w:bidi="ru-RU"/>
        </w:rPr>
        <w:t xml:space="preserve">                                                    (указать наименование уполномоченного органа)</w:t>
      </w:r>
    </w:p>
    <w:p w:rsidR="00FE2CFE" w:rsidRPr="00F114C1" w:rsidRDefault="00FE2CFE" w:rsidP="00F114C1">
      <w:pPr>
        <w:suppressAutoHyphens/>
        <w:ind w:right="55" w:firstLine="709"/>
        <w:jc w:val="both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а также в судебном порядке. </w:t>
      </w:r>
      <w:r w:rsidRPr="00F114C1">
        <w:rPr>
          <w:rFonts w:eastAsia="Tahoma"/>
          <w:sz w:val="24"/>
          <w:szCs w:val="24"/>
          <w:lang w:bidi="ru-RU"/>
        </w:rPr>
        <w:t xml:space="preserve">          </w:t>
      </w:r>
    </w:p>
    <w:p w:rsidR="00FE2CFE" w:rsidRPr="00F114C1" w:rsidRDefault="00FE2CFE" w:rsidP="00FE2CFE">
      <w:pPr>
        <w:suppressAutoHyphens/>
        <w:ind w:firstLine="709"/>
        <w:rPr>
          <w:rFonts w:eastAsia="Calibri"/>
          <w:sz w:val="24"/>
          <w:szCs w:val="24"/>
          <w:lang w:eastAsia="ru-RU"/>
        </w:rPr>
      </w:pPr>
      <w:r w:rsidRPr="00F114C1">
        <w:rPr>
          <w:rFonts w:eastAsia="Calibri"/>
          <w:sz w:val="24"/>
          <w:szCs w:val="24"/>
          <w:lang w:eastAsia="ru-RU"/>
        </w:rPr>
        <w:t xml:space="preserve">Дополнительно информируем:______________________________________ __________________________________________________________________. </w:t>
      </w: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FE2CFE" w:rsidRPr="00F114C1" w:rsidTr="00975200">
        <w:trPr>
          <w:trHeight w:val="90"/>
        </w:trPr>
        <w:tc>
          <w:tcPr>
            <w:tcW w:w="9464" w:type="dxa"/>
          </w:tcPr>
          <w:p w:rsidR="00FE2CFE" w:rsidRPr="00F114C1" w:rsidRDefault="00FE2CFE" w:rsidP="00975200">
            <w:pPr>
              <w:pStyle w:val="ConsPlusNonformat"/>
              <w:ind w:right="178"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(указывается информация, необходимая для устранения причин отказа во внесении исправлений  в разрешение на строительство, а также иная дополнительная информация при наличии)                      </w:t>
            </w:r>
          </w:p>
          <w:tbl>
            <w:tblPr>
              <w:tblW w:w="992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8"/>
              <w:gridCol w:w="426"/>
              <w:gridCol w:w="2126"/>
              <w:gridCol w:w="425"/>
              <w:gridCol w:w="3828"/>
            </w:tblGrid>
            <w:tr w:rsidR="00FE2CFE" w:rsidRPr="00F114C1" w:rsidTr="00975200">
              <w:trPr>
                <w:trHeight w:val="274"/>
              </w:trPr>
              <w:tc>
                <w:tcPr>
                  <w:tcW w:w="3118" w:type="dxa"/>
                </w:tcPr>
                <w:p w:rsidR="00FE2CFE" w:rsidRPr="00F114C1" w:rsidRDefault="00975200" w:rsidP="0097520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sz w:val="24"/>
                      <w:szCs w:val="24"/>
                      <w:lang w:eastAsia="ru-RU"/>
                    </w:rPr>
                    <w:t>_________________________</w:t>
                  </w:r>
                  <w:r w:rsidR="00FE2CFE" w:rsidRPr="00F114C1">
                    <w:rPr>
                      <w:sz w:val="24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426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114C1">
                    <w:rPr>
                      <w:sz w:val="24"/>
                      <w:szCs w:val="24"/>
                      <w:lang w:eastAsia="ru-RU"/>
                    </w:rPr>
                    <w:t>_________________ (подпись)</w:t>
                  </w:r>
                </w:p>
              </w:tc>
              <w:tc>
                <w:tcPr>
                  <w:tcW w:w="425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8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ind w:right="119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114C1">
                    <w:rPr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="00975200" w:rsidRPr="00F114C1">
                    <w:rPr>
                      <w:sz w:val="24"/>
                      <w:szCs w:val="24"/>
                      <w:lang w:eastAsia="ru-RU"/>
                    </w:rPr>
                    <w:t xml:space="preserve">  (</w:t>
                  </w:r>
                  <w:r w:rsidRPr="00F114C1">
                    <w:rPr>
                      <w:sz w:val="24"/>
                      <w:szCs w:val="24"/>
                      <w:lang w:eastAsia="ru-RU"/>
                    </w:rPr>
                    <w:t>фамилия, имя, отчество (при наличии)</w:t>
                  </w:r>
                  <w:proofErr w:type="gramEnd"/>
                </w:p>
              </w:tc>
            </w:tr>
            <w:tr w:rsidR="00FE2CFE" w:rsidRPr="00F114C1" w:rsidTr="00975200">
              <w:trPr>
                <w:trHeight w:val="274"/>
              </w:trPr>
              <w:tc>
                <w:tcPr>
                  <w:tcW w:w="3118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8" w:type="dxa"/>
                </w:tcPr>
                <w:p w:rsidR="00FE2CFE" w:rsidRPr="00F114C1" w:rsidRDefault="00FE2CFE" w:rsidP="0097520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2CFE" w:rsidRPr="00F114C1" w:rsidRDefault="00FE2CFE" w:rsidP="00975200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F114C1">
              <w:rPr>
                <w:rFonts w:eastAsia="Calibri"/>
                <w:sz w:val="24"/>
                <w:szCs w:val="24"/>
              </w:rPr>
              <w:t xml:space="preserve">                                                               [МЕСТО ДЛЯ ПОДПИСИ]</w:t>
            </w:r>
          </w:p>
        </w:tc>
      </w:tr>
    </w:tbl>
    <w:p w:rsidR="00FE2CFE" w:rsidRPr="00F114C1" w:rsidRDefault="00FE2CFE" w:rsidP="00FE2CFE">
      <w:pPr>
        <w:suppressAutoHyphens/>
        <w:spacing w:line="276" w:lineRule="auto"/>
        <w:rPr>
          <w:sz w:val="24"/>
          <w:szCs w:val="24"/>
          <w:lang w:eastAsia="ru-RU"/>
        </w:rPr>
        <w:sectPr w:rsidR="00FE2CFE" w:rsidRPr="00F114C1" w:rsidSect="00FE2CFE">
          <w:headerReference w:type="first" r:id="rId29"/>
          <w:type w:val="nextColumn"/>
          <w:pgSz w:w="11906" w:h="16838" w:code="9"/>
          <w:pgMar w:top="851" w:right="794" w:bottom="851" w:left="993" w:header="709" w:footer="709" w:gutter="0"/>
          <w:pgNumType w:start="1"/>
          <w:cols w:space="720"/>
          <w:formProt w:val="0"/>
          <w:docGrid w:linePitch="360"/>
        </w:sectPr>
      </w:pPr>
    </w:p>
    <w:p w:rsidR="00FE2CFE" w:rsidRPr="00F114C1" w:rsidRDefault="00FE2CFE" w:rsidP="00FE2C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lastRenderedPageBreak/>
        <w:t>Приложение № 15</w:t>
      </w:r>
    </w:p>
    <w:p w:rsidR="00FE2CFE" w:rsidRPr="00F114C1" w:rsidRDefault="00FE2CFE" w:rsidP="00FE2C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E2CFE" w:rsidRPr="00F114C1" w:rsidRDefault="00FE2CFE" w:rsidP="00FE2CFE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right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Журнал</w:t>
      </w:r>
      <w:r w:rsidR="00975200" w:rsidRPr="00F114C1">
        <w:rPr>
          <w:rFonts w:ascii="Times New Roman" w:hAnsi="Times New Roman" w:cs="Times New Roman"/>
          <w:sz w:val="24"/>
          <w:szCs w:val="24"/>
        </w:rPr>
        <w:t xml:space="preserve"> регистрации заявлений о выдаче документов, являющихся результатом предоставления муниципальной услуги</w:t>
      </w:r>
    </w:p>
    <w:p w:rsidR="00FE2CFE" w:rsidRPr="00F114C1" w:rsidRDefault="00FE2CFE" w:rsidP="00FE2C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76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696"/>
        <w:gridCol w:w="1418"/>
        <w:gridCol w:w="2409"/>
        <w:gridCol w:w="1701"/>
        <w:gridCol w:w="1560"/>
        <w:gridCol w:w="1559"/>
        <w:gridCol w:w="1564"/>
        <w:gridCol w:w="1696"/>
        <w:gridCol w:w="1139"/>
      </w:tblGrid>
      <w:tr w:rsidR="00975200" w:rsidRPr="00F114C1" w:rsidTr="00975200">
        <w:trPr>
          <w:trHeight w:val="2305"/>
        </w:trPr>
        <w:tc>
          <w:tcPr>
            <w:tcW w:w="709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6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 xml:space="preserve">Дата представления заявителем документов </w:t>
            </w:r>
          </w:p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(дата регистрации в органе местного самоуправления)</w:t>
            </w:r>
          </w:p>
        </w:tc>
        <w:tc>
          <w:tcPr>
            <w:tcW w:w="1418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409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Фамилия и инициалы уполномоченного должностного лица органа местного самоуправления</w:t>
            </w:r>
          </w:p>
        </w:tc>
        <w:tc>
          <w:tcPr>
            <w:tcW w:w="1701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в соответствии с утвержденной застройщиком проектной документацией</w:t>
            </w:r>
          </w:p>
        </w:tc>
        <w:tc>
          <w:tcPr>
            <w:tcW w:w="1560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в соответствии с утвержденной застройщиком проектной документацией</w:t>
            </w:r>
          </w:p>
        </w:tc>
        <w:tc>
          <w:tcPr>
            <w:tcW w:w="1559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и название документа, являющегося результатом предоставления муниципальной услуги</w:t>
            </w:r>
          </w:p>
        </w:tc>
        <w:tc>
          <w:tcPr>
            <w:tcW w:w="1564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 xml:space="preserve">Дата получения заявителем </w:t>
            </w:r>
          </w:p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(при личном получении) документа, являющегося результатом предоставления муниципальной услуги</w:t>
            </w:r>
          </w:p>
        </w:tc>
        <w:tc>
          <w:tcPr>
            <w:tcW w:w="1696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 </w:t>
            </w:r>
          </w:p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(при личном получении), получившего документ, являющийся результатом предоставления муниципальной услуги</w:t>
            </w:r>
          </w:p>
        </w:tc>
        <w:tc>
          <w:tcPr>
            <w:tcW w:w="1139" w:type="dxa"/>
          </w:tcPr>
          <w:p w:rsidR="00975200" w:rsidRPr="00F114C1" w:rsidRDefault="00975200" w:rsidP="00975200">
            <w:pPr>
              <w:pStyle w:val="ConsPlusNormal"/>
              <w:ind w:left="-61" w:right="-61"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75200" w:rsidRPr="00F114C1" w:rsidTr="00975200">
        <w:trPr>
          <w:trHeight w:val="230"/>
        </w:trPr>
        <w:tc>
          <w:tcPr>
            <w:tcW w:w="709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</w:tcPr>
          <w:p w:rsidR="00975200" w:rsidRPr="00F114C1" w:rsidRDefault="00975200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5200" w:rsidRPr="00F114C1" w:rsidTr="00975200">
        <w:trPr>
          <w:trHeight w:val="286"/>
        </w:trPr>
        <w:tc>
          <w:tcPr>
            <w:tcW w:w="709" w:type="dxa"/>
          </w:tcPr>
          <w:p w:rsidR="00975200" w:rsidRPr="00F114C1" w:rsidRDefault="00975200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75200" w:rsidRPr="00F114C1" w:rsidRDefault="00975200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5200" w:rsidRPr="00F114C1" w:rsidRDefault="00975200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75200" w:rsidRPr="00F114C1" w:rsidRDefault="00975200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5200" w:rsidRPr="00F114C1" w:rsidRDefault="00975200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5200" w:rsidRPr="00F114C1" w:rsidRDefault="00975200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5200" w:rsidRPr="00F114C1" w:rsidRDefault="00975200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75200" w:rsidRPr="00F114C1" w:rsidRDefault="00975200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75200" w:rsidRPr="00F114C1" w:rsidRDefault="00975200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5200" w:rsidRPr="00F114C1" w:rsidRDefault="00975200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567"/>
        </w:tabs>
        <w:suppressAutoHyphens/>
        <w:ind w:firstLine="709"/>
        <w:contextualSpacing/>
        <w:jc w:val="both"/>
        <w:rPr>
          <w:sz w:val="24"/>
          <w:szCs w:val="24"/>
          <w:lang w:eastAsia="ru-RU"/>
        </w:rPr>
      </w:pPr>
    </w:p>
    <w:p w:rsidR="00FE2CFE" w:rsidRPr="00F114C1" w:rsidRDefault="00FE2CFE" w:rsidP="00FE2CFE">
      <w:pPr>
        <w:tabs>
          <w:tab w:val="left" w:pos="1616"/>
        </w:tabs>
        <w:rPr>
          <w:sz w:val="24"/>
          <w:szCs w:val="24"/>
        </w:rPr>
      </w:pPr>
    </w:p>
    <w:p w:rsidR="00FE2CFE" w:rsidRPr="00F114C1" w:rsidRDefault="00FE2CFE" w:rsidP="00FE2CFE">
      <w:pPr>
        <w:tabs>
          <w:tab w:val="left" w:pos="1616"/>
        </w:tabs>
        <w:rPr>
          <w:sz w:val="24"/>
          <w:szCs w:val="24"/>
        </w:rPr>
        <w:sectPr w:rsidR="00FE2CFE" w:rsidRPr="00F114C1" w:rsidSect="00975200">
          <w:headerReference w:type="default" r:id="rId30"/>
          <w:footerReference w:type="default" r:id="rId31"/>
          <w:footnotePr>
            <w:pos w:val="beneathText"/>
          </w:footnotePr>
          <w:endnotePr>
            <w:numFmt w:val="decimal"/>
          </w:endnotePr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E2CFE" w:rsidRPr="00F114C1" w:rsidRDefault="00FE2CFE" w:rsidP="00FE2C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lastRenderedPageBreak/>
        <w:t>Приложение № 16</w:t>
      </w:r>
    </w:p>
    <w:p w:rsidR="00FE2CFE" w:rsidRPr="00F114C1" w:rsidRDefault="00FE2CFE" w:rsidP="00FE2C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E2CFE" w:rsidRPr="00F114C1" w:rsidRDefault="00FE2CFE" w:rsidP="00FE2CFE">
      <w:pPr>
        <w:ind w:left="5670"/>
        <w:jc w:val="right"/>
        <w:rPr>
          <w:rFonts w:eastAsia="Calibri"/>
          <w:sz w:val="24"/>
          <w:szCs w:val="24"/>
        </w:rPr>
      </w:pPr>
      <w:r w:rsidRPr="00F114C1">
        <w:rPr>
          <w:rFonts w:eastAsia="Calibri"/>
          <w:sz w:val="24"/>
          <w:szCs w:val="24"/>
        </w:rPr>
        <w:t>Рекомендуемая форма</w:t>
      </w:r>
    </w:p>
    <w:p w:rsidR="00FE2CFE" w:rsidRPr="00F114C1" w:rsidRDefault="00FE2CFE" w:rsidP="00FE2C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Реестр</w:t>
      </w:r>
    </w:p>
    <w:p w:rsidR="00FE2CFE" w:rsidRPr="00F114C1" w:rsidRDefault="00FE2CFE" w:rsidP="00FE2C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выданных документов, являющихся результатом</w:t>
      </w:r>
    </w:p>
    <w:p w:rsidR="00FE2CFE" w:rsidRPr="00F114C1" w:rsidRDefault="00FE2CFE" w:rsidP="00FE2C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14C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1622"/>
        <w:gridCol w:w="1701"/>
        <w:gridCol w:w="1276"/>
        <w:gridCol w:w="1559"/>
        <w:gridCol w:w="6595"/>
      </w:tblGrid>
      <w:tr w:rsidR="00FE2CFE" w:rsidRPr="00F114C1" w:rsidTr="00F114C1">
        <w:trPr>
          <w:trHeight w:val="906"/>
        </w:trPr>
        <w:tc>
          <w:tcPr>
            <w:tcW w:w="567" w:type="dxa"/>
            <w:vMerge w:val="restart"/>
          </w:tcPr>
          <w:p w:rsidR="00FE2CFE" w:rsidRPr="00F114C1" w:rsidRDefault="00FE2CFE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</w:tcPr>
          <w:p w:rsidR="00FE2CFE" w:rsidRPr="00F114C1" w:rsidRDefault="00FE2CFE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Номер и дата входящего документа</w:t>
            </w:r>
          </w:p>
        </w:tc>
        <w:tc>
          <w:tcPr>
            <w:tcW w:w="1622" w:type="dxa"/>
            <w:vMerge w:val="restart"/>
          </w:tcPr>
          <w:p w:rsidR="00FE2CFE" w:rsidRPr="00F114C1" w:rsidRDefault="00FE2CFE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701" w:type="dxa"/>
            <w:vMerge w:val="restart"/>
          </w:tcPr>
          <w:p w:rsidR="00FE2CFE" w:rsidRPr="00F114C1" w:rsidRDefault="00FE2CFE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в соответствии с утвержденной застройщиком проектной документацией</w:t>
            </w:r>
          </w:p>
        </w:tc>
        <w:tc>
          <w:tcPr>
            <w:tcW w:w="1276" w:type="dxa"/>
            <w:vMerge w:val="restart"/>
          </w:tcPr>
          <w:p w:rsidR="00FE2CFE" w:rsidRPr="00F114C1" w:rsidRDefault="00FE2CFE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Дата и номер разрешения на строительство</w:t>
            </w:r>
          </w:p>
        </w:tc>
        <w:tc>
          <w:tcPr>
            <w:tcW w:w="1559" w:type="dxa"/>
            <w:vMerge w:val="restart"/>
          </w:tcPr>
          <w:p w:rsidR="00FE2CFE" w:rsidRPr="00F114C1" w:rsidRDefault="00FE2CFE" w:rsidP="009752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6595" w:type="dxa"/>
          </w:tcPr>
          <w:p w:rsidR="00FE2CFE" w:rsidRPr="00F114C1" w:rsidRDefault="00FE2CFE" w:rsidP="00975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 xml:space="preserve">1. Номер и дата исходящего документа о направлении копии разрешения на строительство в орган, уполномоченный на осуществление государственного строительного надзора </w:t>
            </w:r>
            <w:hyperlink r:id="rId32" w:tooltip="consultantplus://offline/ref=52A8F54F963F99D7AFA50238B8B5912D2273C286B9FA3EC2CE0F12B10A0FAE10E2EDF6896DCD41A71874382A7C0BD516A766D10E3C92fE19E" w:history="1">
              <w:r w:rsidRPr="00F114C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(ч. 15 ст. 51 </w:t>
              </w:r>
              <w:proofErr w:type="spellStart"/>
              <w:r w:rsidRPr="00F114C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ГрК</w:t>
              </w:r>
              <w:proofErr w:type="spellEnd"/>
              <w:r w:rsidRPr="00F114C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РФ</w:t>
              </w:r>
            </w:hyperlink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2CFE" w:rsidRPr="00F114C1" w:rsidTr="00F114C1">
        <w:trPr>
          <w:trHeight w:val="1192"/>
        </w:trPr>
        <w:tc>
          <w:tcPr>
            <w:tcW w:w="567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6595" w:type="dxa"/>
          </w:tcPr>
          <w:p w:rsidR="00FE2CFE" w:rsidRPr="00F114C1" w:rsidRDefault="00FE2CFE" w:rsidP="00975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2. Номер и дата исходящего документа о направлении копии разрешения на строительство в орган государственной власти или ОМС, принявшие решение об установлении или изменении зоны с особыми условиями использования территории (</w:t>
            </w:r>
            <w:hyperlink r:id="rId33" w:tooltip="consultantplus://offline/ref=C252180EF0BB3ABE397F9A0345705178FBECF8C30ED8D623FC39B89DC57D187DF862CEF3061ADB0E76F468D2250740248F824681F860t222E" w:history="1">
              <w:r w:rsidRPr="00F114C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ч. 15.1 ст. 51 </w:t>
              </w:r>
              <w:proofErr w:type="spellStart"/>
              <w:r w:rsidRPr="00F114C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ГрК</w:t>
              </w:r>
              <w:proofErr w:type="spellEnd"/>
              <w:r w:rsidRPr="00F114C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РФ</w:t>
              </w:r>
            </w:hyperlink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2CFE" w:rsidRPr="00F114C1" w:rsidTr="00F114C1">
        <w:tc>
          <w:tcPr>
            <w:tcW w:w="567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6595" w:type="dxa"/>
          </w:tcPr>
          <w:p w:rsidR="00FE2CFE" w:rsidRPr="00F114C1" w:rsidRDefault="00FE2CFE" w:rsidP="00975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3. Номера и даты уведомлений о прекращении действия разрешения на строительство (о внесении изменений в разрешение на строительство) (</w:t>
            </w:r>
            <w:hyperlink r:id="rId34" w:tooltip="consultantplus://offline/ref=7392957740BFBE13FAB3EA309AE41FBB060120D7820D98654F99A02FC3D3094693021A8D8BFBC8D3C96C8E71F6493E1BC2B26F7316F0Q243E" w:history="1">
              <w:r w:rsidRPr="00F114C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ч. 21.16 ст. 51 </w:t>
              </w:r>
              <w:proofErr w:type="spellStart"/>
              <w:r w:rsidRPr="00F114C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ГрК</w:t>
              </w:r>
              <w:proofErr w:type="spellEnd"/>
              <w:r w:rsidRPr="00F114C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РФ</w:t>
              </w:r>
            </w:hyperlink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), направленных:</w:t>
            </w:r>
          </w:p>
          <w:p w:rsidR="00FE2CFE" w:rsidRPr="00F114C1" w:rsidRDefault="00FE2CFE" w:rsidP="00975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 xml:space="preserve">- в федеральный орган исполнительной власти РФ или орган исполнительной власти </w:t>
            </w:r>
            <w:r w:rsidR="00B75B32" w:rsidRPr="00F114C1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уполномоченные на осуществление государственного строительного надзора;</w:t>
            </w:r>
          </w:p>
          <w:p w:rsidR="00FE2CFE" w:rsidRPr="00F114C1" w:rsidRDefault="00FE2CFE" w:rsidP="00975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- в орган регистрации прав</w:t>
            </w:r>
          </w:p>
        </w:tc>
      </w:tr>
      <w:tr w:rsidR="00FE2CFE" w:rsidRPr="00F114C1" w:rsidTr="00F114C1">
        <w:tc>
          <w:tcPr>
            <w:tcW w:w="567" w:type="dxa"/>
            <w:vMerge w:val="restart"/>
          </w:tcPr>
          <w:p w:rsidR="00FE2CFE" w:rsidRPr="00F114C1" w:rsidRDefault="00FE2CFE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FE2CFE" w:rsidRPr="00F114C1" w:rsidRDefault="00FE2CFE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 w:val="restart"/>
          </w:tcPr>
          <w:p w:rsidR="00FE2CFE" w:rsidRPr="00F114C1" w:rsidRDefault="00FE2CFE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E2CFE" w:rsidRPr="00F114C1" w:rsidRDefault="00FE2CFE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E2CFE" w:rsidRPr="00F114C1" w:rsidRDefault="00FE2CFE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E2CFE" w:rsidRPr="00F114C1" w:rsidRDefault="00FE2CFE" w:rsidP="009752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FE2CFE" w:rsidRPr="00F114C1" w:rsidRDefault="00FE2CFE" w:rsidP="00975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E2CFE" w:rsidRPr="00F114C1" w:rsidTr="00F114C1">
        <w:tc>
          <w:tcPr>
            <w:tcW w:w="567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6595" w:type="dxa"/>
          </w:tcPr>
          <w:p w:rsidR="00FE2CFE" w:rsidRPr="00F114C1" w:rsidRDefault="00FE2CFE" w:rsidP="00975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E2CFE" w:rsidRPr="00F114C1" w:rsidTr="00F114C1">
        <w:tc>
          <w:tcPr>
            <w:tcW w:w="567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2CFE" w:rsidRPr="00F114C1" w:rsidRDefault="00FE2CFE" w:rsidP="00975200">
            <w:pPr>
              <w:rPr>
                <w:sz w:val="24"/>
                <w:szCs w:val="24"/>
              </w:rPr>
            </w:pPr>
          </w:p>
        </w:tc>
        <w:tc>
          <w:tcPr>
            <w:tcW w:w="6595" w:type="dxa"/>
          </w:tcPr>
          <w:p w:rsidR="00FE2CFE" w:rsidRPr="00F114C1" w:rsidRDefault="00FE2CFE" w:rsidP="009752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4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:rsidR="00FE2CFE" w:rsidRPr="00F114C1" w:rsidRDefault="00FE2CFE" w:rsidP="00FE2CFE">
      <w:pPr>
        <w:tabs>
          <w:tab w:val="left" w:pos="1616"/>
        </w:tabs>
        <w:rPr>
          <w:sz w:val="24"/>
          <w:szCs w:val="24"/>
        </w:rPr>
        <w:sectPr w:rsidR="00FE2CFE" w:rsidRPr="00F114C1" w:rsidSect="00975200">
          <w:footnotePr>
            <w:pos w:val="beneathText"/>
          </w:footnotePr>
          <w:endnotePr>
            <w:numFmt w:val="decimal"/>
          </w:endnotePr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30509" w:rsidRPr="00F114C1" w:rsidRDefault="00430509" w:rsidP="00F114C1">
      <w:pPr>
        <w:pStyle w:val="Heading11"/>
        <w:ind w:left="0"/>
        <w:jc w:val="left"/>
        <w:rPr>
          <w:sz w:val="24"/>
          <w:szCs w:val="24"/>
        </w:rPr>
      </w:pPr>
      <w:bookmarkStart w:id="13" w:name="P88"/>
      <w:bookmarkStart w:id="14" w:name="P1359"/>
      <w:bookmarkEnd w:id="13"/>
      <w:bookmarkEnd w:id="14"/>
    </w:p>
    <w:sectPr w:rsidR="00430509" w:rsidRPr="00F114C1" w:rsidSect="00FE2CFE">
      <w:type w:val="nextColumn"/>
      <w:pgSz w:w="11910" w:h="16840"/>
      <w:pgMar w:top="1134" w:right="42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E3" w:rsidRDefault="00CE3FE3" w:rsidP="00975200">
      <w:r>
        <w:separator/>
      </w:r>
    </w:p>
  </w:endnote>
  <w:endnote w:type="continuationSeparator" w:id="0">
    <w:p w:rsidR="00CE3FE3" w:rsidRDefault="00CE3FE3" w:rsidP="0097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1D" w:rsidRDefault="00B13E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E3" w:rsidRDefault="00CE3FE3" w:rsidP="00975200">
      <w:r>
        <w:separator/>
      </w:r>
    </w:p>
  </w:footnote>
  <w:footnote w:type="continuationSeparator" w:id="0">
    <w:p w:rsidR="00CE3FE3" w:rsidRDefault="00CE3FE3" w:rsidP="0097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1D" w:rsidRDefault="00B13E1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67</w:t>
    </w:r>
    <w:r>
      <w:fldChar w:fldCharType="end"/>
    </w:r>
  </w:p>
  <w:p w:rsidR="00B13E1D" w:rsidRDefault="00B13E1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1D" w:rsidRPr="00993E69" w:rsidRDefault="00B13E1D">
    <w:pPr>
      <w:pStyle w:val="ac"/>
      <w:jc w:val="center"/>
      <w:rPr>
        <w:rFonts w:ascii="Times New Roman" w:hAnsi="Times New Roman"/>
      </w:rPr>
    </w:pPr>
    <w:r w:rsidRPr="00993E69">
      <w:rPr>
        <w:rFonts w:ascii="Times New Roman" w:hAnsi="Times New Roman"/>
      </w:rPr>
      <w:fldChar w:fldCharType="begin"/>
    </w:r>
    <w:r w:rsidRPr="00993E69">
      <w:rPr>
        <w:rFonts w:ascii="Times New Roman" w:hAnsi="Times New Roman"/>
      </w:rPr>
      <w:instrText>PAGE   \* MERGEFORMAT</w:instrText>
    </w:r>
    <w:r w:rsidRPr="00993E69">
      <w:rPr>
        <w:rFonts w:ascii="Times New Roman" w:hAnsi="Times New Roman"/>
      </w:rPr>
      <w:fldChar w:fldCharType="separate"/>
    </w:r>
    <w:r w:rsidR="002C778F">
      <w:rPr>
        <w:rFonts w:ascii="Times New Roman" w:hAnsi="Times New Roman"/>
        <w:noProof/>
      </w:rPr>
      <w:t>75</w:t>
    </w:r>
    <w:r w:rsidRPr="00993E69">
      <w:rPr>
        <w:rFonts w:ascii="Times New Roman" w:hAnsi="Times New Roman"/>
      </w:rPr>
      <w:fldChar w:fldCharType="end"/>
    </w:r>
  </w:p>
  <w:p w:rsidR="00B13E1D" w:rsidRDefault="00B13E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8B3"/>
    <w:multiLevelType w:val="multilevel"/>
    <w:tmpl w:val="6E040CDE"/>
    <w:lvl w:ilvl="0">
      <w:start w:val="5"/>
      <w:numFmt w:val="decimal"/>
      <w:lvlText w:val="%1"/>
      <w:lvlJc w:val="left"/>
      <w:pPr>
        <w:tabs>
          <w:tab w:val="num" w:pos="0"/>
        </w:tabs>
        <w:ind w:left="112" w:hanging="5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585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9" w:hanging="58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93" w:hanging="58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8" w:hanging="58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42" w:hanging="58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67" w:hanging="58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91" w:hanging="58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16" w:hanging="585"/>
      </w:pPr>
      <w:rPr>
        <w:rFonts w:ascii="Symbol" w:hAnsi="Symbol" w:cs="Symbol" w:hint="default"/>
      </w:rPr>
    </w:lvl>
  </w:abstractNum>
  <w:abstractNum w:abstractNumId="1">
    <w:nsid w:val="053D24E5"/>
    <w:multiLevelType w:val="hybridMultilevel"/>
    <w:tmpl w:val="34E46E42"/>
    <w:lvl w:ilvl="0" w:tplc="3CB0B5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7823C0C">
      <w:start w:val="1"/>
      <w:numFmt w:val="lowerLetter"/>
      <w:lvlText w:val="%2."/>
      <w:lvlJc w:val="left"/>
      <w:pPr>
        <w:ind w:left="1620" w:hanging="360"/>
      </w:pPr>
    </w:lvl>
    <w:lvl w:ilvl="2" w:tplc="E6BC3F18">
      <w:start w:val="1"/>
      <w:numFmt w:val="lowerRoman"/>
      <w:lvlText w:val="%3."/>
      <w:lvlJc w:val="right"/>
      <w:pPr>
        <w:ind w:left="2340" w:hanging="180"/>
      </w:pPr>
    </w:lvl>
    <w:lvl w:ilvl="3" w:tplc="C8D65AD2">
      <w:start w:val="1"/>
      <w:numFmt w:val="decimal"/>
      <w:lvlText w:val="%4."/>
      <w:lvlJc w:val="left"/>
      <w:pPr>
        <w:ind w:left="3060" w:hanging="360"/>
      </w:pPr>
    </w:lvl>
    <w:lvl w:ilvl="4" w:tplc="BA76BC9A">
      <w:start w:val="1"/>
      <w:numFmt w:val="lowerLetter"/>
      <w:lvlText w:val="%5."/>
      <w:lvlJc w:val="left"/>
      <w:pPr>
        <w:ind w:left="3780" w:hanging="360"/>
      </w:pPr>
    </w:lvl>
    <w:lvl w:ilvl="5" w:tplc="0CAEBA3E">
      <w:start w:val="1"/>
      <w:numFmt w:val="lowerRoman"/>
      <w:lvlText w:val="%6."/>
      <w:lvlJc w:val="right"/>
      <w:pPr>
        <w:ind w:left="4500" w:hanging="180"/>
      </w:pPr>
    </w:lvl>
    <w:lvl w:ilvl="6" w:tplc="6B168BC6">
      <w:start w:val="1"/>
      <w:numFmt w:val="decimal"/>
      <w:lvlText w:val="%7."/>
      <w:lvlJc w:val="left"/>
      <w:pPr>
        <w:ind w:left="5220" w:hanging="360"/>
      </w:pPr>
    </w:lvl>
    <w:lvl w:ilvl="7" w:tplc="BDAE4230">
      <w:start w:val="1"/>
      <w:numFmt w:val="lowerLetter"/>
      <w:lvlText w:val="%8."/>
      <w:lvlJc w:val="left"/>
      <w:pPr>
        <w:ind w:left="5940" w:hanging="360"/>
      </w:pPr>
    </w:lvl>
    <w:lvl w:ilvl="8" w:tplc="AD4CA8FC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EF7D4E"/>
    <w:multiLevelType w:val="hybridMultilevel"/>
    <w:tmpl w:val="B51C654A"/>
    <w:lvl w:ilvl="0" w:tplc="292869D8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EB49A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FB3237FE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97EA6E9A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A328BB46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E3548F18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2276899E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EB5A7942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6AA25136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3">
    <w:nsid w:val="09552B9A"/>
    <w:multiLevelType w:val="hybridMultilevel"/>
    <w:tmpl w:val="E2568532"/>
    <w:lvl w:ilvl="0" w:tplc="4B0EAE10">
      <w:start w:val="1"/>
      <w:numFmt w:val="decimal"/>
      <w:lvlText w:val="%1)"/>
      <w:lvlJc w:val="left"/>
      <w:pPr>
        <w:ind w:left="321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BCB4D4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B9CC4B6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68F272B4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FBFC91B2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E634E060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62109088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1E1A2CE4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AA3899FA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4">
    <w:nsid w:val="12BB5525"/>
    <w:multiLevelType w:val="hybridMultilevel"/>
    <w:tmpl w:val="55E0FCE8"/>
    <w:lvl w:ilvl="0" w:tplc="F250AB5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7F46854">
      <w:start w:val="1"/>
      <w:numFmt w:val="lowerLetter"/>
      <w:lvlText w:val="%2."/>
      <w:lvlJc w:val="left"/>
      <w:pPr>
        <w:ind w:left="1619" w:hanging="360"/>
      </w:pPr>
    </w:lvl>
    <w:lvl w:ilvl="2" w:tplc="E800F0BC">
      <w:start w:val="1"/>
      <w:numFmt w:val="lowerRoman"/>
      <w:lvlText w:val="%3."/>
      <w:lvlJc w:val="right"/>
      <w:pPr>
        <w:ind w:left="2339" w:hanging="180"/>
      </w:pPr>
    </w:lvl>
    <w:lvl w:ilvl="3" w:tplc="179408B6">
      <w:start w:val="1"/>
      <w:numFmt w:val="decimal"/>
      <w:lvlText w:val="%4."/>
      <w:lvlJc w:val="left"/>
      <w:pPr>
        <w:ind w:left="3059" w:hanging="360"/>
      </w:pPr>
    </w:lvl>
    <w:lvl w:ilvl="4" w:tplc="AA02B2EC">
      <w:start w:val="1"/>
      <w:numFmt w:val="lowerLetter"/>
      <w:lvlText w:val="%5."/>
      <w:lvlJc w:val="left"/>
      <w:pPr>
        <w:ind w:left="3779" w:hanging="360"/>
      </w:pPr>
    </w:lvl>
    <w:lvl w:ilvl="5" w:tplc="8654EE26">
      <w:start w:val="1"/>
      <w:numFmt w:val="lowerRoman"/>
      <w:lvlText w:val="%6."/>
      <w:lvlJc w:val="right"/>
      <w:pPr>
        <w:ind w:left="4499" w:hanging="180"/>
      </w:pPr>
    </w:lvl>
    <w:lvl w:ilvl="6" w:tplc="C7A471EE">
      <w:start w:val="1"/>
      <w:numFmt w:val="decimal"/>
      <w:lvlText w:val="%7."/>
      <w:lvlJc w:val="left"/>
      <w:pPr>
        <w:ind w:left="5219" w:hanging="360"/>
      </w:pPr>
    </w:lvl>
    <w:lvl w:ilvl="7" w:tplc="1576BE5E">
      <w:start w:val="1"/>
      <w:numFmt w:val="lowerLetter"/>
      <w:lvlText w:val="%8."/>
      <w:lvlJc w:val="left"/>
      <w:pPr>
        <w:ind w:left="5939" w:hanging="360"/>
      </w:pPr>
    </w:lvl>
    <w:lvl w:ilvl="8" w:tplc="9076A848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9980672"/>
    <w:multiLevelType w:val="hybridMultilevel"/>
    <w:tmpl w:val="E7DCAB2E"/>
    <w:lvl w:ilvl="0" w:tplc="A1D0201E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89FE3DC6">
      <w:start w:val="1"/>
      <w:numFmt w:val="lowerLetter"/>
      <w:lvlText w:val="%2."/>
      <w:lvlJc w:val="left"/>
      <w:pPr>
        <w:ind w:left="1648" w:hanging="360"/>
      </w:pPr>
    </w:lvl>
    <w:lvl w:ilvl="2" w:tplc="489E6810">
      <w:start w:val="1"/>
      <w:numFmt w:val="lowerRoman"/>
      <w:lvlText w:val="%3."/>
      <w:lvlJc w:val="right"/>
      <w:pPr>
        <w:ind w:left="2368" w:hanging="180"/>
      </w:pPr>
    </w:lvl>
    <w:lvl w:ilvl="3" w:tplc="B15A6B72">
      <w:start w:val="1"/>
      <w:numFmt w:val="decimal"/>
      <w:lvlText w:val="%4."/>
      <w:lvlJc w:val="left"/>
      <w:pPr>
        <w:ind w:left="3088" w:hanging="360"/>
      </w:pPr>
    </w:lvl>
    <w:lvl w:ilvl="4" w:tplc="940CF65A">
      <w:start w:val="1"/>
      <w:numFmt w:val="lowerLetter"/>
      <w:lvlText w:val="%5."/>
      <w:lvlJc w:val="left"/>
      <w:pPr>
        <w:ind w:left="3808" w:hanging="360"/>
      </w:pPr>
    </w:lvl>
    <w:lvl w:ilvl="5" w:tplc="9A2CFD2A">
      <w:start w:val="1"/>
      <w:numFmt w:val="lowerRoman"/>
      <w:lvlText w:val="%6."/>
      <w:lvlJc w:val="right"/>
      <w:pPr>
        <w:ind w:left="4528" w:hanging="180"/>
      </w:pPr>
    </w:lvl>
    <w:lvl w:ilvl="6" w:tplc="BDC8305A">
      <w:start w:val="1"/>
      <w:numFmt w:val="decimal"/>
      <w:lvlText w:val="%7."/>
      <w:lvlJc w:val="left"/>
      <w:pPr>
        <w:ind w:left="5248" w:hanging="360"/>
      </w:pPr>
    </w:lvl>
    <w:lvl w:ilvl="7" w:tplc="3B1CECAC">
      <w:start w:val="1"/>
      <w:numFmt w:val="lowerLetter"/>
      <w:lvlText w:val="%8."/>
      <w:lvlJc w:val="left"/>
      <w:pPr>
        <w:ind w:left="5968" w:hanging="360"/>
      </w:pPr>
    </w:lvl>
    <w:lvl w:ilvl="8" w:tplc="2884A06C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E89272F"/>
    <w:multiLevelType w:val="hybridMultilevel"/>
    <w:tmpl w:val="D408C98C"/>
    <w:lvl w:ilvl="0" w:tplc="A82E83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522E9E2">
      <w:start w:val="1"/>
      <w:numFmt w:val="lowerLetter"/>
      <w:lvlText w:val="%2."/>
      <w:lvlJc w:val="left"/>
      <w:pPr>
        <w:ind w:left="1800" w:hanging="360"/>
      </w:pPr>
    </w:lvl>
    <w:lvl w:ilvl="2" w:tplc="374016BC">
      <w:start w:val="1"/>
      <w:numFmt w:val="lowerRoman"/>
      <w:lvlText w:val="%3."/>
      <w:lvlJc w:val="right"/>
      <w:pPr>
        <w:ind w:left="2520" w:hanging="180"/>
      </w:pPr>
    </w:lvl>
    <w:lvl w:ilvl="3" w:tplc="A4C808D6">
      <w:start w:val="1"/>
      <w:numFmt w:val="decimal"/>
      <w:lvlText w:val="%4."/>
      <w:lvlJc w:val="left"/>
      <w:pPr>
        <w:ind w:left="3240" w:hanging="360"/>
      </w:pPr>
    </w:lvl>
    <w:lvl w:ilvl="4" w:tplc="6B40DA42">
      <w:start w:val="1"/>
      <w:numFmt w:val="lowerLetter"/>
      <w:lvlText w:val="%5."/>
      <w:lvlJc w:val="left"/>
      <w:pPr>
        <w:ind w:left="3960" w:hanging="360"/>
      </w:pPr>
    </w:lvl>
    <w:lvl w:ilvl="5" w:tplc="AAF4C494">
      <w:start w:val="1"/>
      <w:numFmt w:val="lowerRoman"/>
      <w:lvlText w:val="%6."/>
      <w:lvlJc w:val="right"/>
      <w:pPr>
        <w:ind w:left="4680" w:hanging="180"/>
      </w:pPr>
    </w:lvl>
    <w:lvl w:ilvl="6" w:tplc="16CE2E7E">
      <w:start w:val="1"/>
      <w:numFmt w:val="decimal"/>
      <w:lvlText w:val="%7."/>
      <w:lvlJc w:val="left"/>
      <w:pPr>
        <w:ind w:left="5400" w:hanging="360"/>
      </w:pPr>
    </w:lvl>
    <w:lvl w:ilvl="7" w:tplc="FF6ED49A">
      <w:start w:val="1"/>
      <w:numFmt w:val="lowerLetter"/>
      <w:lvlText w:val="%8."/>
      <w:lvlJc w:val="left"/>
      <w:pPr>
        <w:ind w:left="6120" w:hanging="360"/>
      </w:pPr>
    </w:lvl>
    <w:lvl w:ilvl="8" w:tplc="A4C48C2C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D2B7E"/>
    <w:multiLevelType w:val="hybridMultilevel"/>
    <w:tmpl w:val="9622FCD6"/>
    <w:lvl w:ilvl="0" w:tplc="572E07D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7A8A6576">
      <w:start w:val="1"/>
      <w:numFmt w:val="lowerLetter"/>
      <w:lvlText w:val="%2."/>
      <w:lvlJc w:val="left"/>
      <w:pPr>
        <w:ind w:left="1364" w:hanging="360"/>
      </w:pPr>
    </w:lvl>
    <w:lvl w:ilvl="2" w:tplc="CA96888A">
      <w:start w:val="1"/>
      <w:numFmt w:val="lowerRoman"/>
      <w:lvlText w:val="%3."/>
      <w:lvlJc w:val="right"/>
      <w:pPr>
        <w:ind w:left="2084" w:hanging="180"/>
      </w:pPr>
    </w:lvl>
    <w:lvl w:ilvl="3" w:tplc="863C51A8">
      <w:start w:val="1"/>
      <w:numFmt w:val="decimal"/>
      <w:lvlText w:val="%4."/>
      <w:lvlJc w:val="left"/>
      <w:pPr>
        <w:ind w:left="2804" w:hanging="360"/>
      </w:pPr>
    </w:lvl>
    <w:lvl w:ilvl="4" w:tplc="F176F838">
      <w:start w:val="1"/>
      <w:numFmt w:val="lowerLetter"/>
      <w:lvlText w:val="%5."/>
      <w:lvlJc w:val="left"/>
      <w:pPr>
        <w:ind w:left="3524" w:hanging="360"/>
      </w:pPr>
    </w:lvl>
    <w:lvl w:ilvl="5" w:tplc="1BAE5142">
      <w:start w:val="1"/>
      <w:numFmt w:val="lowerRoman"/>
      <w:lvlText w:val="%6."/>
      <w:lvlJc w:val="right"/>
      <w:pPr>
        <w:ind w:left="4244" w:hanging="180"/>
      </w:pPr>
    </w:lvl>
    <w:lvl w:ilvl="6" w:tplc="BADE8CB4">
      <w:start w:val="1"/>
      <w:numFmt w:val="decimal"/>
      <w:lvlText w:val="%7."/>
      <w:lvlJc w:val="left"/>
      <w:pPr>
        <w:ind w:left="4964" w:hanging="360"/>
      </w:pPr>
    </w:lvl>
    <w:lvl w:ilvl="7" w:tplc="43FED62E">
      <w:start w:val="1"/>
      <w:numFmt w:val="lowerLetter"/>
      <w:lvlText w:val="%8."/>
      <w:lvlJc w:val="left"/>
      <w:pPr>
        <w:ind w:left="5684" w:hanging="360"/>
      </w:pPr>
    </w:lvl>
    <w:lvl w:ilvl="8" w:tplc="3D72CBBE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EF3C86"/>
    <w:multiLevelType w:val="hybridMultilevel"/>
    <w:tmpl w:val="67B053BC"/>
    <w:lvl w:ilvl="0" w:tplc="C90EAC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616CF62">
      <w:start w:val="1"/>
      <w:numFmt w:val="lowerLetter"/>
      <w:lvlText w:val="%2."/>
      <w:lvlJc w:val="left"/>
      <w:pPr>
        <w:ind w:left="1647" w:hanging="360"/>
      </w:pPr>
    </w:lvl>
    <w:lvl w:ilvl="2" w:tplc="75B03EE6">
      <w:start w:val="1"/>
      <w:numFmt w:val="lowerRoman"/>
      <w:lvlText w:val="%3."/>
      <w:lvlJc w:val="right"/>
      <w:pPr>
        <w:ind w:left="2367" w:hanging="180"/>
      </w:pPr>
    </w:lvl>
    <w:lvl w:ilvl="3" w:tplc="8D6626B2">
      <w:start w:val="1"/>
      <w:numFmt w:val="decimal"/>
      <w:lvlText w:val="%4."/>
      <w:lvlJc w:val="left"/>
      <w:pPr>
        <w:ind w:left="3087" w:hanging="360"/>
      </w:pPr>
    </w:lvl>
    <w:lvl w:ilvl="4" w:tplc="E02C7FAE">
      <w:start w:val="1"/>
      <w:numFmt w:val="lowerLetter"/>
      <w:lvlText w:val="%5."/>
      <w:lvlJc w:val="left"/>
      <w:pPr>
        <w:ind w:left="3807" w:hanging="360"/>
      </w:pPr>
    </w:lvl>
    <w:lvl w:ilvl="5" w:tplc="C76C2E64">
      <w:start w:val="1"/>
      <w:numFmt w:val="lowerRoman"/>
      <w:lvlText w:val="%6."/>
      <w:lvlJc w:val="right"/>
      <w:pPr>
        <w:ind w:left="4527" w:hanging="180"/>
      </w:pPr>
    </w:lvl>
    <w:lvl w:ilvl="6" w:tplc="1FA68476">
      <w:start w:val="1"/>
      <w:numFmt w:val="decimal"/>
      <w:lvlText w:val="%7."/>
      <w:lvlJc w:val="left"/>
      <w:pPr>
        <w:ind w:left="5247" w:hanging="360"/>
      </w:pPr>
    </w:lvl>
    <w:lvl w:ilvl="7" w:tplc="03E25656">
      <w:start w:val="1"/>
      <w:numFmt w:val="lowerLetter"/>
      <w:lvlText w:val="%8."/>
      <w:lvlJc w:val="left"/>
      <w:pPr>
        <w:ind w:left="5967" w:hanging="360"/>
      </w:pPr>
    </w:lvl>
    <w:lvl w:ilvl="8" w:tplc="90E6351E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0C5A07"/>
    <w:multiLevelType w:val="multilevel"/>
    <w:tmpl w:val="58844D0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A0B12D7"/>
    <w:multiLevelType w:val="multilevel"/>
    <w:tmpl w:val="FE3000CE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11">
    <w:nsid w:val="2D6D5DF0"/>
    <w:multiLevelType w:val="hybridMultilevel"/>
    <w:tmpl w:val="19A67CE4"/>
    <w:lvl w:ilvl="0" w:tplc="C2DE32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B93473C2">
      <w:start w:val="1"/>
      <w:numFmt w:val="lowerLetter"/>
      <w:lvlText w:val="%2."/>
      <w:lvlJc w:val="left"/>
      <w:pPr>
        <w:ind w:left="1647" w:hanging="360"/>
      </w:pPr>
    </w:lvl>
    <w:lvl w:ilvl="2" w:tplc="5274B9A6">
      <w:start w:val="1"/>
      <w:numFmt w:val="lowerRoman"/>
      <w:lvlText w:val="%3."/>
      <w:lvlJc w:val="right"/>
      <w:pPr>
        <w:ind w:left="2367" w:hanging="180"/>
      </w:pPr>
    </w:lvl>
    <w:lvl w:ilvl="3" w:tplc="BE9AA358">
      <w:start w:val="1"/>
      <w:numFmt w:val="decimal"/>
      <w:lvlText w:val="%4."/>
      <w:lvlJc w:val="left"/>
      <w:pPr>
        <w:ind w:left="3087" w:hanging="360"/>
      </w:pPr>
    </w:lvl>
    <w:lvl w:ilvl="4" w:tplc="EE9EC9FC">
      <w:start w:val="1"/>
      <w:numFmt w:val="lowerLetter"/>
      <w:lvlText w:val="%5."/>
      <w:lvlJc w:val="left"/>
      <w:pPr>
        <w:ind w:left="3807" w:hanging="360"/>
      </w:pPr>
    </w:lvl>
    <w:lvl w:ilvl="5" w:tplc="4CC47C1E">
      <w:start w:val="1"/>
      <w:numFmt w:val="lowerRoman"/>
      <w:lvlText w:val="%6."/>
      <w:lvlJc w:val="right"/>
      <w:pPr>
        <w:ind w:left="4527" w:hanging="180"/>
      </w:pPr>
    </w:lvl>
    <w:lvl w:ilvl="6" w:tplc="1D44188C">
      <w:start w:val="1"/>
      <w:numFmt w:val="decimal"/>
      <w:lvlText w:val="%7."/>
      <w:lvlJc w:val="left"/>
      <w:pPr>
        <w:ind w:left="5247" w:hanging="360"/>
      </w:pPr>
    </w:lvl>
    <w:lvl w:ilvl="7" w:tplc="3132BE6C">
      <w:start w:val="1"/>
      <w:numFmt w:val="lowerLetter"/>
      <w:lvlText w:val="%8."/>
      <w:lvlJc w:val="left"/>
      <w:pPr>
        <w:ind w:left="5967" w:hanging="360"/>
      </w:pPr>
    </w:lvl>
    <w:lvl w:ilvl="8" w:tplc="EC8C4C12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B56791"/>
    <w:multiLevelType w:val="multilevel"/>
    <w:tmpl w:val="15A24946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13">
    <w:nsid w:val="540D3357"/>
    <w:multiLevelType w:val="multilevel"/>
    <w:tmpl w:val="60C86E3A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4">
    <w:nsid w:val="5B1C0E59"/>
    <w:multiLevelType w:val="multilevel"/>
    <w:tmpl w:val="2C08B0D8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5">
    <w:nsid w:val="5C45043A"/>
    <w:multiLevelType w:val="multilevel"/>
    <w:tmpl w:val="C96A8D0A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16">
    <w:nsid w:val="5FF62350"/>
    <w:multiLevelType w:val="hybridMultilevel"/>
    <w:tmpl w:val="E5429204"/>
    <w:lvl w:ilvl="0" w:tplc="446406D4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5AD406A4">
      <w:start w:val="1"/>
      <w:numFmt w:val="lowerLetter"/>
      <w:lvlText w:val="%2."/>
      <w:lvlJc w:val="left"/>
      <w:pPr>
        <w:ind w:left="8452" w:hanging="360"/>
      </w:pPr>
    </w:lvl>
    <w:lvl w:ilvl="2" w:tplc="2500D05E">
      <w:start w:val="1"/>
      <w:numFmt w:val="lowerRoman"/>
      <w:lvlText w:val="%3."/>
      <w:lvlJc w:val="right"/>
      <w:pPr>
        <w:ind w:left="9172" w:hanging="180"/>
      </w:pPr>
    </w:lvl>
    <w:lvl w:ilvl="3" w:tplc="4A643290">
      <w:start w:val="1"/>
      <w:numFmt w:val="decimal"/>
      <w:lvlText w:val="%4."/>
      <w:lvlJc w:val="left"/>
      <w:pPr>
        <w:ind w:left="9892" w:hanging="360"/>
      </w:pPr>
    </w:lvl>
    <w:lvl w:ilvl="4" w:tplc="1916B3C6">
      <w:start w:val="1"/>
      <w:numFmt w:val="lowerLetter"/>
      <w:lvlText w:val="%5."/>
      <w:lvlJc w:val="left"/>
      <w:pPr>
        <w:ind w:left="10612" w:hanging="360"/>
      </w:pPr>
    </w:lvl>
    <w:lvl w:ilvl="5" w:tplc="5DAE7AA4">
      <w:start w:val="1"/>
      <w:numFmt w:val="lowerRoman"/>
      <w:lvlText w:val="%6."/>
      <w:lvlJc w:val="right"/>
      <w:pPr>
        <w:ind w:left="11332" w:hanging="180"/>
      </w:pPr>
    </w:lvl>
    <w:lvl w:ilvl="6" w:tplc="463E3892">
      <w:start w:val="1"/>
      <w:numFmt w:val="decimal"/>
      <w:lvlText w:val="%7."/>
      <w:lvlJc w:val="left"/>
      <w:pPr>
        <w:ind w:left="12052" w:hanging="360"/>
      </w:pPr>
    </w:lvl>
    <w:lvl w:ilvl="7" w:tplc="9D508B10">
      <w:start w:val="1"/>
      <w:numFmt w:val="lowerLetter"/>
      <w:lvlText w:val="%8."/>
      <w:lvlJc w:val="left"/>
      <w:pPr>
        <w:ind w:left="12772" w:hanging="360"/>
      </w:pPr>
    </w:lvl>
    <w:lvl w:ilvl="8" w:tplc="5AA2838C">
      <w:start w:val="1"/>
      <w:numFmt w:val="lowerRoman"/>
      <w:lvlText w:val="%9."/>
      <w:lvlJc w:val="right"/>
      <w:pPr>
        <w:ind w:left="13492" w:hanging="180"/>
      </w:pPr>
    </w:lvl>
  </w:abstractNum>
  <w:abstractNum w:abstractNumId="17">
    <w:nsid w:val="62C61091"/>
    <w:multiLevelType w:val="hybridMultilevel"/>
    <w:tmpl w:val="7D48C2C6"/>
    <w:lvl w:ilvl="0" w:tplc="D4EE2C9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C6AE9CF8">
      <w:start w:val="1"/>
      <w:numFmt w:val="lowerLetter"/>
      <w:lvlText w:val="%2."/>
      <w:lvlJc w:val="left"/>
      <w:pPr>
        <w:ind w:left="1648" w:hanging="360"/>
      </w:pPr>
    </w:lvl>
    <w:lvl w:ilvl="2" w:tplc="60C85FFE">
      <w:start w:val="1"/>
      <w:numFmt w:val="lowerRoman"/>
      <w:lvlText w:val="%3."/>
      <w:lvlJc w:val="right"/>
      <w:pPr>
        <w:ind w:left="2368" w:hanging="180"/>
      </w:pPr>
    </w:lvl>
    <w:lvl w:ilvl="3" w:tplc="1AA0D2FE">
      <w:start w:val="1"/>
      <w:numFmt w:val="decimal"/>
      <w:lvlText w:val="%4."/>
      <w:lvlJc w:val="left"/>
      <w:pPr>
        <w:ind w:left="3088" w:hanging="360"/>
      </w:pPr>
    </w:lvl>
    <w:lvl w:ilvl="4" w:tplc="067AE946">
      <w:start w:val="1"/>
      <w:numFmt w:val="lowerLetter"/>
      <w:lvlText w:val="%5."/>
      <w:lvlJc w:val="left"/>
      <w:pPr>
        <w:ind w:left="3808" w:hanging="360"/>
      </w:pPr>
    </w:lvl>
    <w:lvl w:ilvl="5" w:tplc="CB6C9776">
      <w:start w:val="1"/>
      <w:numFmt w:val="lowerRoman"/>
      <w:lvlText w:val="%6."/>
      <w:lvlJc w:val="right"/>
      <w:pPr>
        <w:ind w:left="4528" w:hanging="180"/>
      </w:pPr>
    </w:lvl>
    <w:lvl w:ilvl="6" w:tplc="33209C50">
      <w:start w:val="1"/>
      <w:numFmt w:val="decimal"/>
      <w:lvlText w:val="%7."/>
      <w:lvlJc w:val="left"/>
      <w:pPr>
        <w:ind w:left="5248" w:hanging="360"/>
      </w:pPr>
    </w:lvl>
    <w:lvl w:ilvl="7" w:tplc="35904C8A">
      <w:start w:val="1"/>
      <w:numFmt w:val="lowerLetter"/>
      <w:lvlText w:val="%8."/>
      <w:lvlJc w:val="left"/>
      <w:pPr>
        <w:ind w:left="5968" w:hanging="360"/>
      </w:pPr>
    </w:lvl>
    <w:lvl w:ilvl="8" w:tplc="DF66FAFC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485179E"/>
    <w:multiLevelType w:val="multilevel"/>
    <w:tmpl w:val="59045C3C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9">
    <w:nsid w:val="66425038"/>
    <w:multiLevelType w:val="hybridMultilevel"/>
    <w:tmpl w:val="5782AB90"/>
    <w:lvl w:ilvl="0" w:tplc="3F4C93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99887804">
      <w:start w:val="1"/>
      <w:numFmt w:val="lowerLetter"/>
      <w:lvlText w:val="%2."/>
      <w:lvlJc w:val="left"/>
      <w:pPr>
        <w:ind w:left="1620" w:hanging="360"/>
      </w:pPr>
    </w:lvl>
    <w:lvl w:ilvl="2" w:tplc="D6C26F68">
      <w:start w:val="1"/>
      <w:numFmt w:val="lowerRoman"/>
      <w:lvlText w:val="%3."/>
      <w:lvlJc w:val="right"/>
      <w:pPr>
        <w:ind w:left="2340" w:hanging="180"/>
      </w:pPr>
    </w:lvl>
    <w:lvl w:ilvl="3" w:tplc="70609F42">
      <w:start w:val="1"/>
      <w:numFmt w:val="decimal"/>
      <w:lvlText w:val="%4."/>
      <w:lvlJc w:val="left"/>
      <w:pPr>
        <w:ind w:left="3060" w:hanging="360"/>
      </w:pPr>
    </w:lvl>
    <w:lvl w:ilvl="4" w:tplc="2EC238BC">
      <w:start w:val="1"/>
      <w:numFmt w:val="lowerLetter"/>
      <w:lvlText w:val="%5."/>
      <w:lvlJc w:val="left"/>
      <w:pPr>
        <w:ind w:left="3780" w:hanging="360"/>
      </w:pPr>
    </w:lvl>
    <w:lvl w:ilvl="5" w:tplc="08EC8848">
      <w:start w:val="1"/>
      <w:numFmt w:val="lowerRoman"/>
      <w:lvlText w:val="%6."/>
      <w:lvlJc w:val="right"/>
      <w:pPr>
        <w:ind w:left="4500" w:hanging="180"/>
      </w:pPr>
    </w:lvl>
    <w:lvl w:ilvl="6" w:tplc="BCF0F1E8">
      <w:start w:val="1"/>
      <w:numFmt w:val="decimal"/>
      <w:lvlText w:val="%7."/>
      <w:lvlJc w:val="left"/>
      <w:pPr>
        <w:ind w:left="5220" w:hanging="360"/>
      </w:pPr>
    </w:lvl>
    <w:lvl w:ilvl="7" w:tplc="EDE2B68C">
      <w:start w:val="1"/>
      <w:numFmt w:val="lowerLetter"/>
      <w:lvlText w:val="%8."/>
      <w:lvlJc w:val="left"/>
      <w:pPr>
        <w:ind w:left="5940" w:hanging="360"/>
      </w:pPr>
    </w:lvl>
    <w:lvl w:ilvl="8" w:tplc="85CEBCC0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82B7BB8"/>
    <w:multiLevelType w:val="hybridMultilevel"/>
    <w:tmpl w:val="14E28942"/>
    <w:lvl w:ilvl="0" w:tplc="1144CA36">
      <w:start w:val="1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 w:tplc="FA204F0E">
      <w:start w:val="1"/>
      <w:numFmt w:val="lowerLetter"/>
      <w:lvlText w:val="%2."/>
      <w:lvlJc w:val="left"/>
      <w:pPr>
        <w:ind w:left="1620" w:hanging="360"/>
      </w:pPr>
    </w:lvl>
    <w:lvl w:ilvl="2" w:tplc="2F005F94">
      <w:start w:val="1"/>
      <w:numFmt w:val="lowerRoman"/>
      <w:lvlText w:val="%3."/>
      <w:lvlJc w:val="right"/>
      <w:pPr>
        <w:ind w:left="2340" w:hanging="180"/>
      </w:pPr>
    </w:lvl>
    <w:lvl w:ilvl="3" w:tplc="10EA3238">
      <w:start w:val="1"/>
      <w:numFmt w:val="decimal"/>
      <w:lvlText w:val="%4."/>
      <w:lvlJc w:val="left"/>
      <w:pPr>
        <w:ind w:left="3060" w:hanging="360"/>
      </w:pPr>
    </w:lvl>
    <w:lvl w:ilvl="4" w:tplc="203611C2">
      <w:start w:val="1"/>
      <w:numFmt w:val="lowerLetter"/>
      <w:lvlText w:val="%5."/>
      <w:lvlJc w:val="left"/>
      <w:pPr>
        <w:ind w:left="3780" w:hanging="360"/>
      </w:pPr>
    </w:lvl>
    <w:lvl w:ilvl="5" w:tplc="9CC854B2">
      <w:start w:val="1"/>
      <w:numFmt w:val="lowerRoman"/>
      <w:lvlText w:val="%6."/>
      <w:lvlJc w:val="right"/>
      <w:pPr>
        <w:ind w:left="4500" w:hanging="180"/>
      </w:pPr>
    </w:lvl>
    <w:lvl w:ilvl="6" w:tplc="A612A816">
      <w:start w:val="1"/>
      <w:numFmt w:val="decimal"/>
      <w:lvlText w:val="%7."/>
      <w:lvlJc w:val="left"/>
      <w:pPr>
        <w:ind w:left="5220" w:hanging="360"/>
      </w:pPr>
    </w:lvl>
    <w:lvl w:ilvl="7" w:tplc="DC3C69B2">
      <w:start w:val="1"/>
      <w:numFmt w:val="lowerLetter"/>
      <w:lvlText w:val="%8."/>
      <w:lvlJc w:val="left"/>
      <w:pPr>
        <w:ind w:left="5940" w:hanging="360"/>
      </w:pPr>
    </w:lvl>
    <w:lvl w:ilvl="8" w:tplc="6E68F5DE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B5145BE"/>
    <w:multiLevelType w:val="multilevel"/>
    <w:tmpl w:val="D1F09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70634EC0"/>
    <w:multiLevelType w:val="hybridMultilevel"/>
    <w:tmpl w:val="DD9AFDB6"/>
    <w:lvl w:ilvl="0" w:tplc="B92EA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3CCBA3A">
      <w:start w:val="1"/>
      <w:numFmt w:val="lowerLetter"/>
      <w:lvlText w:val="%2."/>
      <w:lvlJc w:val="left"/>
      <w:pPr>
        <w:ind w:left="1931" w:hanging="360"/>
      </w:pPr>
    </w:lvl>
    <w:lvl w:ilvl="2" w:tplc="E05821DC">
      <w:start w:val="1"/>
      <w:numFmt w:val="lowerRoman"/>
      <w:lvlText w:val="%3."/>
      <w:lvlJc w:val="right"/>
      <w:pPr>
        <w:ind w:left="2651" w:hanging="180"/>
      </w:pPr>
    </w:lvl>
    <w:lvl w:ilvl="3" w:tplc="4BEC0504">
      <w:start w:val="1"/>
      <w:numFmt w:val="decimal"/>
      <w:lvlText w:val="%4."/>
      <w:lvlJc w:val="left"/>
      <w:pPr>
        <w:ind w:left="3371" w:hanging="360"/>
      </w:pPr>
    </w:lvl>
    <w:lvl w:ilvl="4" w:tplc="B8ECE83E">
      <w:start w:val="1"/>
      <w:numFmt w:val="lowerLetter"/>
      <w:lvlText w:val="%5."/>
      <w:lvlJc w:val="left"/>
      <w:pPr>
        <w:ind w:left="4091" w:hanging="360"/>
      </w:pPr>
    </w:lvl>
    <w:lvl w:ilvl="5" w:tplc="23861788">
      <w:start w:val="1"/>
      <w:numFmt w:val="lowerRoman"/>
      <w:lvlText w:val="%6."/>
      <w:lvlJc w:val="right"/>
      <w:pPr>
        <w:ind w:left="4811" w:hanging="180"/>
      </w:pPr>
    </w:lvl>
    <w:lvl w:ilvl="6" w:tplc="0908F5BE">
      <w:start w:val="1"/>
      <w:numFmt w:val="decimal"/>
      <w:lvlText w:val="%7."/>
      <w:lvlJc w:val="left"/>
      <w:pPr>
        <w:ind w:left="5531" w:hanging="360"/>
      </w:pPr>
    </w:lvl>
    <w:lvl w:ilvl="7" w:tplc="294EF576">
      <w:start w:val="1"/>
      <w:numFmt w:val="lowerLetter"/>
      <w:lvlText w:val="%8."/>
      <w:lvlJc w:val="left"/>
      <w:pPr>
        <w:ind w:left="6251" w:hanging="360"/>
      </w:pPr>
    </w:lvl>
    <w:lvl w:ilvl="8" w:tplc="3C96CC0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31E25B9"/>
    <w:multiLevelType w:val="hybridMultilevel"/>
    <w:tmpl w:val="55C249AA"/>
    <w:lvl w:ilvl="0" w:tplc="9564C8B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4A656C"/>
    <w:multiLevelType w:val="multilevel"/>
    <w:tmpl w:val="342A9D56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25">
    <w:nsid w:val="7CEF3D66"/>
    <w:multiLevelType w:val="multilevel"/>
    <w:tmpl w:val="C01EB5C6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2"/>
  </w:num>
  <w:num w:numId="7">
    <w:abstractNumId w:val="25"/>
  </w:num>
  <w:num w:numId="8">
    <w:abstractNumId w:val="3"/>
  </w:num>
  <w:num w:numId="9">
    <w:abstractNumId w:val="13"/>
  </w:num>
  <w:num w:numId="10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9"/>
  </w:num>
  <w:num w:numId="13">
    <w:abstractNumId w:val="1"/>
  </w:num>
  <w:num w:numId="14">
    <w:abstractNumId w:val="19"/>
  </w:num>
  <w:num w:numId="15">
    <w:abstractNumId w:val="4"/>
  </w:num>
  <w:num w:numId="16">
    <w:abstractNumId w:val="5"/>
  </w:num>
  <w:num w:numId="17">
    <w:abstractNumId w:val="17"/>
  </w:num>
  <w:num w:numId="18">
    <w:abstractNumId w:val="22"/>
  </w:num>
  <w:num w:numId="19">
    <w:abstractNumId w:val="16"/>
  </w:num>
  <w:num w:numId="20">
    <w:abstractNumId w:val="7"/>
  </w:num>
  <w:num w:numId="21">
    <w:abstractNumId w:val="24"/>
  </w:num>
  <w:num w:numId="22">
    <w:abstractNumId w:val="20"/>
  </w:num>
  <w:num w:numId="23">
    <w:abstractNumId w:val="11"/>
  </w:num>
  <w:num w:numId="24">
    <w:abstractNumId w:val="8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DC"/>
    <w:rsid w:val="000036C3"/>
    <w:rsid w:val="00066173"/>
    <w:rsid w:val="00092EEA"/>
    <w:rsid w:val="000A2090"/>
    <w:rsid w:val="000A3A1A"/>
    <w:rsid w:val="000B7EA2"/>
    <w:rsid w:val="000C1CCF"/>
    <w:rsid w:val="000C77DE"/>
    <w:rsid w:val="000E6AE5"/>
    <w:rsid w:val="00117292"/>
    <w:rsid w:val="00152B57"/>
    <w:rsid w:val="0019040C"/>
    <w:rsid w:val="001965FB"/>
    <w:rsid w:val="001B6B11"/>
    <w:rsid w:val="001D15F8"/>
    <w:rsid w:val="002050A6"/>
    <w:rsid w:val="00224DB3"/>
    <w:rsid w:val="00235588"/>
    <w:rsid w:val="00235C73"/>
    <w:rsid w:val="002663F0"/>
    <w:rsid w:val="002715CF"/>
    <w:rsid w:val="00274446"/>
    <w:rsid w:val="00275575"/>
    <w:rsid w:val="002A6B25"/>
    <w:rsid w:val="002B76E7"/>
    <w:rsid w:val="002C20A0"/>
    <w:rsid w:val="002C778F"/>
    <w:rsid w:val="002D245A"/>
    <w:rsid w:val="002D4EFA"/>
    <w:rsid w:val="002E0AA8"/>
    <w:rsid w:val="002F2D3C"/>
    <w:rsid w:val="00344EA9"/>
    <w:rsid w:val="00351AFA"/>
    <w:rsid w:val="00364A35"/>
    <w:rsid w:val="00384180"/>
    <w:rsid w:val="003C5BA2"/>
    <w:rsid w:val="004103FF"/>
    <w:rsid w:val="00430509"/>
    <w:rsid w:val="00447E65"/>
    <w:rsid w:val="004C5F52"/>
    <w:rsid w:val="004E519C"/>
    <w:rsid w:val="00507F9F"/>
    <w:rsid w:val="00547F81"/>
    <w:rsid w:val="005536DC"/>
    <w:rsid w:val="00554916"/>
    <w:rsid w:val="00594B13"/>
    <w:rsid w:val="00634F8E"/>
    <w:rsid w:val="00637D49"/>
    <w:rsid w:val="00644592"/>
    <w:rsid w:val="006457A4"/>
    <w:rsid w:val="00673A73"/>
    <w:rsid w:val="006820D0"/>
    <w:rsid w:val="006834C0"/>
    <w:rsid w:val="006A26AF"/>
    <w:rsid w:val="006A66D6"/>
    <w:rsid w:val="006B4D14"/>
    <w:rsid w:val="006B5D45"/>
    <w:rsid w:val="007141AF"/>
    <w:rsid w:val="0073432C"/>
    <w:rsid w:val="00742C1B"/>
    <w:rsid w:val="00742DED"/>
    <w:rsid w:val="00766A04"/>
    <w:rsid w:val="007A2333"/>
    <w:rsid w:val="007A3297"/>
    <w:rsid w:val="007E00C3"/>
    <w:rsid w:val="007E7D53"/>
    <w:rsid w:val="007F6759"/>
    <w:rsid w:val="00803D6C"/>
    <w:rsid w:val="008161E4"/>
    <w:rsid w:val="00826B0F"/>
    <w:rsid w:val="00845B34"/>
    <w:rsid w:val="008819B2"/>
    <w:rsid w:val="00887A67"/>
    <w:rsid w:val="00892388"/>
    <w:rsid w:val="008A1045"/>
    <w:rsid w:val="008B5777"/>
    <w:rsid w:val="008C5458"/>
    <w:rsid w:val="008C77A0"/>
    <w:rsid w:val="008E254B"/>
    <w:rsid w:val="00932436"/>
    <w:rsid w:val="0095479F"/>
    <w:rsid w:val="009621ED"/>
    <w:rsid w:val="009639AB"/>
    <w:rsid w:val="00975200"/>
    <w:rsid w:val="00982A90"/>
    <w:rsid w:val="009A6432"/>
    <w:rsid w:val="009B0E27"/>
    <w:rsid w:val="009B3698"/>
    <w:rsid w:val="009C6888"/>
    <w:rsid w:val="009D3B7C"/>
    <w:rsid w:val="00A00E5C"/>
    <w:rsid w:val="00A240D8"/>
    <w:rsid w:val="00A242F9"/>
    <w:rsid w:val="00A738C8"/>
    <w:rsid w:val="00A750BA"/>
    <w:rsid w:val="00A879FB"/>
    <w:rsid w:val="00AC7CC6"/>
    <w:rsid w:val="00B13E1D"/>
    <w:rsid w:val="00B3335C"/>
    <w:rsid w:val="00B62D8E"/>
    <w:rsid w:val="00B6485A"/>
    <w:rsid w:val="00B71258"/>
    <w:rsid w:val="00B74C7F"/>
    <w:rsid w:val="00B75B32"/>
    <w:rsid w:val="00B82212"/>
    <w:rsid w:val="00B836BC"/>
    <w:rsid w:val="00B84443"/>
    <w:rsid w:val="00BB7AEF"/>
    <w:rsid w:val="00BC255E"/>
    <w:rsid w:val="00BE2CD6"/>
    <w:rsid w:val="00BE709A"/>
    <w:rsid w:val="00BF28D6"/>
    <w:rsid w:val="00BF6A21"/>
    <w:rsid w:val="00C00890"/>
    <w:rsid w:val="00C0450A"/>
    <w:rsid w:val="00C07759"/>
    <w:rsid w:val="00C26CAF"/>
    <w:rsid w:val="00C50790"/>
    <w:rsid w:val="00C82A1A"/>
    <w:rsid w:val="00C8773A"/>
    <w:rsid w:val="00C95D2A"/>
    <w:rsid w:val="00CE3FE3"/>
    <w:rsid w:val="00CE6133"/>
    <w:rsid w:val="00CF00DF"/>
    <w:rsid w:val="00D04C0B"/>
    <w:rsid w:val="00D12940"/>
    <w:rsid w:val="00D54B42"/>
    <w:rsid w:val="00D76F47"/>
    <w:rsid w:val="00DC41A7"/>
    <w:rsid w:val="00E00057"/>
    <w:rsid w:val="00E007AC"/>
    <w:rsid w:val="00E00993"/>
    <w:rsid w:val="00E00FF2"/>
    <w:rsid w:val="00E14A2A"/>
    <w:rsid w:val="00E24AED"/>
    <w:rsid w:val="00E30FC2"/>
    <w:rsid w:val="00E40FDB"/>
    <w:rsid w:val="00E41E54"/>
    <w:rsid w:val="00E4349F"/>
    <w:rsid w:val="00E679C9"/>
    <w:rsid w:val="00E70299"/>
    <w:rsid w:val="00E751EF"/>
    <w:rsid w:val="00E800A4"/>
    <w:rsid w:val="00E937A9"/>
    <w:rsid w:val="00EE6070"/>
    <w:rsid w:val="00F114C1"/>
    <w:rsid w:val="00F301F2"/>
    <w:rsid w:val="00F51A43"/>
    <w:rsid w:val="00F717C0"/>
    <w:rsid w:val="00FA31A0"/>
    <w:rsid w:val="00FB09E2"/>
    <w:rsid w:val="00FD4ABB"/>
    <w:rsid w:val="00FE2CFE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 w:qFormat="1"/>
    <w:lsdException w:name="annotation reference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6D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2CFE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eastAsia="Arial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CFE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eastAsia="Arial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FE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eastAsia="Arial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CFE"/>
    <w:pPr>
      <w:keepNext/>
      <w:keepLines/>
      <w:widowControl/>
      <w:autoSpaceDE/>
      <w:autoSpaceDN/>
      <w:spacing w:before="40" w:line="259" w:lineRule="auto"/>
      <w:outlineLvl w:val="3"/>
    </w:pPr>
    <w:rPr>
      <w:rFonts w:ascii="Calibri Light" w:eastAsia="Arial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CFE"/>
    <w:pPr>
      <w:keepNext/>
      <w:keepLines/>
      <w:widowControl/>
      <w:autoSpaceDE/>
      <w:autoSpaceDN/>
      <w:spacing w:before="40" w:line="259" w:lineRule="auto"/>
      <w:outlineLvl w:val="4"/>
    </w:pPr>
    <w:rPr>
      <w:rFonts w:ascii="Calibri Light" w:eastAsia="Arial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CFE"/>
    <w:pPr>
      <w:keepNext/>
      <w:keepLines/>
      <w:widowControl/>
      <w:autoSpaceDE/>
      <w:autoSpaceDN/>
      <w:spacing w:before="40" w:line="259" w:lineRule="auto"/>
      <w:outlineLvl w:val="5"/>
    </w:pPr>
    <w:rPr>
      <w:rFonts w:ascii="Calibri Light" w:eastAsia="Arial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CFE"/>
    <w:pPr>
      <w:keepNext/>
      <w:keepLines/>
      <w:widowControl/>
      <w:autoSpaceDE/>
      <w:autoSpaceDN/>
      <w:spacing w:before="40" w:line="259" w:lineRule="auto"/>
      <w:outlineLvl w:val="6"/>
    </w:pPr>
    <w:rPr>
      <w:rFonts w:ascii="Calibri Light" w:eastAsia="Arial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CFE"/>
    <w:pPr>
      <w:keepNext/>
      <w:keepLines/>
      <w:widowControl/>
      <w:autoSpaceDE/>
      <w:autoSpaceDN/>
      <w:spacing w:before="40" w:line="259" w:lineRule="auto"/>
      <w:outlineLvl w:val="7"/>
    </w:pPr>
    <w:rPr>
      <w:rFonts w:ascii="Calibri Light" w:eastAsia="Arial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CFE"/>
    <w:pPr>
      <w:keepNext/>
      <w:keepLines/>
      <w:widowControl/>
      <w:autoSpaceDE/>
      <w:autoSpaceDN/>
      <w:spacing w:before="40" w:line="259" w:lineRule="auto"/>
      <w:outlineLvl w:val="8"/>
    </w:pPr>
    <w:rPr>
      <w:rFonts w:ascii="Calibri Light" w:eastAsia="Arial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unhideWhenUsed/>
    <w:qFormat/>
    <w:rsid w:val="005536D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1"/>
    <w:qFormat/>
    <w:rsid w:val="005536DC"/>
    <w:pPr>
      <w:ind w:left="221"/>
      <w:jc w:val="both"/>
    </w:pPr>
    <w:rPr>
      <w:sz w:val="28"/>
      <w:szCs w:val="28"/>
    </w:rPr>
  </w:style>
  <w:style w:type="paragraph" w:customStyle="1" w:styleId="TOC21">
    <w:name w:val="TOC 21"/>
    <w:basedOn w:val="a"/>
    <w:uiPriority w:val="1"/>
    <w:qFormat/>
    <w:rsid w:val="005536DC"/>
    <w:pPr>
      <w:ind w:left="826"/>
    </w:pPr>
    <w:rPr>
      <w:sz w:val="28"/>
      <w:szCs w:val="28"/>
    </w:rPr>
  </w:style>
  <w:style w:type="paragraph" w:styleId="a3">
    <w:name w:val="Body Text"/>
    <w:basedOn w:val="a"/>
    <w:link w:val="a4"/>
    <w:qFormat/>
    <w:rsid w:val="005536DC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5536DC"/>
    <w:pPr>
      <w:ind w:left="213" w:right="22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536DC"/>
    <w:pPr>
      <w:ind w:left="114" w:right="16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536DC"/>
  </w:style>
  <w:style w:type="paragraph" w:styleId="a6">
    <w:name w:val="Balloon Text"/>
    <w:basedOn w:val="a"/>
    <w:link w:val="a7"/>
    <w:uiPriority w:val="99"/>
    <w:semiHidden/>
    <w:unhideWhenUsed/>
    <w:qFormat/>
    <w:rsid w:val="004103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qFormat/>
    <w:rsid w:val="004103F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unhideWhenUsed/>
    <w:rsid w:val="00D12940"/>
    <w:rPr>
      <w:color w:val="0000FF"/>
      <w:u w:val="single"/>
    </w:rPr>
  </w:style>
  <w:style w:type="paragraph" w:styleId="a9">
    <w:name w:val="Normal (Web)"/>
    <w:basedOn w:val="a"/>
    <w:uiPriority w:val="99"/>
    <w:unhideWhenUsed/>
    <w:qFormat/>
    <w:rsid w:val="00982A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C8773A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qFormat/>
    <w:rsid w:val="00066173"/>
    <w:pPr>
      <w:widowControl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link w:val="1"/>
    <w:uiPriority w:val="9"/>
    <w:qFormat/>
    <w:rsid w:val="00FE2CFE"/>
    <w:rPr>
      <w:rFonts w:ascii="Calibri Light" w:eastAsia="Arial" w:hAnsi="Calibri Light"/>
      <w:color w:val="2E74B5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FE2CFE"/>
    <w:rPr>
      <w:rFonts w:ascii="Calibri Light" w:eastAsia="Arial" w:hAnsi="Calibri Light"/>
      <w:color w:val="2E74B5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FE2CFE"/>
    <w:rPr>
      <w:rFonts w:ascii="Calibri Light" w:eastAsia="Arial" w:hAnsi="Calibri Light"/>
      <w:color w:val="1F4E79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semiHidden/>
    <w:rsid w:val="00FE2CFE"/>
    <w:rPr>
      <w:rFonts w:ascii="Calibri Light" w:eastAsia="Arial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FE2CFE"/>
    <w:rPr>
      <w:rFonts w:ascii="Calibri Light" w:eastAsia="Arial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FE2CFE"/>
    <w:rPr>
      <w:rFonts w:ascii="Calibri Light" w:eastAsia="Arial" w:hAnsi="Calibri Light"/>
      <w:color w:val="1F4E79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FE2CFE"/>
    <w:rPr>
      <w:rFonts w:ascii="Calibri Light" w:eastAsia="Arial" w:hAnsi="Calibri Light"/>
      <w:i/>
      <w:iCs/>
      <w:color w:val="1F4E79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FE2CFE"/>
    <w:rPr>
      <w:rFonts w:ascii="Calibri Light" w:eastAsia="Arial" w:hAnsi="Calibri Light"/>
      <w:color w:val="262626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semiHidden/>
    <w:rsid w:val="00FE2CFE"/>
    <w:rPr>
      <w:rFonts w:ascii="Calibri Light" w:eastAsia="Arial" w:hAnsi="Calibri Light"/>
      <w:i/>
      <w:iCs/>
      <w:color w:val="262626"/>
      <w:sz w:val="21"/>
      <w:szCs w:val="21"/>
      <w:lang w:eastAsia="en-US"/>
    </w:rPr>
  </w:style>
  <w:style w:type="character" w:customStyle="1" w:styleId="Heading1Char">
    <w:name w:val="Heading 1 Char"/>
    <w:uiPriority w:val="9"/>
    <w:rsid w:val="00FE2C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E2CF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E2CF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FE2C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E2C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E2C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E2C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E2C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FE2CF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E2CFE"/>
    <w:rPr>
      <w:sz w:val="48"/>
      <w:szCs w:val="48"/>
    </w:rPr>
  </w:style>
  <w:style w:type="character" w:customStyle="1" w:styleId="SubtitleChar">
    <w:name w:val="Subtitle Char"/>
    <w:uiPriority w:val="11"/>
    <w:rsid w:val="00FE2CFE"/>
    <w:rPr>
      <w:sz w:val="24"/>
      <w:szCs w:val="24"/>
    </w:rPr>
  </w:style>
  <w:style w:type="character" w:customStyle="1" w:styleId="QuoteChar">
    <w:name w:val="Quote Char"/>
    <w:uiPriority w:val="29"/>
    <w:rsid w:val="00FE2CFE"/>
    <w:rPr>
      <w:i/>
    </w:rPr>
  </w:style>
  <w:style w:type="character" w:customStyle="1" w:styleId="IntenseQuoteChar">
    <w:name w:val="Intense Quote Char"/>
    <w:uiPriority w:val="30"/>
    <w:rsid w:val="00FE2CFE"/>
    <w:rPr>
      <w:i/>
    </w:rPr>
  </w:style>
  <w:style w:type="character" w:customStyle="1" w:styleId="HeaderChar">
    <w:name w:val="Header Char"/>
    <w:uiPriority w:val="99"/>
    <w:rsid w:val="00FE2CFE"/>
  </w:style>
  <w:style w:type="character" w:customStyle="1" w:styleId="FooterChar">
    <w:name w:val="Footer Char"/>
    <w:uiPriority w:val="99"/>
    <w:rsid w:val="00FE2CFE"/>
  </w:style>
  <w:style w:type="character" w:customStyle="1" w:styleId="CaptionChar">
    <w:name w:val="Caption Char"/>
    <w:uiPriority w:val="99"/>
    <w:rsid w:val="00FE2CFE"/>
  </w:style>
  <w:style w:type="table" w:styleId="aa">
    <w:name w:val="Table Grid"/>
    <w:basedOn w:val="a1"/>
    <w:uiPriority w:val="99"/>
    <w:rsid w:val="00FE2CFE"/>
    <w:rPr>
      <w:rFonts w:eastAsia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59"/>
    <w:rsid w:val="00FE2CFE"/>
    <w:rPr>
      <w:rFonts w:eastAsia="Arial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E2CFE"/>
    <w:rPr>
      <w:rFonts w:eastAsia="Arial"/>
      <w:sz w:val="22"/>
      <w:szCs w:val="22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FE2CFE"/>
    <w:rPr>
      <w:rFonts w:eastAsia="Arial"/>
      <w:sz w:val="22"/>
      <w:szCs w:val="22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Accent1">
    <w:name w:val="Grid Table 1 Light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Accent2">
    <w:name w:val="Grid Table 1 Light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Accent3">
    <w:name w:val="Grid Table 1 Light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Accent4">
    <w:name w:val="Grid Table 1 Light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Accent5">
    <w:name w:val="Grid Table 1 Light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Accent6">
    <w:name w:val="Grid Table 1 Light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Accent1">
    <w:name w:val="Grid Table 2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Accent2">
    <w:name w:val="Grid Table 2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Accent3">
    <w:name w:val="Grid Table 2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Accent4">
    <w:name w:val="Grid Table 2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Accent5">
    <w:name w:val="Grid Table 2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Accent6">
    <w:name w:val="Grid Table 2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Accent1">
    <w:name w:val="Grid Table 3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Accent2">
    <w:name w:val="Grid Table 3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Accent3">
    <w:name w:val="Grid Table 3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Accent4">
    <w:name w:val="Grid Table 3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Accent5">
    <w:name w:val="Grid Table 3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Accent6">
    <w:name w:val="Grid Table 3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Accent1">
    <w:name w:val="Grid Table 4 Accent 1"/>
    <w:basedOn w:val="a1"/>
    <w:uiPriority w:val="5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Accent2">
    <w:name w:val="Grid Table 4 Accent 2"/>
    <w:basedOn w:val="a1"/>
    <w:uiPriority w:val="5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Accent3">
    <w:name w:val="Grid Table 4 Accent 3"/>
    <w:basedOn w:val="a1"/>
    <w:uiPriority w:val="5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Accent4">
    <w:name w:val="Grid Table 4 Accent 4"/>
    <w:basedOn w:val="a1"/>
    <w:uiPriority w:val="5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Accent5">
    <w:name w:val="Grid Table 4 Accent 5"/>
    <w:basedOn w:val="a1"/>
    <w:uiPriority w:val="5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Accent6">
    <w:name w:val="Grid Table 4 Accent 6"/>
    <w:basedOn w:val="a1"/>
    <w:uiPriority w:val="5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Accent2">
    <w:name w:val="Grid Table 5 Dark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Accent3">
    <w:name w:val="Grid Table 5 Dark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Accent5">
    <w:name w:val="Grid Table 5 Dark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Accent6">
    <w:name w:val="Grid Table 5 Dark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Accent1">
    <w:name w:val="Grid Table 6 Colorful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Accent2">
    <w:name w:val="Grid Table 6 Colorful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Accent3">
    <w:name w:val="Grid Table 6 Colorful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Accent4">
    <w:name w:val="Grid Table 6 Colorful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Accent5">
    <w:name w:val="Grid Table 6 Colorful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Accent6">
    <w:name w:val="Grid Table 6 Colorful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Accent1">
    <w:name w:val="Grid Table 7 Colorful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Accent2">
    <w:name w:val="Grid Table 7 Colorful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Accent3">
    <w:name w:val="Grid Table 7 Colorful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Accent4">
    <w:name w:val="Grid Table 7 Colorful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Accent5">
    <w:name w:val="Grid Table 7 Colorful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Accent6">
    <w:name w:val="Grid Table 7 Colorful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Accent1">
    <w:name w:val="List Table 1 Light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Accent2">
    <w:name w:val="List Table 1 Light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Accent3">
    <w:name w:val="List Table 1 Light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Accent4">
    <w:name w:val="List Table 1 Light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Accent5">
    <w:name w:val="List Table 1 Light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Accent6">
    <w:name w:val="List Table 1 Light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Accent1">
    <w:name w:val="List Table 2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Accent2">
    <w:name w:val="List Table 2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Accent3">
    <w:name w:val="List Table 2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Accent4">
    <w:name w:val="List Table 2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Accent5">
    <w:name w:val="List Table 2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Accent6">
    <w:name w:val="List Table 2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Accent1">
    <w:name w:val="List Table 3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Accent2">
    <w:name w:val="List Table 3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Accent3">
    <w:name w:val="List Table 3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Accent4">
    <w:name w:val="List Table 3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Accent5">
    <w:name w:val="List Table 3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Accent6">
    <w:name w:val="List Table 3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Accent1">
    <w:name w:val="List Table 4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Accent2">
    <w:name w:val="List Table 4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Accent3">
    <w:name w:val="List Table 4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Accent4">
    <w:name w:val="List Table 4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Accent5">
    <w:name w:val="List Table 4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Accent6">
    <w:name w:val="List Table 4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Accent1">
    <w:name w:val="List Table 5 Dark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Accent2">
    <w:name w:val="List Table 5 Dark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Accent3">
    <w:name w:val="List Table 5 Dark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Accent4">
    <w:name w:val="List Table 5 Dark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Accent5">
    <w:name w:val="List Table 5 Dark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Accent6">
    <w:name w:val="List Table 5 Dark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Accent1">
    <w:name w:val="List Table 6 Colorful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Accent2">
    <w:name w:val="List Table 6 Colorful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Accent3">
    <w:name w:val="List Table 6 Colorful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Accent4">
    <w:name w:val="List Table 6 Colorful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Accent5">
    <w:name w:val="List Table 6 Colorful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Accent6">
    <w:name w:val="List Table 6 Colorful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Accent1">
    <w:name w:val="List Table 7 Colorful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Accent2">
    <w:name w:val="List Table 7 Colorful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Accent3">
    <w:name w:val="List Table 7 Colorful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Accent4">
    <w:name w:val="List Table 7 Colorful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Accent5">
    <w:name w:val="List Table 7 Colorful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Accent6">
    <w:name w:val="List Table 7 Colorful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FE2CFE"/>
    <w:rPr>
      <w:rFonts w:eastAsia="Arial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FE2CFE"/>
    <w:rPr>
      <w:rFonts w:eastAsia="Arial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FE2CFE"/>
    <w:rPr>
      <w:sz w:val="18"/>
    </w:rPr>
  </w:style>
  <w:style w:type="character" w:customStyle="1" w:styleId="EndnoteTextChar">
    <w:name w:val="Endnote Text Char"/>
    <w:uiPriority w:val="99"/>
    <w:rsid w:val="00FE2CFE"/>
    <w:rPr>
      <w:sz w:val="20"/>
    </w:rPr>
  </w:style>
  <w:style w:type="paragraph" w:styleId="11">
    <w:name w:val="toc 1"/>
    <w:basedOn w:val="a"/>
    <w:next w:val="a"/>
    <w:uiPriority w:val="39"/>
    <w:unhideWhenUsed/>
    <w:rsid w:val="00FE2CFE"/>
    <w:pPr>
      <w:widowControl/>
      <w:autoSpaceDE/>
      <w:autoSpaceDN/>
      <w:spacing w:after="57" w:line="259" w:lineRule="auto"/>
    </w:pPr>
    <w:rPr>
      <w:rFonts w:ascii="Calibri" w:eastAsia="Arial" w:hAnsi="Calibri"/>
    </w:rPr>
  </w:style>
  <w:style w:type="paragraph" w:styleId="21">
    <w:name w:val="toc 2"/>
    <w:basedOn w:val="a"/>
    <w:next w:val="a"/>
    <w:uiPriority w:val="39"/>
    <w:unhideWhenUsed/>
    <w:rsid w:val="00FE2CFE"/>
    <w:pPr>
      <w:widowControl/>
      <w:autoSpaceDE/>
      <w:autoSpaceDN/>
      <w:spacing w:after="57" w:line="259" w:lineRule="auto"/>
      <w:ind w:left="283"/>
    </w:pPr>
    <w:rPr>
      <w:rFonts w:ascii="Calibri" w:eastAsia="Arial" w:hAnsi="Calibri"/>
    </w:rPr>
  </w:style>
  <w:style w:type="paragraph" w:styleId="31">
    <w:name w:val="toc 3"/>
    <w:basedOn w:val="a"/>
    <w:next w:val="a"/>
    <w:uiPriority w:val="39"/>
    <w:unhideWhenUsed/>
    <w:rsid w:val="00FE2CFE"/>
    <w:pPr>
      <w:widowControl/>
      <w:autoSpaceDE/>
      <w:autoSpaceDN/>
      <w:spacing w:after="57" w:line="259" w:lineRule="auto"/>
      <w:ind w:left="567"/>
    </w:pPr>
    <w:rPr>
      <w:rFonts w:ascii="Calibri" w:eastAsia="Arial" w:hAnsi="Calibri"/>
    </w:rPr>
  </w:style>
  <w:style w:type="paragraph" w:styleId="41">
    <w:name w:val="toc 4"/>
    <w:basedOn w:val="a"/>
    <w:next w:val="a"/>
    <w:uiPriority w:val="39"/>
    <w:unhideWhenUsed/>
    <w:rsid w:val="00FE2CFE"/>
    <w:pPr>
      <w:widowControl/>
      <w:autoSpaceDE/>
      <w:autoSpaceDN/>
      <w:spacing w:after="57" w:line="259" w:lineRule="auto"/>
      <w:ind w:left="850"/>
    </w:pPr>
    <w:rPr>
      <w:rFonts w:ascii="Calibri" w:eastAsia="Arial" w:hAnsi="Calibri"/>
    </w:rPr>
  </w:style>
  <w:style w:type="paragraph" w:styleId="51">
    <w:name w:val="toc 5"/>
    <w:basedOn w:val="a"/>
    <w:next w:val="a"/>
    <w:uiPriority w:val="39"/>
    <w:unhideWhenUsed/>
    <w:rsid w:val="00FE2CFE"/>
    <w:pPr>
      <w:widowControl/>
      <w:autoSpaceDE/>
      <w:autoSpaceDN/>
      <w:spacing w:after="57" w:line="259" w:lineRule="auto"/>
      <w:ind w:left="1134"/>
    </w:pPr>
    <w:rPr>
      <w:rFonts w:ascii="Calibri" w:eastAsia="Arial" w:hAnsi="Calibri"/>
    </w:rPr>
  </w:style>
  <w:style w:type="paragraph" w:styleId="61">
    <w:name w:val="toc 6"/>
    <w:basedOn w:val="a"/>
    <w:next w:val="a"/>
    <w:uiPriority w:val="39"/>
    <w:unhideWhenUsed/>
    <w:rsid w:val="00FE2CFE"/>
    <w:pPr>
      <w:widowControl/>
      <w:autoSpaceDE/>
      <w:autoSpaceDN/>
      <w:spacing w:after="57" w:line="259" w:lineRule="auto"/>
      <w:ind w:left="1417"/>
    </w:pPr>
    <w:rPr>
      <w:rFonts w:ascii="Calibri" w:eastAsia="Arial" w:hAnsi="Calibri"/>
    </w:rPr>
  </w:style>
  <w:style w:type="paragraph" w:styleId="71">
    <w:name w:val="toc 7"/>
    <w:basedOn w:val="a"/>
    <w:next w:val="a"/>
    <w:uiPriority w:val="39"/>
    <w:unhideWhenUsed/>
    <w:rsid w:val="00FE2CFE"/>
    <w:pPr>
      <w:widowControl/>
      <w:autoSpaceDE/>
      <w:autoSpaceDN/>
      <w:spacing w:after="57" w:line="259" w:lineRule="auto"/>
      <w:ind w:left="1701"/>
    </w:pPr>
    <w:rPr>
      <w:rFonts w:ascii="Calibri" w:eastAsia="Arial" w:hAnsi="Calibri"/>
    </w:rPr>
  </w:style>
  <w:style w:type="paragraph" w:styleId="81">
    <w:name w:val="toc 8"/>
    <w:basedOn w:val="a"/>
    <w:next w:val="a"/>
    <w:uiPriority w:val="39"/>
    <w:unhideWhenUsed/>
    <w:rsid w:val="00FE2CFE"/>
    <w:pPr>
      <w:widowControl/>
      <w:autoSpaceDE/>
      <w:autoSpaceDN/>
      <w:spacing w:after="57" w:line="259" w:lineRule="auto"/>
      <w:ind w:left="1984"/>
    </w:pPr>
    <w:rPr>
      <w:rFonts w:ascii="Calibri" w:eastAsia="Arial" w:hAnsi="Calibri"/>
    </w:rPr>
  </w:style>
  <w:style w:type="paragraph" w:styleId="91">
    <w:name w:val="toc 9"/>
    <w:basedOn w:val="a"/>
    <w:next w:val="a"/>
    <w:uiPriority w:val="39"/>
    <w:unhideWhenUsed/>
    <w:rsid w:val="00FE2CFE"/>
    <w:pPr>
      <w:widowControl/>
      <w:autoSpaceDE/>
      <w:autoSpaceDN/>
      <w:spacing w:after="57" w:line="259" w:lineRule="auto"/>
      <w:ind w:left="2268"/>
    </w:pPr>
    <w:rPr>
      <w:rFonts w:ascii="Calibri" w:eastAsia="Arial" w:hAnsi="Calibri"/>
    </w:rPr>
  </w:style>
  <w:style w:type="paragraph" w:styleId="ab">
    <w:name w:val="table of figures"/>
    <w:basedOn w:val="a"/>
    <w:next w:val="a"/>
    <w:uiPriority w:val="99"/>
    <w:unhideWhenUsed/>
    <w:rsid w:val="00FE2CFE"/>
    <w:pPr>
      <w:widowControl/>
      <w:autoSpaceDE/>
      <w:autoSpaceDN/>
      <w:spacing w:line="259" w:lineRule="auto"/>
    </w:pPr>
    <w:rPr>
      <w:rFonts w:ascii="Calibri" w:eastAsia="Arial" w:hAnsi="Calibri"/>
    </w:rPr>
  </w:style>
  <w:style w:type="paragraph" w:customStyle="1" w:styleId="ConsPlusNonformat">
    <w:name w:val="ConsPlusNonformat"/>
    <w:qFormat/>
    <w:rsid w:val="00FE2CFE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FE2CFE"/>
    <w:pPr>
      <w:widowControl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FE2CFE"/>
    <w:pPr>
      <w:widowControl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FE2CFE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E2CFE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E2CFE"/>
    <w:pPr>
      <w:widowControl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unhideWhenUsed/>
    <w:rsid w:val="00FE2CFE"/>
    <w:pPr>
      <w:widowControl/>
      <w:tabs>
        <w:tab w:val="center" w:pos="4677"/>
        <w:tab w:val="right" w:pos="9355"/>
      </w:tabs>
      <w:autoSpaceDE/>
      <w:autoSpaceDN/>
    </w:pPr>
    <w:rPr>
      <w:rFonts w:ascii="Calibri" w:eastAsia="Arial" w:hAnsi="Calibri"/>
    </w:rPr>
  </w:style>
  <w:style w:type="character" w:customStyle="1" w:styleId="ad">
    <w:name w:val="Верхний колонтитул Знак"/>
    <w:link w:val="ac"/>
    <w:uiPriority w:val="99"/>
    <w:qFormat/>
    <w:rsid w:val="00FE2CFE"/>
    <w:rPr>
      <w:rFonts w:eastAsia="Arial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E2CFE"/>
    <w:pPr>
      <w:widowControl/>
      <w:tabs>
        <w:tab w:val="center" w:pos="4677"/>
        <w:tab w:val="right" w:pos="9355"/>
      </w:tabs>
      <w:autoSpaceDE/>
      <w:autoSpaceDN/>
    </w:pPr>
    <w:rPr>
      <w:rFonts w:ascii="Calibri" w:eastAsia="Arial" w:hAnsi="Calibri"/>
    </w:rPr>
  </w:style>
  <w:style w:type="character" w:customStyle="1" w:styleId="af">
    <w:name w:val="Нижний колонтитул Знак"/>
    <w:link w:val="ae"/>
    <w:uiPriority w:val="99"/>
    <w:qFormat/>
    <w:rsid w:val="00FE2CFE"/>
    <w:rPr>
      <w:rFonts w:eastAsia="Arial"/>
      <w:sz w:val="22"/>
      <w:szCs w:val="22"/>
      <w:lang w:eastAsia="en-US"/>
    </w:rPr>
  </w:style>
  <w:style w:type="character" w:styleId="af0">
    <w:name w:val="FollowedHyperlink"/>
    <w:uiPriority w:val="99"/>
    <w:semiHidden/>
    <w:unhideWhenUsed/>
    <w:rsid w:val="00FE2CFE"/>
    <w:rPr>
      <w:color w:val="954F72"/>
      <w:u w:val="single"/>
    </w:rPr>
  </w:style>
  <w:style w:type="character" w:styleId="af1">
    <w:name w:val="annotation reference"/>
    <w:uiPriority w:val="99"/>
    <w:semiHidden/>
    <w:unhideWhenUsed/>
    <w:qFormat/>
    <w:rsid w:val="00FE2CFE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qFormat/>
    <w:rsid w:val="00FE2CFE"/>
    <w:pPr>
      <w:widowControl/>
      <w:autoSpaceDE/>
      <w:autoSpaceDN/>
      <w:spacing w:after="160"/>
    </w:pPr>
    <w:rPr>
      <w:rFonts w:ascii="Calibri" w:eastAsia="Arial" w:hAnsi="Calibri"/>
      <w:sz w:val="20"/>
      <w:szCs w:val="20"/>
    </w:rPr>
  </w:style>
  <w:style w:type="character" w:customStyle="1" w:styleId="af3">
    <w:name w:val="Текст примечания Знак"/>
    <w:link w:val="af2"/>
    <w:uiPriority w:val="99"/>
    <w:qFormat/>
    <w:rsid w:val="00FE2CFE"/>
    <w:rPr>
      <w:rFonts w:eastAsia="Arial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qFormat/>
    <w:rsid w:val="00FE2CFE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qFormat/>
    <w:rsid w:val="00FE2CFE"/>
    <w:rPr>
      <w:rFonts w:eastAsia="Arial"/>
      <w:b/>
      <w:bCs/>
      <w:lang w:eastAsia="en-US"/>
    </w:rPr>
  </w:style>
  <w:style w:type="paragraph" w:styleId="af6">
    <w:name w:val="caption"/>
    <w:basedOn w:val="a"/>
    <w:next w:val="a"/>
    <w:unhideWhenUsed/>
    <w:qFormat/>
    <w:rsid w:val="00FE2CFE"/>
    <w:pPr>
      <w:widowControl/>
      <w:autoSpaceDE/>
      <w:autoSpaceDN/>
      <w:spacing w:after="200"/>
    </w:pPr>
    <w:rPr>
      <w:rFonts w:ascii="Calibri" w:eastAsia="Arial" w:hAnsi="Calibri"/>
      <w:i/>
      <w:iCs/>
      <w:color w:val="44546A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rsid w:val="00FE2CFE"/>
    <w:pPr>
      <w:widowControl/>
      <w:autoSpaceDE/>
      <w:autoSpaceDN/>
      <w:contextualSpacing/>
    </w:pPr>
    <w:rPr>
      <w:rFonts w:ascii="Calibri Light" w:eastAsia="Arial" w:hAnsi="Calibri Light"/>
      <w:spacing w:val="-10"/>
      <w:sz w:val="56"/>
      <w:szCs w:val="56"/>
    </w:rPr>
  </w:style>
  <w:style w:type="character" w:customStyle="1" w:styleId="af8">
    <w:name w:val="Название Знак"/>
    <w:link w:val="af7"/>
    <w:uiPriority w:val="10"/>
    <w:rsid w:val="00FE2CFE"/>
    <w:rPr>
      <w:rFonts w:ascii="Calibri Light" w:eastAsia="Arial" w:hAnsi="Calibri Light"/>
      <w:spacing w:val="-10"/>
      <w:sz w:val="56"/>
      <w:szCs w:val="56"/>
      <w:lang w:eastAsia="en-US"/>
    </w:rPr>
  </w:style>
  <w:style w:type="paragraph" w:styleId="af9">
    <w:name w:val="Subtitle"/>
    <w:basedOn w:val="a"/>
    <w:next w:val="a"/>
    <w:link w:val="afa"/>
    <w:uiPriority w:val="11"/>
    <w:qFormat/>
    <w:rsid w:val="00FE2CFE"/>
    <w:pPr>
      <w:widowControl/>
      <w:numPr>
        <w:ilvl w:val="1"/>
      </w:numPr>
      <w:autoSpaceDE/>
      <w:autoSpaceDN/>
      <w:spacing w:after="160" w:line="259" w:lineRule="auto"/>
    </w:pPr>
    <w:rPr>
      <w:rFonts w:ascii="Calibri" w:eastAsia="Arial" w:hAnsi="Calibri"/>
      <w:color w:val="5A5A5A"/>
      <w:spacing w:val="15"/>
    </w:rPr>
  </w:style>
  <w:style w:type="character" w:customStyle="1" w:styleId="afa">
    <w:name w:val="Подзаголовок Знак"/>
    <w:link w:val="af9"/>
    <w:uiPriority w:val="11"/>
    <w:rsid w:val="00FE2CFE"/>
    <w:rPr>
      <w:rFonts w:eastAsia="Arial"/>
      <w:color w:val="5A5A5A"/>
      <w:spacing w:val="15"/>
      <w:sz w:val="22"/>
      <w:szCs w:val="22"/>
      <w:lang w:eastAsia="en-US"/>
    </w:rPr>
  </w:style>
  <w:style w:type="character" w:styleId="afb">
    <w:name w:val="Strong"/>
    <w:uiPriority w:val="22"/>
    <w:qFormat/>
    <w:rsid w:val="00FE2CFE"/>
    <w:rPr>
      <w:b/>
      <w:bCs/>
      <w:color w:val="auto"/>
    </w:rPr>
  </w:style>
  <w:style w:type="character" w:styleId="afc">
    <w:name w:val="Emphasis"/>
    <w:uiPriority w:val="20"/>
    <w:qFormat/>
    <w:rsid w:val="00FE2CFE"/>
    <w:rPr>
      <w:i/>
      <w:iCs/>
      <w:color w:val="auto"/>
    </w:rPr>
  </w:style>
  <w:style w:type="paragraph" w:styleId="afd">
    <w:name w:val="No Spacing"/>
    <w:uiPriority w:val="1"/>
    <w:qFormat/>
    <w:rsid w:val="00FE2CFE"/>
    <w:rPr>
      <w:rFonts w:eastAsia="Arial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FE2CFE"/>
    <w:pPr>
      <w:widowControl/>
      <w:autoSpaceDE/>
      <w:autoSpaceDN/>
      <w:spacing w:before="200" w:after="160" w:line="259" w:lineRule="auto"/>
      <w:ind w:left="864" w:right="864"/>
    </w:pPr>
    <w:rPr>
      <w:rFonts w:ascii="Calibri" w:eastAsia="Arial" w:hAnsi="Calibri"/>
      <w:i/>
      <w:iCs/>
      <w:color w:val="404040"/>
    </w:rPr>
  </w:style>
  <w:style w:type="character" w:customStyle="1" w:styleId="23">
    <w:name w:val="Цитата 2 Знак"/>
    <w:link w:val="22"/>
    <w:uiPriority w:val="29"/>
    <w:rsid w:val="00FE2CFE"/>
    <w:rPr>
      <w:rFonts w:eastAsia="Arial"/>
      <w:i/>
      <w:iCs/>
      <w:color w:val="404040"/>
      <w:sz w:val="22"/>
      <w:szCs w:val="22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FE2CFE"/>
    <w:pPr>
      <w:widowControl/>
      <w:pBdr>
        <w:top w:val="single" w:sz="4" w:space="10" w:color="5B9BD5"/>
        <w:bottom w:val="single" w:sz="4" w:space="10" w:color="5B9BD5"/>
      </w:pBdr>
      <w:autoSpaceDE/>
      <w:autoSpaceDN/>
      <w:spacing w:before="360" w:after="360" w:line="259" w:lineRule="auto"/>
      <w:ind w:left="864" w:right="864"/>
      <w:jc w:val="center"/>
    </w:pPr>
    <w:rPr>
      <w:rFonts w:ascii="Calibri" w:eastAsia="Arial" w:hAnsi="Calibri"/>
      <w:i/>
      <w:iCs/>
      <w:color w:val="5B9BD5"/>
    </w:rPr>
  </w:style>
  <w:style w:type="character" w:customStyle="1" w:styleId="aff">
    <w:name w:val="Выделенная цитата Знак"/>
    <w:link w:val="afe"/>
    <w:uiPriority w:val="30"/>
    <w:rsid w:val="00FE2CFE"/>
    <w:rPr>
      <w:rFonts w:eastAsia="Arial"/>
      <w:i/>
      <w:iCs/>
      <w:color w:val="5B9BD5"/>
      <w:sz w:val="22"/>
      <w:szCs w:val="22"/>
      <w:lang w:eastAsia="en-US"/>
    </w:rPr>
  </w:style>
  <w:style w:type="character" w:styleId="aff0">
    <w:name w:val="Subtle Emphasis"/>
    <w:uiPriority w:val="19"/>
    <w:qFormat/>
    <w:rsid w:val="00FE2CFE"/>
    <w:rPr>
      <w:i/>
      <w:iCs/>
      <w:color w:val="404040"/>
    </w:rPr>
  </w:style>
  <w:style w:type="character" w:styleId="aff1">
    <w:name w:val="Intense Emphasis"/>
    <w:uiPriority w:val="21"/>
    <w:qFormat/>
    <w:rsid w:val="00FE2CFE"/>
    <w:rPr>
      <w:i/>
      <w:iCs/>
      <w:color w:val="5B9BD5"/>
    </w:rPr>
  </w:style>
  <w:style w:type="character" w:styleId="aff2">
    <w:name w:val="Subtle Reference"/>
    <w:uiPriority w:val="31"/>
    <w:qFormat/>
    <w:rsid w:val="00FE2CFE"/>
    <w:rPr>
      <w:smallCaps/>
      <w:color w:val="404040"/>
    </w:rPr>
  </w:style>
  <w:style w:type="character" w:styleId="aff3">
    <w:name w:val="Intense Reference"/>
    <w:uiPriority w:val="32"/>
    <w:qFormat/>
    <w:rsid w:val="00FE2CFE"/>
    <w:rPr>
      <w:b/>
      <w:bCs/>
      <w:smallCaps/>
      <w:color w:val="5B9BD5"/>
      <w:spacing w:val="5"/>
    </w:rPr>
  </w:style>
  <w:style w:type="character" w:styleId="aff4">
    <w:name w:val="Book Title"/>
    <w:uiPriority w:val="33"/>
    <w:qFormat/>
    <w:rsid w:val="00FE2CFE"/>
    <w:rPr>
      <w:b/>
      <w:bCs/>
      <w:i/>
      <w:iCs/>
      <w:spacing w:val="5"/>
    </w:rPr>
  </w:style>
  <w:style w:type="paragraph" w:styleId="aff5">
    <w:name w:val="TOC Heading"/>
    <w:basedOn w:val="1"/>
    <w:next w:val="a"/>
    <w:uiPriority w:val="39"/>
    <w:unhideWhenUsed/>
    <w:qFormat/>
    <w:rsid w:val="00FE2CFE"/>
    <w:pPr>
      <w:outlineLvl w:val="9"/>
    </w:pPr>
  </w:style>
  <w:style w:type="character" w:customStyle="1" w:styleId="ng-scope">
    <w:name w:val="ng-scope"/>
    <w:rsid w:val="00FE2CFE"/>
  </w:style>
  <w:style w:type="paragraph" w:styleId="aff6">
    <w:name w:val="endnote text"/>
    <w:basedOn w:val="a"/>
    <w:link w:val="aff7"/>
    <w:uiPriority w:val="99"/>
    <w:qFormat/>
    <w:rsid w:val="00FE2CFE"/>
    <w:pPr>
      <w:widowControl/>
      <w:autoSpaceDE/>
      <w:autoSpaceDN/>
    </w:pPr>
    <w:rPr>
      <w:rFonts w:eastAsia="Arial"/>
      <w:sz w:val="20"/>
      <w:szCs w:val="20"/>
      <w:lang w:eastAsia="ru-RU"/>
    </w:rPr>
  </w:style>
  <w:style w:type="character" w:customStyle="1" w:styleId="aff7">
    <w:name w:val="Текст концевой сноски Знак"/>
    <w:link w:val="aff6"/>
    <w:uiPriority w:val="99"/>
    <w:qFormat/>
    <w:rsid w:val="00FE2CFE"/>
    <w:rPr>
      <w:rFonts w:ascii="Times New Roman" w:eastAsia="Arial" w:hAnsi="Times New Roman"/>
    </w:rPr>
  </w:style>
  <w:style w:type="character" w:styleId="aff8">
    <w:name w:val="endnote reference"/>
    <w:uiPriority w:val="99"/>
    <w:rsid w:val="00FE2CFE"/>
    <w:rPr>
      <w:vertAlign w:val="superscript"/>
    </w:rPr>
  </w:style>
  <w:style w:type="paragraph" w:styleId="aff9">
    <w:name w:val="footnote text"/>
    <w:basedOn w:val="a"/>
    <w:link w:val="affa"/>
    <w:uiPriority w:val="99"/>
    <w:unhideWhenUsed/>
    <w:rsid w:val="00FE2CFE"/>
    <w:pPr>
      <w:widowControl/>
      <w:autoSpaceDE/>
      <w:autoSpaceDN/>
    </w:pPr>
    <w:rPr>
      <w:rFonts w:ascii="Calibri" w:eastAsia="Arial" w:hAnsi="Calibri"/>
      <w:sz w:val="20"/>
      <w:szCs w:val="20"/>
    </w:rPr>
  </w:style>
  <w:style w:type="character" w:customStyle="1" w:styleId="affa">
    <w:name w:val="Текст сноски Знак"/>
    <w:link w:val="aff9"/>
    <w:uiPriority w:val="99"/>
    <w:qFormat/>
    <w:rsid w:val="00FE2CFE"/>
    <w:rPr>
      <w:rFonts w:eastAsia="Arial"/>
      <w:lang w:eastAsia="en-US"/>
    </w:rPr>
  </w:style>
  <w:style w:type="character" w:styleId="affb">
    <w:name w:val="footnote reference"/>
    <w:uiPriority w:val="99"/>
    <w:semiHidden/>
    <w:unhideWhenUsed/>
    <w:rsid w:val="00FE2CFE"/>
    <w:rPr>
      <w:vertAlign w:val="superscript"/>
    </w:rPr>
  </w:style>
  <w:style w:type="character" w:customStyle="1" w:styleId="a4">
    <w:name w:val="Основной текст Знак"/>
    <w:link w:val="a3"/>
    <w:qFormat/>
    <w:rsid w:val="00FE2CFE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fc">
    <w:name w:val="Цветовое выделение"/>
    <w:uiPriority w:val="99"/>
    <w:rsid w:val="00FE2CFE"/>
    <w:rPr>
      <w:b/>
      <w:color w:val="26282F"/>
    </w:rPr>
  </w:style>
  <w:style w:type="table" w:customStyle="1" w:styleId="TableNormal1">
    <w:name w:val="Table Normal1"/>
    <w:uiPriority w:val="2"/>
    <w:semiHidden/>
    <w:unhideWhenUsed/>
    <w:qFormat/>
    <w:rsid w:val="00FE2CF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E2CF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E2CFE"/>
  </w:style>
  <w:style w:type="character" w:customStyle="1" w:styleId="affd">
    <w:name w:val="Основной текст_"/>
    <w:qFormat/>
    <w:rsid w:val="00FE2C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ndnoteCharacters">
    <w:name w:val="Endnote Characters"/>
    <w:uiPriority w:val="99"/>
    <w:qFormat/>
    <w:rsid w:val="00FE2CFE"/>
    <w:rPr>
      <w:rFonts w:cs="Times New Roman"/>
      <w:vertAlign w:val="superscript"/>
    </w:rPr>
  </w:style>
  <w:style w:type="character" w:customStyle="1" w:styleId="EndnoteAnchor">
    <w:name w:val="Endnote Anchor"/>
    <w:rsid w:val="00FE2CF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E2CFE"/>
    <w:rPr>
      <w:vertAlign w:val="superscript"/>
    </w:rPr>
  </w:style>
  <w:style w:type="character" w:customStyle="1" w:styleId="FootnoteAnchor">
    <w:name w:val="Footnote Anchor"/>
    <w:rsid w:val="00FE2CFE"/>
    <w:rPr>
      <w:vertAlign w:val="superscript"/>
    </w:rPr>
  </w:style>
  <w:style w:type="character" w:customStyle="1" w:styleId="affe">
    <w:name w:val="Гипертекстовая ссылка"/>
    <w:uiPriority w:val="99"/>
    <w:qFormat/>
    <w:rsid w:val="00FE2CFE"/>
    <w:rPr>
      <w:color w:val="106BBE"/>
    </w:rPr>
  </w:style>
  <w:style w:type="character" w:customStyle="1" w:styleId="120">
    <w:name w:val="Заголовок 1 Знак2"/>
    <w:uiPriority w:val="99"/>
    <w:qFormat/>
    <w:rsid w:val="00FE2CFE"/>
    <w:rPr>
      <w:rFonts w:ascii="Calibri" w:eastAsia="Calibri" w:hAnsi="Calibri" w:cs="Times New Roman"/>
      <w:sz w:val="24"/>
      <w:szCs w:val="24"/>
    </w:rPr>
  </w:style>
  <w:style w:type="character" w:customStyle="1" w:styleId="afff">
    <w:name w:val="Схема документа Знак"/>
    <w:uiPriority w:val="99"/>
    <w:semiHidden/>
    <w:qFormat/>
    <w:rsid w:val="00FE2CFE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0"/>
    <w:qFormat/>
    <w:locked/>
    <w:rsid w:val="00FE2CFE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qFormat/>
    <w:rsid w:val="00FE2CF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ff0">
    <w:name w:val="Абзац списка Знак"/>
    <w:uiPriority w:val="34"/>
    <w:qFormat/>
    <w:locked/>
    <w:rsid w:val="00FE2CFE"/>
    <w:rPr>
      <w:rFonts w:eastAsia="Times New Roman"/>
      <w:sz w:val="22"/>
      <w:szCs w:val="22"/>
    </w:rPr>
  </w:style>
  <w:style w:type="character" w:customStyle="1" w:styleId="110">
    <w:name w:val="Заголовок 1 Знак1"/>
    <w:uiPriority w:val="9"/>
    <w:qFormat/>
    <w:rsid w:val="00FE2CFE"/>
    <w:rPr>
      <w:rFonts w:ascii="Cambria" w:eastAsia="Cambria" w:hAnsi="Cambria" w:cs="Cambria"/>
      <w:color w:val="365F91"/>
      <w:sz w:val="32"/>
      <w:szCs w:val="32"/>
    </w:rPr>
  </w:style>
  <w:style w:type="paragraph" w:customStyle="1" w:styleId="Heading">
    <w:name w:val="Heading"/>
    <w:basedOn w:val="a"/>
    <w:next w:val="a3"/>
    <w:qFormat/>
    <w:rsid w:val="00FE2CFE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Tahoma" w:hAnsi="Liberation Sans" w:cs="Nirmala UI"/>
      <w:sz w:val="28"/>
      <w:szCs w:val="28"/>
      <w:lang w:eastAsia="ru-RU"/>
    </w:rPr>
  </w:style>
  <w:style w:type="paragraph" w:styleId="afff1">
    <w:name w:val="List"/>
    <w:basedOn w:val="a3"/>
    <w:rsid w:val="00FE2CFE"/>
    <w:pPr>
      <w:suppressAutoHyphens/>
      <w:autoSpaceDE/>
      <w:autoSpaceDN/>
      <w:spacing w:after="120"/>
    </w:pPr>
    <w:rPr>
      <w:rFonts w:ascii="Arial" w:eastAsia="Lucida Sans Unicode" w:hAnsi="Arial" w:cs="Nirmala UI"/>
      <w:sz w:val="20"/>
      <w:szCs w:val="24"/>
    </w:rPr>
  </w:style>
  <w:style w:type="paragraph" w:customStyle="1" w:styleId="Index">
    <w:name w:val="Index"/>
    <w:basedOn w:val="a"/>
    <w:qFormat/>
    <w:rsid w:val="00FE2CFE"/>
    <w:pPr>
      <w:widowControl/>
      <w:suppressLineNumbers/>
      <w:suppressAutoHyphens/>
      <w:autoSpaceDE/>
      <w:autoSpaceDN/>
      <w:spacing w:after="200" w:line="276" w:lineRule="auto"/>
    </w:pPr>
    <w:rPr>
      <w:rFonts w:ascii="Calibri" w:hAnsi="Calibri" w:cs="Nirmala UI"/>
      <w:lang w:eastAsia="ru-RU"/>
    </w:rPr>
  </w:style>
  <w:style w:type="paragraph" w:customStyle="1" w:styleId="HeaderandFooter">
    <w:name w:val="Header and Footer"/>
    <w:basedOn w:val="a"/>
    <w:qFormat/>
    <w:rsid w:val="00FE2CFE"/>
    <w:pPr>
      <w:widowControl/>
      <w:suppressAutoHyphens/>
      <w:autoSpaceDE/>
      <w:autoSpaceDN/>
      <w:spacing w:after="200" w:line="276" w:lineRule="auto"/>
    </w:pPr>
    <w:rPr>
      <w:rFonts w:ascii="Calibri" w:hAnsi="Calibri"/>
      <w:lang w:eastAsia="ru-RU"/>
    </w:rPr>
  </w:style>
  <w:style w:type="paragraph" w:customStyle="1" w:styleId="Char">
    <w:name w:val="Char Знак Знак Знак Знак Знак Знак"/>
    <w:basedOn w:val="a"/>
    <w:qFormat/>
    <w:rsid w:val="00FE2CFE"/>
    <w:pPr>
      <w:suppressAutoHyphens/>
      <w:autoSpaceDE/>
      <w:autoSpaceDN/>
      <w:spacing w:after="200" w:line="240" w:lineRule="exact"/>
      <w:jc w:val="right"/>
    </w:pPr>
    <w:rPr>
      <w:sz w:val="20"/>
      <w:szCs w:val="20"/>
      <w:lang w:val="en-GB" w:eastAsia="ru-RU"/>
    </w:rPr>
  </w:style>
  <w:style w:type="paragraph" w:customStyle="1" w:styleId="13">
    <w:name w:val="Основной текст1"/>
    <w:basedOn w:val="a"/>
    <w:qFormat/>
    <w:rsid w:val="00FE2CFE"/>
    <w:pPr>
      <w:shd w:val="clear" w:color="auto" w:fill="FFFFFF"/>
      <w:suppressAutoHyphens/>
      <w:autoSpaceDE/>
      <w:autoSpaceDN/>
      <w:spacing w:after="300" w:line="326" w:lineRule="exact"/>
      <w:ind w:hanging="340"/>
      <w:jc w:val="center"/>
    </w:pPr>
    <w:rPr>
      <w:sz w:val="26"/>
      <w:szCs w:val="26"/>
      <w:lang w:eastAsia="ru-RU"/>
    </w:rPr>
  </w:style>
  <w:style w:type="paragraph" w:styleId="afff2">
    <w:name w:val="Revision"/>
    <w:uiPriority w:val="99"/>
    <w:semiHidden/>
    <w:qFormat/>
    <w:rsid w:val="00FE2CFE"/>
    <w:pPr>
      <w:suppressAutoHyphens/>
    </w:pPr>
    <w:rPr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FE2CFE"/>
    <w:pPr>
      <w:widowControl/>
      <w:suppressAutoHyphens/>
      <w:autoSpaceDE/>
      <w:autoSpaceDN/>
      <w:spacing w:line="276" w:lineRule="auto"/>
      <w:jc w:val="both"/>
    </w:pPr>
    <w:rPr>
      <w:sz w:val="28"/>
      <w:szCs w:val="28"/>
      <w:lang w:eastAsia="ru-RU"/>
    </w:rPr>
  </w:style>
  <w:style w:type="paragraph" w:customStyle="1" w:styleId="112">
    <w:name w:val="Рег. Основной текст уровнеь 1.1 (базовый)"/>
    <w:basedOn w:val="ConsPlusNormal"/>
    <w:qFormat/>
    <w:rsid w:val="00FE2CFE"/>
    <w:pPr>
      <w:widowControl/>
      <w:suppressAutoHyphens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qFormat/>
    <w:rsid w:val="00FE2CFE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3">
    <w:name w:val="обычный приложения"/>
    <w:basedOn w:val="a"/>
    <w:qFormat/>
    <w:rsid w:val="00FE2CFE"/>
    <w:pPr>
      <w:widowControl/>
      <w:suppressAutoHyphens/>
      <w:autoSpaceDE/>
      <w:autoSpaceDN/>
      <w:spacing w:after="200" w:line="276" w:lineRule="auto"/>
      <w:jc w:val="center"/>
    </w:pPr>
    <w:rPr>
      <w:rFonts w:eastAsia="Calibri"/>
      <w:b/>
      <w:sz w:val="24"/>
    </w:rPr>
  </w:style>
  <w:style w:type="paragraph" w:styleId="afff4">
    <w:name w:val="Document Map"/>
    <w:basedOn w:val="a"/>
    <w:link w:val="14"/>
    <w:uiPriority w:val="99"/>
    <w:semiHidden/>
    <w:unhideWhenUsed/>
    <w:qFormat/>
    <w:rsid w:val="00FE2CFE"/>
    <w:pPr>
      <w:widowControl/>
      <w:suppressAutoHyphens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14">
    <w:name w:val="Схема документа Знак1"/>
    <w:link w:val="afff4"/>
    <w:uiPriority w:val="99"/>
    <w:semiHidden/>
    <w:rsid w:val="00FE2CFE"/>
    <w:rPr>
      <w:rFonts w:ascii="Tahoma" w:eastAsia="Times New Roman" w:hAnsi="Tahoma" w:cs="Tahoma"/>
      <w:sz w:val="16"/>
      <w:szCs w:val="16"/>
    </w:rPr>
  </w:style>
  <w:style w:type="paragraph" w:customStyle="1" w:styleId="afff5">
    <w:name w:val="МУ Обычный стиль"/>
    <w:basedOn w:val="a"/>
    <w:autoRedefine/>
    <w:qFormat/>
    <w:rsid w:val="00FE2CFE"/>
    <w:pPr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/>
      <w:autoSpaceDN/>
      <w:ind w:firstLine="567"/>
      <w:jc w:val="both"/>
    </w:pPr>
    <w:rPr>
      <w:sz w:val="28"/>
      <w:szCs w:val="28"/>
      <w:lang w:eastAsia="ru-RU"/>
    </w:rPr>
  </w:style>
  <w:style w:type="paragraph" w:customStyle="1" w:styleId="empty">
    <w:name w:val="empty"/>
    <w:basedOn w:val="a"/>
    <w:qFormat/>
    <w:rsid w:val="00FE2CFE"/>
    <w:pPr>
      <w:widowControl/>
      <w:suppressAutoHyphens/>
      <w:autoSpaceDE/>
      <w:autoSpaceDN/>
      <w:spacing w:beforeAutospacing="1" w:after="2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"/>
    <w:qFormat/>
    <w:rsid w:val="00FE2CFE"/>
    <w:pPr>
      <w:widowControl/>
      <w:suppressAutoHyphens/>
      <w:autoSpaceDE/>
      <w:autoSpaceDN/>
      <w:spacing w:beforeAutospacing="1" w:after="200" w:afterAutospacing="1"/>
    </w:pPr>
    <w:rPr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FE2CFE"/>
    <w:pPr>
      <w:widowControl/>
      <w:autoSpaceDE/>
      <w:autoSpaceDN/>
      <w:ind w:left="220" w:hanging="220"/>
    </w:pPr>
    <w:rPr>
      <w:rFonts w:ascii="Calibri" w:eastAsia="Arial" w:hAnsi="Calibri"/>
    </w:rPr>
  </w:style>
  <w:style w:type="paragraph" w:styleId="afff6">
    <w:name w:val="index heading"/>
    <w:basedOn w:val="Heading"/>
    <w:rsid w:val="00FE2CFE"/>
  </w:style>
  <w:style w:type="table" w:customStyle="1" w:styleId="16">
    <w:name w:val="Сетка таблицы1"/>
    <w:basedOn w:val="a1"/>
    <w:next w:val="aa"/>
    <w:uiPriority w:val="99"/>
    <w:rsid w:val="00FE2CF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E2CFE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E2CFE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FE2CFE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7">
    <w:name w:val="line number"/>
    <w:uiPriority w:val="99"/>
    <w:semiHidden/>
    <w:unhideWhenUsed/>
    <w:rsid w:val="00FE2CFE"/>
  </w:style>
  <w:style w:type="paragraph" w:customStyle="1" w:styleId="no-indent">
    <w:name w:val="no-indent"/>
    <w:basedOn w:val="a"/>
    <w:rsid w:val="00E30F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81298/4ca003dd6b793db91e6027babe790a482edd9b7e/" TargetMode="External"/><Relationship Id="rId18" Type="http://schemas.openxmlformats.org/officeDocument/2006/relationships/hyperlink" Target="https://www.consultant.ru/document/cons_doc_LAW_481298/570afc6feff03328459242886307d6aebe1ccb6b/" TargetMode="External"/><Relationship Id="rId26" Type="http://schemas.openxmlformats.org/officeDocument/2006/relationships/hyperlink" Target="https://www.consultant.ru/document/cons_doc_LAW_481298/4ca003dd6b793db91e6027babe790a482edd9b7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1298/570afc6feff03328459242886307d6aebe1ccb6b/" TargetMode="External"/><Relationship Id="rId34" Type="http://schemas.openxmlformats.org/officeDocument/2006/relationships/hyperlink" Target="consultantplus://offline/ref=7392957740BFBE13FAB3EA309AE41FBB060120D7820D98654F99A02FC3D3094693021A8D8BFBC8D3C96C8E71F6493E1BC2B26F7316F0Q243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81298/4ca003dd6b793db91e6027babe790a482edd9b7e/" TargetMode="External"/><Relationship Id="rId17" Type="http://schemas.openxmlformats.org/officeDocument/2006/relationships/hyperlink" Target="https://www.consultant.ru/document/cons_doc_LAW_481298/570afc6feff03328459242886307d6aebe1ccb6b/" TargetMode="External"/><Relationship Id="rId25" Type="http://schemas.openxmlformats.org/officeDocument/2006/relationships/hyperlink" Target="https://www.consultant.ru/document/cons_doc_LAW_481298/4ca003dd6b793db91e6027babe790a482edd9b7e/" TargetMode="External"/><Relationship Id="rId33" Type="http://schemas.openxmlformats.org/officeDocument/2006/relationships/hyperlink" Target="consultantplus://offline/ref=C252180EF0BB3ABE397F9A0345705178FBECF8C30ED8D623FC39B89DC57D187DF862CEF3061ADB0E76F468D2250740248F824681F860t222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1298/570afc6feff03328459242886307d6aebe1ccb6b/" TargetMode="External"/><Relationship Id="rId20" Type="http://schemas.openxmlformats.org/officeDocument/2006/relationships/hyperlink" Target="https://www.consultant.ru/document/cons_doc_LAW_481298/570afc6feff03328459242886307d6aebe1ccb6b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www.consultant.ru/document/cons_doc_LAW_481298/570afc6feff03328459242886307d6aebe1ccb6b/" TargetMode="External"/><Relationship Id="rId32" Type="http://schemas.openxmlformats.org/officeDocument/2006/relationships/hyperlink" Target="consultantplus://offline/ref=52A8F54F963F99D7AFA50238B8B5912D2273C286B9FA3EC2CE0F12B10A0FAE10E2EDF6896DCD41A71874382A7C0BD516A766D10E3C92fE19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93210/219c3257c1aa4b0fb9896079a0f295343e523d37/" TargetMode="External"/><Relationship Id="rId23" Type="http://schemas.openxmlformats.org/officeDocument/2006/relationships/hyperlink" Target="https://www.consultant.ru/document/cons_doc_LAW_481298/570afc6feff03328459242886307d6aebe1ccb6b/" TargetMode="External"/><Relationship Id="rId28" Type="http://schemas.openxmlformats.org/officeDocument/2006/relationships/hyperlink" Target="https://www.consultant.ru/document/cons_doc_LAW_493210/219c3257c1aa4b0fb9896079a0f295343e523d37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54.gosuslugi.ru/" TargetMode="External"/><Relationship Id="rId19" Type="http://schemas.openxmlformats.org/officeDocument/2006/relationships/hyperlink" Target="https://www.consultant.ru/document/cons_doc_LAW_481298/570afc6feff03328459242886307d6aebe1ccb6b/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s://www.consultant.ru/document/cons_doc_LAW_481298/570afc6feff03328459242886307d6aebe1ccb6b/" TargetMode="External"/><Relationship Id="rId22" Type="http://schemas.openxmlformats.org/officeDocument/2006/relationships/hyperlink" Target="https://www.consultant.ru/document/cons_doc_LAW_481298/570afc6feff03328459242886307d6aebe1ccb6b/" TargetMode="External"/><Relationship Id="rId27" Type="http://schemas.openxmlformats.org/officeDocument/2006/relationships/hyperlink" Target="https://www.consultant.ru/document/cons_doc_LAW_481298/570afc6feff03328459242886307d6aebe1ccb6b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43E9F-974B-4275-AE4C-6A01A3F2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75</Pages>
  <Words>30847</Words>
  <Characters>175829</Characters>
  <Application>Microsoft Office Word</Application>
  <DocSecurity>0</DocSecurity>
  <Lines>1465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206264</CharactersWithSpaces>
  <SharedDoc>false</SharedDoc>
  <HLinks>
    <vt:vector size="36" baseType="variant">
      <vt:variant>
        <vt:i4>3407926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consultantplus://offline/ref=7392957740BFBE13FAB3EA309AE41FBB060120D7820D98654F99A02FC3D3094693021A8D8BFBC8D3C96C8E71F6493E1BC2B26F7316F0Q243E</vt:lpwstr>
      </vt:variant>
      <vt:variant>
        <vt:lpwstr/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consultantplus://offline/ref=C252180EF0BB3ABE397F9A0345705178FBECF8C30ED8D623FC39B89DC57D187DF862CEF3061ADB0E76F468D2250740248F824681F860t222E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consultantplus://offline/ref=52A8F54F963F99D7AFA50238B8B5912D2273C286B9FA3EC2CE0F12B10A0FAE10E2EDF6896DCD41A71874382A7C0BD516A766D10E3C92fE19E</vt:lpwstr>
      </vt:variant>
      <vt:variant>
        <vt:lpwstr/>
      </vt:variant>
      <vt:variant>
        <vt:i4>131145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http://54.gosuslugi.ru/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cp:lastModifiedBy>Builder_1</cp:lastModifiedBy>
  <cp:revision>12</cp:revision>
  <dcterms:created xsi:type="dcterms:W3CDTF">2025-03-17T05:30:00Z</dcterms:created>
  <dcterms:modified xsi:type="dcterms:W3CDTF">2025-04-21T04:22:00Z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2022-02-10T00:00:00Z</vt:filetime>
  </property>
</Properties>
</file>