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5" w:rsidRPr="002645BD" w:rsidRDefault="00BA3BB5" w:rsidP="00686A90">
      <w:pPr>
        <w:tabs>
          <w:tab w:val="left" w:pos="9498"/>
        </w:tabs>
        <w:jc w:val="center"/>
        <w:rPr>
          <w:b/>
          <w:sz w:val="27"/>
          <w:szCs w:val="27"/>
        </w:rPr>
      </w:pPr>
      <w:r w:rsidRPr="002645BD">
        <w:rPr>
          <w:b/>
          <w:sz w:val="27"/>
          <w:szCs w:val="27"/>
        </w:rPr>
        <w:t>АДМИНИСТРАЦИЯ</w:t>
      </w:r>
    </w:p>
    <w:p w:rsidR="00BA3BB5" w:rsidRPr="002645BD" w:rsidRDefault="00BA3BB5" w:rsidP="00686A90">
      <w:pPr>
        <w:tabs>
          <w:tab w:val="left" w:pos="9498"/>
        </w:tabs>
        <w:jc w:val="center"/>
        <w:rPr>
          <w:b/>
          <w:sz w:val="27"/>
          <w:szCs w:val="27"/>
        </w:rPr>
      </w:pPr>
      <w:r w:rsidRPr="002645BD">
        <w:rPr>
          <w:b/>
          <w:sz w:val="27"/>
          <w:szCs w:val="27"/>
        </w:rPr>
        <w:t>ЗДВИНСКОГО РАЙОНА НОВОСИБИРСКОЙ ОБЛАСТИ</w:t>
      </w:r>
    </w:p>
    <w:p w:rsidR="00BA3BB5" w:rsidRPr="002645BD" w:rsidRDefault="00BA3BB5" w:rsidP="00686A90">
      <w:pPr>
        <w:tabs>
          <w:tab w:val="left" w:pos="9498"/>
        </w:tabs>
        <w:rPr>
          <w:sz w:val="22"/>
          <w:szCs w:val="27"/>
        </w:rPr>
      </w:pPr>
    </w:p>
    <w:p w:rsidR="00BA3BB5" w:rsidRPr="002645BD" w:rsidRDefault="00BA3BB5" w:rsidP="00686A90">
      <w:pPr>
        <w:tabs>
          <w:tab w:val="left" w:pos="9498"/>
        </w:tabs>
        <w:jc w:val="center"/>
        <w:rPr>
          <w:b/>
          <w:sz w:val="27"/>
          <w:szCs w:val="27"/>
        </w:rPr>
      </w:pPr>
      <w:r w:rsidRPr="002645BD">
        <w:rPr>
          <w:b/>
          <w:sz w:val="27"/>
          <w:szCs w:val="27"/>
        </w:rPr>
        <w:t>ПОСТАНОВЛЕНИЕ</w:t>
      </w:r>
    </w:p>
    <w:p w:rsidR="00BA3BB5" w:rsidRPr="002645BD" w:rsidRDefault="00BA3BB5" w:rsidP="00686A90">
      <w:pPr>
        <w:tabs>
          <w:tab w:val="left" w:pos="9498"/>
        </w:tabs>
        <w:rPr>
          <w:sz w:val="22"/>
          <w:szCs w:val="27"/>
        </w:rPr>
      </w:pPr>
    </w:p>
    <w:p w:rsidR="00BA3BB5" w:rsidRPr="002645BD" w:rsidRDefault="00411F80" w:rsidP="00686A90">
      <w:pPr>
        <w:tabs>
          <w:tab w:val="left" w:pos="9498"/>
        </w:tabs>
        <w:jc w:val="center"/>
        <w:rPr>
          <w:sz w:val="27"/>
          <w:szCs w:val="27"/>
        </w:rPr>
      </w:pPr>
      <w:r w:rsidRPr="002645BD">
        <w:rPr>
          <w:sz w:val="27"/>
          <w:szCs w:val="27"/>
        </w:rPr>
        <w:t>о</w:t>
      </w:r>
      <w:r w:rsidR="00A66F86" w:rsidRPr="002645BD">
        <w:rPr>
          <w:sz w:val="27"/>
          <w:szCs w:val="27"/>
        </w:rPr>
        <w:t>т</w:t>
      </w:r>
      <w:r w:rsidR="00AE5919" w:rsidRPr="002645BD">
        <w:rPr>
          <w:sz w:val="27"/>
          <w:szCs w:val="27"/>
        </w:rPr>
        <w:t xml:space="preserve"> </w:t>
      </w:r>
      <w:r w:rsidR="00686A90" w:rsidRPr="002645BD">
        <w:rPr>
          <w:sz w:val="27"/>
          <w:szCs w:val="27"/>
        </w:rPr>
        <w:t>14.04.</w:t>
      </w:r>
      <w:r w:rsidR="00495BEA" w:rsidRPr="002645BD">
        <w:rPr>
          <w:sz w:val="27"/>
          <w:szCs w:val="27"/>
        </w:rPr>
        <w:t xml:space="preserve">2020 </w:t>
      </w:r>
      <w:r w:rsidR="00714DBC" w:rsidRPr="002645BD">
        <w:rPr>
          <w:sz w:val="27"/>
          <w:szCs w:val="27"/>
        </w:rPr>
        <w:t>№</w:t>
      </w:r>
      <w:r w:rsidR="006B2BA4" w:rsidRPr="002645BD">
        <w:rPr>
          <w:sz w:val="27"/>
          <w:szCs w:val="27"/>
        </w:rPr>
        <w:t xml:space="preserve"> </w:t>
      </w:r>
      <w:r w:rsidR="00686A90" w:rsidRPr="002645BD">
        <w:rPr>
          <w:sz w:val="27"/>
          <w:szCs w:val="27"/>
        </w:rPr>
        <w:t>77</w:t>
      </w:r>
      <w:r w:rsidR="00A85F04" w:rsidRPr="002645BD">
        <w:rPr>
          <w:sz w:val="27"/>
          <w:szCs w:val="27"/>
        </w:rPr>
        <w:t>-па</w:t>
      </w:r>
    </w:p>
    <w:p w:rsidR="00BA3BB5" w:rsidRPr="002645BD" w:rsidRDefault="00BA3BB5" w:rsidP="00686A90">
      <w:pPr>
        <w:tabs>
          <w:tab w:val="left" w:pos="9498"/>
        </w:tabs>
        <w:rPr>
          <w:sz w:val="22"/>
          <w:szCs w:val="27"/>
        </w:rPr>
      </w:pPr>
    </w:p>
    <w:p w:rsidR="00BA3BB5" w:rsidRPr="002645BD" w:rsidRDefault="00BA3BB5" w:rsidP="00686A90">
      <w:pPr>
        <w:tabs>
          <w:tab w:val="left" w:pos="9498"/>
        </w:tabs>
        <w:jc w:val="center"/>
        <w:rPr>
          <w:sz w:val="27"/>
          <w:szCs w:val="27"/>
        </w:rPr>
      </w:pPr>
      <w:r w:rsidRPr="002645BD">
        <w:rPr>
          <w:sz w:val="27"/>
          <w:szCs w:val="27"/>
        </w:rPr>
        <w:t>О внесении изменений в постановление администрации Здвинского района</w:t>
      </w:r>
      <w:r w:rsidR="002E7657" w:rsidRPr="002645BD">
        <w:rPr>
          <w:sz w:val="27"/>
          <w:szCs w:val="27"/>
        </w:rPr>
        <w:t xml:space="preserve"> Новосибирской области</w:t>
      </w:r>
      <w:r w:rsidR="00686A90" w:rsidRPr="002645BD">
        <w:rPr>
          <w:sz w:val="27"/>
          <w:szCs w:val="27"/>
        </w:rPr>
        <w:t xml:space="preserve"> </w:t>
      </w:r>
      <w:r w:rsidR="00411F80" w:rsidRPr="002645BD">
        <w:rPr>
          <w:sz w:val="27"/>
          <w:szCs w:val="27"/>
        </w:rPr>
        <w:t xml:space="preserve">от </w:t>
      </w:r>
      <w:r w:rsidR="00495BEA" w:rsidRPr="002645BD">
        <w:rPr>
          <w:sz w:val="27"/>
          <w:szCs w:val="27"/>
        </w:rPr>
        <w:t>16.06.2017</w:t>
      </w:r>
      <w:r w:rsidR="00A85F04" w:rsidRPr="002645BD">
        <w:rPr>
          <w:sz w:val="27"/>
          <w:szCs w:val="27"/>
        </w:rPr>
        <w:t xml:space="preserve"> </w:t>
      </w:r>
      <w:r w:rsidR="00411F80" w:rsidRPr="002645BD">
        <w:rPr>
          <w:sz w:val="27"/>
          <w:szCs w:val="27"/>
        </w:rPr>
        <w:t xml:space="preserve">№ </w:t>
      </w:r>
      <w:r w:rsidR="00495BEA" w:rsidRPr="002645BD">
        <w:rPr>
          <w:sz w:val="27"/>
          <w:szCs w:val="27"/>
        </w:rPr>
        <w:t>233</w:t>
      </w:r>
      <w:r w:rsidR="00686A90" w:rsidRPr="002645BD">
        <w:rPr>
          <w:sz w:val="27"/>
          <w:szCs w:val="27"/>
        </w:rPr>
        <w:t>-па</w:t>
      </w:r>
    </w:p>
    <w:p w:rsidR="00BA3BB5" w:rsidRPr="002645BD" w:rsidRDefault="00BA3BB5" w:rsidP="00686A90">
      <w:pPr>
        <w:tabs>
          <w:tab w:val="left" w:pos="9498"/>
        </w:tabs>
        <w:rPr>
          <w:sz w:val="22"/>
          <w:szCs w:val="27"/>
          <w:highlight w:val="yellow"/>
        </w:rPr>
      </w:pPr>
    </w:p>
    <w:p w:rsidR="00AE5919" w:rsidRPr="002645BD" w:rsidRDefault="00AE5919" w:rsidP="00686A90">
      <w:pPr>
        <w:tabs>
          <w:tab w:val="left" w:pos="9498"/>
        </w:tabs>
        <w:rPr>
          <w:sz w:val="22"/>
          <w:szCs w:val="27"/>
          <w:highlight w:val="yellow"/>
        </w:rPr>
      </w:pPr>
    </w:p>
    <w:p w:rsidR="00BA3BB5" w:rsidRPr="002645BD" w:rsidRDefault="00BA3BB5" w:rsidP="00686A90">
      <w:pPr>
        <w:tabs>
          <w:tab w:val="left" w:pos="9498"/>
        </w:tabs>
        <w:spacing w:line="240" w:lineRule="atLeast"/>
        <w:ind w:firstLine="709"/>
        <w:contextualSpacing/>
        <w:jc w:val="both"/>
        <w:rPr>
          <w:sz w:val="27"/>
          <w:szCs w:val="27"/>
        </w:rPr>
      </w:pPr>
      <w:r w:rsidRPr="002645BD">
        <w:rPr>
          <w:sz w:val="27"/>
          <w:szCs w:val="27"/>
        </w:rPr>
        <w:t xml:space="preserve">В целях приведения в соответствие с действующим законодательством </w:t>
      </w:r>
      <w:r w:rsidR="00A85F04" w:rsidRPr="002645BD">
        <w:rPr>
          <w:sz w:val="27"/>
          <w:szCs w:val="27"/>
        </w:rPr>
        <w:t xml:space="preserve">муниципального </w:t>
      </w:r>
      <w:r w:rsidR="00686A90" w:rsidRPr="002645BD">
        <w:rPr>
          <w:sz w:val="27"/>
          <w:szCs w:val="27"/>
        </w:rPr>
        <w:t xml:space="preserve">нормативного правового акта </w:t>
      </w:r>
      <w:r w:rsidRPr="002645BD">
        <w:rPr>
          <w:sz w:val="27"/>
          <w:szCs w:val="27"/>
        </w:rPr>
        <w:t xml:space="preserve">администрации Здвинского района </w:t>
      </w:r>
      <w:r w:rsidR="002E7657" w:rsidRPr="002645BD">
        <w:rPr>
          <w:sz w:val="27"/>
          <w:szCs w:val="27"/>
        </w:rPr>
        <w:t xml:space="preserve">Новосибирской </w:t>
      </w:r>
      <w:proofErr w:type="gramStart"/>
      <w:r w:rsidR="002E7657" w:rsidRPr="002645BD">
        <w:rPr>
          <w:sz w:val="27"/>
          <w:szCs w:val="27"/>
        </w:rPr>
        <w:t>области</w:t>
      </w:r>
      <w:r w:rsidR="00E179A9" w:rsidRPr="002645BD">
        <w:rPr>
          <w:sz w:val="27"/>
          <w:szCs w:val="27"/>
        </w:rPr>
        <w:t>,</w:t>
      </w:r>
      <w:r w:rsidR="002E7657" w:rsidRPr="002645BD">
        <w:rPr>
          <w:sz w:val="27"/>
          <w:szCs w:val="27"/>
        </w:rPr>
        <w:t xml:space="preserve"> </w:t>
      </w:r>
      <w:r w:rsidR="00686A90" w:rsidRPr="002645BD">
        <w:rPr>
          <w:sz w:val="27"/>
          <w:szCs w:val="27"/>
        </w:rPr>
        <w:t xml:space="preserve">  </w:t>
      </w:r>
      <w:proofErr w:type="gramEnd"/>
      <w:r w:rsidR="00686A90" w:rsidRPr="002645BD">
        <w:rPr>
          <w:sz w:val="27"/>
          <w:szCs w:val="27"/>
        </w:rPr>
        <w:t xml:space="preserve">     </w:t>
      </w:r>
      <w:r w:rsidR="00E4112D" w:rsidRPr="002645BD">
        <w:rPr>
          <w:sz w:val="27"/>
          <w:szCs w:val="27"/>
        </w:rPr>
        <w:t xml:space="preserve">п </w:t>
      </w:r>
      <w:r w:rsidRPr="002645BD">
        <w:rPr>
          <w:sz w:val="27"/>
          <w:szCs w:val="27"/>
        </w:rPr>
        <w:t>о</w:t>
      </w:r>
      <w:r w:rsidR="00E4112D" w:rsidRPr="002645BD">
        <w:rPr>
          <w:sz w:val="27"/>
          <w:szCs w:val="27"/>
        </w:rPr>
        <w:t xml:space="preserve"> </w:t>
      </w:r>
      <w:r w:rsidRPr="002645BD">
        <w:rPr>
          <w:sz w:val="27"/>
          <w:szCs w:val="27"/>
        </w:rPr>
        <w:t>с</w:t>
      </w:r>
      <w:r w:rsidR="00E4112D" w:rsidRPr="002645BD">
        <w:rPr>
          <w:sz w:val="27"/>
          <w:szCs w:val="27"/>
        </w:rPr>
        <w:t xml:space="preserve"> </w:t>
      </w:r>
      <w:r w:rsidRPr="002645BD">
        <w:rPr>
          <w:sz w:val="27"/>
          <w:szCs w:val="27"/>
        </w:rPr>
        <w:t>т</w:t>
      </w:r>
      <w:r w:rsidR="00E4112D" w:rsidRPr="002645BD">
        <w:rPr>
          <w:sz w:val="27"/>
          <w:szCs w:val="27"/>
        </w:rPr>
        <w:t xml:space="preserve"> </w:t>
      </w:r>
      <w:r w:rsidRPr="002645BD">
        <w:rPr>
          <w:sz w:val="27"/>
          <w:szCs w:val="27"/>
        </w:rPr>
        <w:t>а</w:t>
      </w:r>
      <w:r w:rsidR="00E4112D" w:rsidRPr="002645BD">
        <w:rPr>
          <w:sz w:val="27"/>
          <w:szCs w:val="27"/>
        </w:rPr>
        <w:t xml:space="preserve"> </w:t>
      </w:r>
      <w:r w:rsidRPr="002645BD">
        <w:rPr>
          <w:sz w:val="27"/>
          <w:szCs w:val="27"/>
        </w:rPr>
        <w:t>н</w:t>
      </w:r>
      <w:r w:rsidR="00E4112D" w:rsidRPr="002645BD">
        <w:rPr>
          <w:sz w:val="27"/>
          <w:szCs w:val="27"/>
        </w:rPr>
        <w:t xml:space="preserve"> </w:t>
      </w:r>
      <w:r w:rsidRPr="002645BD">
        <w:rPr>
          <w:sz w:val="27"/>
          <w:szCs w:val="27"/>
        </w:rPr>
        <w:t>о</w:t>
      </w:r>
      <w:r w:rsidR="00E4112D" w:rsidRPr="002645BD">
        <w:rPr>
          <w:sz w:val="27"/>
          <w:szCs w:val="27"/>
        </w:rPr>
        <w:t xml:space="preserve"> </w:t>
      </w:r>
      <w:r w:rsidRPr="002645BD">
        <w:rPr>
          <w:sz w:val="27"/>
          <w:szCs w:val="27"/>
        </w:rPr>
        <w:t>в</w:t>
      </w:r>
      <w:r w:rsidR="00E4112D" w:rsidRPr="002645BD">
        <w:rPr>
          <w:sz w:val="27"/>
          <w:szCs w:val="27"/>
        </w:rPr>
        <w:t xml:space="preserve"> </w:t>
      </w:r>
      <w:r w:rsidRPr="002645BD">
        <w:rPr>
          <w:sz w:val="27"/>
          <w:szCs w:val="27"/>
        </w:rPr>
        <w:t>л</w:t>
      </w:r>
      <w:r w:rsidR="00E4112D" w:rsidRPr="002645BD">
        <w:rPr>
          <w:sz w:val="27"/>
          <w:szCs w:val="27"/>
        </w:rPr>
        <w:t xml:space="preserve"> </w:t>
      </w:r>
      <w:r w:rsidRPr="002645BD">
        <w:rPr>
          <w:sz w:val="27"/>
          <w:szCs w:val="27"/>
        </w:rPr>
        <w:t>я</w:t>
      </w:r>
      <w:r w:rsidR="00E4112D" w:rsidRPr="002645BD">
        <w:rPr>
          <w:sz w:val="27"/>
          <w:szCs w:val="27"/>
        </w:rPr>
        <w:t xml:space="preserve"> </w:t>
      </w:r>
      <w:r w:rsidRPr="002645BD">
        <w:rPr>
          <w:sz w:val="27"/>
          <w:szCs w:val="27"/>
        </w:rPr>
        <w:t>ю:</w:t>
      </w:r>
    </w:p>
    <w:p w:rsidR="00BA3BB5" w:rsidRPr="002645BD" w:rsidRDefault="00BA3BB5" w:rsidP="00686A90">
      <w:pPr>
        <w:tabs>
          <w:tab w:val="left" w:pos="9498"/>
        </w:tabs>
        <w:spacing w:line="240" w:lineRule="atLeast"/>
        <w:contextualSpacing/>
        <w:jc w:val="both"/>
        <w:rPr>
          <w:sz w:val="22"/>
          <w:szCs w:val="27"/>
          <w:highlight w:val="yellow"/>
        </w:rPr>
      </w:pPr>
    </w:p>
    <w:p w:rsidR="00AE5919" w:rsidRPr="002645BD" w:rsidRDefault="002645BD" w:rsidP="002645BD">
      <w:pPr>
        <w:tabs>
          <w:tab w:val="left" w:pos="9498"/>
        </w:tabs>
        <w:spacing w:line="240" w:lineRule="atLeast"/>
        <w:ind w:firstLine="709"/>
        <w:jc w:val="both"/>
        <w:rPr>
          <w:sz w:val="27"/>
          <w:szCs w:val="27"/>
        </w:rPr>
      </w:pPr>
      <w:r w:rsidRPr="002645BD">
        <w:rPr>
          <w:sz w:val="27"/>
          <w:szCs w:val="27"/>
        </w:rPr>
        <w:t>1. </w:t>
      </w:r>
      <w:r w:rsidR="00BA3BB5" w:rsidRPr="002645BD">
        <w:rPr>
          <w:sz w:val="27"/>
          <w:szCs w:val="27"/>
        </w:rPr>
        <w:t xml:space="preserve">Внести в постановление администрации Здвинского района </w:t>
      </w:r>
      <w:r w:rsidR="002E7657" w:rsidRPr="002645BD">
        <w:rPr>
          <w:sz w:val="27"/>
          <w:szCs w:val="27"/>
        </w:rPr>
        <w:t>Новосибирской области</w:t>
      </w:r>
      <w:r w:rsidR="00BA3BB5" w:rsidRPr="002645BD">
        <w:rPr>
          <w:sz w:val="27"/>
          <w:szCs w:val="27"/>
        </w:rPr>
        <w:t xml:space="preserve"> от </w:t>
      </w:r>
      <w:r w:rsidR="00495BEA" w:rsidRPr="002645BD">
        <w:rPr>
          <w:sz w:val="27"/>
          <w:szCs w:val="27"/>
        </w:rPr>
        <w:t>16.06.2017</w:t>
      </w:r>
      <w:r w:rsidR="00BA3BB5" w:rsidRPr="002645BD">
        <w:rPr>
          <w:sz w:val="27"/>
          <w:szCs w:val="27"/>
        </w:rPr>
        <w:t xml:space="preserve"> № </w:t>
      </w:r>
      <w:r w:rsidR="00495BEA" w:rsidRPr="002645BD">
        <w:rPr>
          <w:sz w:val="27"/>
          <w:szCs w:val="27"/>
        </w:rPr>
        <w:t>233</w:t>
      </w:r>
      <w:r w:rsidR="00BA3BB5" w:rsidRPr="002645BD">
        <w:rPr>
          <w:sz w:val="27"/>
          <w:szCs w:val="27"/>
        </w:rPr>
        <w:t>-па «Об утверждении административного регламента предо</w:t>
      </w:r>
      <w:r w:rsidR="00411F80" w:rsidRPr="002645BD">
        <w:rPr>
          <w:sz w:val="27"/>
          <w:szCs w:val="27"/>
        </w:rPr>
        <w:t xml:space="preserve">ставления муниципальной услуги по выдаче </w:t>
      </w:r>
      <w:r w:rsidR="004D19E1" w:rsidRPr="002645BD">
        <w:rPr>
          <w:sz w:val="27"/>
          <w:szCs w:val="27"/>
        </w:rPr>
        <w:t>разрешений на установку и эксплуатацию рекламных конструкций, аннулированию таких разрешений</w:t>
      </w:r>
      <w:r w:rsidR="00411F80" w:rsidRPr="002645BD">
        <w:rPr>
          <w:sz w:val="27"/>
          <w:szCs w:val="27"/>
        </w:rPr>
        <w:t>»</w:t>
      </w:r>
      <w:r w:rsidR="006234F6" w:rsidRPr="002645BD">
        <w:rPr>
          <w:sz w:val="27"/>
          <w:szCs w:val="27"/>
        </w:rPr>
        <w:t xml:space="preserve"> </w:t>
      </w:r>
      <w:r w:rsidR="00BA3BB5" w:rsidRPr="002645BD">
        <w:rPr>
          <w:sz w:val="27"/>
          <w:szCs w:val="27"/>
        </w:rPr>
        <w:t>следующие изменения:</w:t>
      </w:r>
    </w:p>
    <w:p w:rsidR="00E32A33" w:rsidRPr="002645BD" w:rsidRDefault="002645BD" w:rsidP="002645BD">
      <w:pPr>
        <w:tabs>
          <w:tab w:val="left" w:pos="9498"/>
        </w:tabs>
        <w:spacing w:line="240" w:lineRule="atLeast"/>
        <w:ind w:firstLine="709"/>
        <w:jc w:val="both"/>
        <w:rPr>
          <w:sz w:val="27"/>
          <w:szCs w:val="27"/>
        </w:rPr>
      </w:pPr>
      <w:r w:rsidRPr="002645BD">
        <w:rPr>
          <w:sz w:val="27"/>
          <w:szCs w:val="27"/>
        </w:rPr>
        <w:t>1.1. </w:t>
      </w:r>
      <w:r w:rsidR="00E32A33" w:rsidRPr="002645BD">
        <w:rPr>
          <w:sz w:val="27"/>
          <w:szCs w:val="27"/>
        </w:rPr>
        <w:t xml:space="preserve">В административном регламенте предоставления муниципальной услуги по выдаче </w:t>
      </w:r>
      <w:r w:rsidR="004D19E1" w:rsidRPr="002645BD">
        <w:rPr>
          <w:sz w:val="27"/>
          <w:szCs w:val="27"/>
        </w:rPr>
        <w:t>разрешений на установку и эксплуатацию рекламных конструкций, аннулированию таких разрешений</w:t>
      </w:r>
      <w:r w:rsidR="00E32A33" w:rsidRPr="002645BD">
        <w:rPr>
          <w:sz w:val="27"/>
          <w:szCs w:val="27"/>
        </w:rPr>
        <w:t>:</w:t>
      </w:r>
    </w:p>
    <w:p w:rsidR="00AE5919" w:rsidRPr="002645BD" w:rsidRDefault="00E53C29" w:rsidP="002645BD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sz w:val="27"/>
          <w:szCs w:val="27"/>
        </w:rPr>
        <w:t>1</w:t>
      </w:r>
      <w:r w:rsidR="00C032A9" w:rsidRPr="002645BD">
        <w:rPr>
          <w:sz w:val="27"/>
          <w:szCs w:val="27"/>
        </w:rPr>
        <w:t>)</w:t>
      </w:r>
      <w:r w:rsidR="002E7657" w:rsidRPr="002645BD">
        <w:rPr>
          <w:sz w:val="27"/>
          <w:szCs w:val="27"/>
        </w:rPr>
        <w:t xml:space="preserve"> </w:t>
      </w:r>
      <w:r w:rsidR="004D19E1" w:rsidRPr="002645BD">
        <w:rPr>
          <w:sz w:val="27"/>
          <w:szCs w:val="27"/>
        </w:rPr>
        <w:t xml:space="preserve">в </w:t>
      </w:r>
      <w:r w:rsidR="00486B59" w:rsidRPr="002645BD">
        <w:rPr>
          <w:sz w:val="27"/>
          <w:szCs w:val="27"/>
        </w:rPr>
        <w:t>пункт</w:t>
      </w:r>
      <w:r w:rsidR="004D19E1" w:rsidRPr="002645BD">
        <w:rPr>
          <w:sz w:val="27"/>
          <w:szCs w:val="27"/>
        </w:rPr>
        <w:t>е</w:t>
      </w:r>
      <w:r w:rsidR="00486B59" w:rsidRPr="002645BD">
        <w:rPr>
          <w:sz w:val="27"/>
          <w:szCs w:val="27"/>
        </w:rPr>
        <w:t xml:space="preserve"> </w:t>
      </w:r>
      <w:r w:rsidR="004D19E1" w:rsidRPr="002645BD">
        <w:rPr>
          <w:sz w:val="27"/>
          <w:szCs w:val="27"/>
        </w:rPr>
        <w:t>1.2</w:t>
      </w:r>
      <w:r w:rsidR="00486B59" w:rsidRPr="002645BD">
        <w:rPr>
          <w:sz w:val="27"/>
          <w:szCs w:val="27"/>
        </w:rPr>
        <w:t xml:space="preserve"> </w:t>
      </w:r>
      <w:r w:rsidR="0024287D" w:rsidRPr="002645BD">
        <w:rPr>
          <w:sz w:val="27"/>
          <w:szCs w:val="27"/>
        </w:rPr>
        <w:t xml:space="preserve">слова </w:t>
      </w:r>
      <w:r w:rsidR="004D19E1" w:rsidRPr="002645BD">
        <w:rPr>
          <w:rFonts w:eastAsiaTheme="minorHAnsi"/>
          <w:sz w:val="27"/>
          <w:szCs w:val="27"/>
          <w:lang w:eastAsia="en-US"/>
        </w:rPr>
        <w:t>«Единый портал государственных и муниципальных услуг»</w:t>
      </w:r>
      <w:r w:rsidR="0024287D" w:rsidRPr="002645BD">
        <w:rPr>
          <w:rFonts w:eastAsiaTheme="minorHAnsi"/>
          <w:sz w:val="27"/>
          <w:szCs w:val="27"/>
          <w:lang w:eastAsia="en-US"/>
        </w:rPr>
        <w:t xml:space="preserve"> заменить словами </w:t>
      </w:r>
      <w:r w:rsidR="004D19E1" w:rsidRPr="002645BD">
        <w:rPr>
          <w:rFonts w:eastAsiaTheme="minorHAnsi"/>
          <w:sz w:val="27"/>
          <w:szCs w:val="27"/>
          <w:lang w:eastAsia="en-US"/>
        </w:rPr>
        <w:t>«Единый портал и (или) региональные порталы государственных и муниципальных услуг (функций)».</w:t>
      </w:r>
    </w:p>
    <w:p w:rsidR="00516E2A" w:rsidRPr="002645BD" w:rsidRDefault="004D19E1" w:rsidP="002645BD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2) абзац 2 п</w:t>
      </w:r>
      <w:r w:rsidR="001C64E3" w:rsidRPr="002645BD">
        <w:rPr>
          <w:rFonts w:eastAsiaTheme="minorHAnsi"/>
          <w:sz w:val="27"/>
          <w:szCs w:val="27"/>
          <w:lang w:eastAsia="en-US"/>
        </w:rPr>
        <w:t xml:space="preserve">ункта </w:t>
      </w:r>
      <w:r w:rsidRPr="002645BD">
        <w:rPr>
          <w:rFonts w:eastAsiaTheme="minorHAnsi"/>
          <w:sz w:val="27"/>
          <w:szCs w:val="27"/>
          <w:lang w:eastAsia="en-US"/>
        </w:rPr>
        <w:t>2.</w:t>
      </w:r>
      <w:r w:rsidR="002645BD" w:rsidRPr="002645BD">
        <w:rPr>
          <w:rFonts w:eastAsiaTheme="minorHAnsi"/>
          <w:sz w:val="27"/>
          <w:szCs w:val="27"/>
          <w:lang w:eastAsia="en-US"/>
        </w:rPr>
        <w:t>2 дополнить следующими словами:</w:t>
      </w:r>
    </w:p>
    <w:p w:rsidR="004D19E1" w:rsidRPr="002645BD" w:rsidRDefault="004D19E1" w:rsidP="00686A90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«</w:t>
      </w:r>
      <w:r w:rsidR="002645BD" w:rsidRPr="002645BD">
        <w:rPr>
          <w:rFonts w:eastAsiaTheme="minorHAnsi"/>
          <w:sz w:val="27"/>
          <w:szCs w:val="27"/>
          <w:lang w:eastAsia="en-US"/>
        </w:rPr>
        <w:t xml:space="preserve">и </w:t>
      </w:r>
      <w:r w:rsidRPr="002645BD">
        <w:rPr>
          <w:rFonts w:eastAsiaTheme="minorHAnsi"/>
          <w:sz w:val="27"/>
          <w:szCs w:val="27"/>
          <w:lang w:eastAsia="en-US"/>
        </w:rPr>
        <w:t>через «Единый портал и (или) региональные порталы государственных и муниципальных услуг».</w:t>
      </w:r>
    </w:p>
    <w:p w:rsidR="00516E2A" w:rsidRPr="002645BD" w:rsidRDefault="00516E2A" w:rsidP="00686A90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3) абзац 5 п</w:t>
      </w:r>
      <w:r w:rsidR="001C64E3" w:rsidRPr="002645BD">
        <w:rPr>
          <w:rFonts w:eastAsiaTheme="minorHAnsi"/>
          <w:sz w:val="27"/>
          <w:szCs w:val="27"/>
          <w:lang w:eastAsia="en-US"/>
        </w:rPr>
        <w:t>ункта</w:t>
      </w:r>
      <w:r w:rsidRPr="002645BD">
        <w:rPr>
          <w:rFonts w:eastAsiaTheme="minorHAnsi"/>
          <w:sz w:val="27"/>
          <w:szCs w:val="27"/>
          <w:lang w:eastAsia="en-US"/>
        </w:rPr>
        <w:t xml:space="preserve"> 2.8.1 </w:t>
      </w:r>
      <w:r w:rsidR="0024287D" w:rsidRPr="002645BD">
        <w:rPr>
          <w:rFonts w:eastAsiaTheme="minorHAnsi"/>
          <w:sz w:val="27"/>
          <w:szCs w:val="27"/>
          <w:lang w:eastAsia="en-US"/>
        </w:rPr>
        <w:t xml:space="preserve">после слов </w:t>
      </w:r>
      <w:r w:rsidRPr="002645BD">
        <w:rPr>
          <w:rFonts w:eastAsiaTheme="minorHAnsi"/>
          <w:sz w:val="27"/>
          <w:szCs w:val="27"/>
          <w:lang w:eastAsia="en-US"/>
        </w:rPr>
        <w:t>«подтверждение в письменной форме</w:t>
      </w:r>
      <w:r w:rsidR="002645BD">
        <w:rPr>
          <w:rFonts w:eastAsiaTheme="minorHAnsi"/>
          <w:sz w:val="27"/>
          <w:szCs w:val="27"/>
          <w:lang w:eastAsia="en-US"/>
        </w:rPr>
        <w:t>»</w:t>
      </w:r>
      <w:r w:rsidR="0024287D" w:rsidRPr="002645BD">
        <w:rPr>
          <w:rFonts w:eastAsiaTheme="minorHAnsi"/>
          <w:sz w:val="27"/>
          <w:szCs w:val="27"/>
          <w:lang w:eastAsia="en-US"/>
        </w:rPr>
        <w:t xml:space="preserve"> дополнить словами </w:t>
      </w:r>
      <w:r w:rsidR="002645BD">
        <w:rPr>
          <w:rFonts w:eastAsiaTheme="minorHAnsi"/>
          <w:sz w:val="27"/>
          <w:szCs w:val="27"/>
          <w:lang w:eastAsia="en-US"/>
        </w:rPr>
        <w:t>«</w:t>
      </w:r>
      <w:r w:rsidRPr="002645BD">
        <w:rPr>
          <w:rFonts w:eastAsiaTheme="minorHAnsi"/>
          <w:sz w:val="27"/>
          <w:szCs w:val="27"/>
          <w:lang w:eastAsia="en-US"/>
        </w:rPr>
        <w:t>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2645BD">
        <w:rPr>
          <w:rFonts w:eastAsiaTheme="minorHAnsi"/>
          <w:sz w:val="27"/>
          <w:szCs w:val="27"/>
          <w:lang w:eastAsia="en-US"/>
        </w:rPr>
        <w:t>»</w:t>
      </w:r>
      <w:r w:rsidRPr="002645BD">
        <w:rPr>
          <w:rFonts w:eastAsiaTheme="minorHAnsi"/>
          <w:sz w:val="27"/>
          <w:szCs w:val="27"/>
          <w:lang w:eastAsia="en-US"/>
        </w:rPr>
        <w:t>.</w:t>
      </w:r>
    </w:p>
    <w:p w:rsidR="00516E2A" w:rsidRPr="002645BD" w:rsidRDefault="00516E2A" w:rsidP="00686A90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4) абзац 3 п.2.9 изложить в следующей редакции:</w:t>
      </w:r>
    </w:p>
    <w:p w:rsidR="00516E2A" w:rsidRPr="002645BD" w:rsidRDefault="00516E2A" w:rsidP="00686A90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«в электронной форме через Единый портал и (или) региональные порталы государс</w:t>
      </w:r>
      <w:r w:rsidR="002645BD">
        <w:rPr>
          <w:rFonts w:eastAsiaTheme="minorHAnsi"/>
          <w:sz w:val="27"/>
          <w:szCs w:val="27"/>
          <w:lang w:eastAsia="en-US"/>
        </w:rPr>
        <w:t>твенных и муниципальных услуг».</w:t>
      </w:r>
    </w:p>
    <w:p w:rsidR="00516E2A" w:rsidRPr="002645BD" w:rsidRDefault="00516E2A" w:rsidP="00686A90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5) абзац 4 п</w:t>
      </w:r>
      <w:r w:rsidR="001C64E3" w:rsidRPr="002645BD">
        <w:rPr>
          <w:rFonts w:eastAsiaTheme="minorHAnsi"/>
          <w:sz w:val="27"/>
          <w:szCs w:val="27"/>
          <w:lang w:eastAsia="en-US"/>
        </w:rPr>
        <w:t xml:space="preserve">ункта </w:t>
      </w:r>
      <w:r w:rsidRPr="002645BD">
        <w:rPr>
          <w:rFonts w:eastAsiaTheme="minorHAnsi"/>
          <w:sz w:val="27"/>
          <w:szCs w:val="27"/>
          <w:lang w:eastAsia="en-US"/>
        </w:rPr>
        <w:t>2.9 изложить в следующей редакции:</w:t>
      </w:r>
    </w:p>
    <w:p w:rsidR="00516E2A" w:rsidRPr="002645BD" w:rsidRDefault="00516E2A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«При представлении документов через Единый портал и (или) региональные порталы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Федерации».</w:t>
      </w:r>
    </w:p>
    <w:p w:rsidR="00516E2A" w:rsidRPr="002645BD" w:rsidRDefault="00516E2A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6) абзац 4 п</w:t>
      </w:r>
      <w:r w:rsidR="001C64E3" w:rsidRPr="002645BD">
        <w:rPr>
          <w:rFonts w:eastAsiaTheme="minorHAnsi"/>
          <w:sz w:val="27"/>
          <w:szCs w:val="27"/>
          <w:lang w:eastAsia="en-US"/>
        </w:rPr>
        <w:t xml:space="preserve">ункта </w:t>
      </w:r>
      <w:r w:rsidRPr="002645BD">
        <w:rPr>
          <w:rFonts w:eastAsiaTheme="minorHAnsi"/>
          <w:sz w:val="27"/>
          <w:szCs w:val="27"/>
          <w:lang w:eastAsia="en-US"/>
        </w:rPr>
        <w:t>2.17 изложить в следующей редакции:</w:t>
      </w:r>
    </w:p>
    <w:p w:rsidR="00516E2A" w:rsidRPr="002645BD" w:rsidRDefault="00516E2A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«в электронной форме, в том числе через Единый портал и (или) региональные порталы государственных и муниципальных услуг».</w:t>
      </w:r>
    </w:p>
    <w:p w:rsidR="00ED5455" w:rsidRPr="002645BD" w:rsidRDefault="00ED5455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7) абзац 10 п</w:t>
      </w:r>
      <w:r w:rsidR="001C64E3" w:rsidRPr="002645BD">
        <w:rPr>
          <w:rFonts w:eastAsiaTheme="minorHAnsi"/>
          <w:sz w:val="27"/>
          <w:szCs w:val="27"/>
          <w:lang w:eastAsia="en-US"/>
        </w:rPr>
        <w:t xml:space="preserve">ункта </w:t>
      </w:r>
      <w:r w:rsidRPr="002645BD">
        <w:rPr>
          <w:rFonts w:eastAsiaTheme="minorHAnsi"/>
          <w:sz w:val="27"/>
          <w:szCs w:val="27"/>
          <w:lang w:eastAsia="en-US"/>
        </w:rPr>
        <w:t>2.17 изложить в следующей редакции:</w:t>
      </w:r>
    </w:p>
    <w:p w:rsidR="00ED5455" w:rsidRPr="002645BD" w:rsidRDefault="00ED5455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«Письменный ответ подписывается Главой Здвинского района,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и (или) региональные порталы государственных и муниципальных услуг».</w:t>
      </w:r>
    </w:p>
    <w:p w:rsidR="00ED5455" w:rsidRPr="002645BD" w:rsidRDefault="00ED5455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8)</w:t>
      </w:r>
      <w:r w:rsidR="002645BD" w:rsidRPr="002645BD">
        <w:rPr>
          <w:rFonts w:eastAsiaTheme="minorHAnsi"/>
          <w:sz w:val="27"/>
          <w:szCs w:val="27"/>
          <w:lang w:eastAsia="en-US"/>
        </w:rPr>
        <w:t xml:space="preserve"> абзац</w:t>
      </w:r>
      <w:r w:rsidR="00F4540A" w:rsidRPr="002645BD">
        <w:rPr>
          <w:rFonts w:eastAsiaTheme="minorHAnsi"/>
          <w:sz w:val="27"/>
          <w:szCs w:val="27"/>
          <w:lang w:eastAsia="en-US"/>
        </w:rPr>
        <w:t xml:space="preserve"> 5 п</w:t>
      </w:r>
      <w:r w:rsidR="001C64E3" w:rsidRPr="002645BD">
        <w:rPr>
          <w:rFonts w:eastAsiaTheme="minorHAnsi"/>
          <w:sz w:val="27"/>
          <w:szCs w:val="27"/>
          <w:lang w:eastAsia="en-US"/>
        </w:rPr>
        <w:t xml:space="preserve">ункта </w:t>
      </w:r>
      <w:r w:rsidR="00F4540A" w:rsidRPr="002645BD">
        <w:rPr>
          <w:rFonts w:eastAsiaTheme="minorHAnsi"/>
          <w:sz w:val="27"/>
          <w:szCs w:val="27"/>
          <w:lang w:eastAsia="en-US"/>
        </w:rPr>
        <w:t>3.1.2 изложить в следующей редакции:</w:t>
      </w:r>
    </w:p>
    <w:p w:rsidR="00F4540A" w:rsidRPr="002645BD" w:rsidRDefault="00F4540A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lastRenderedPageBreak/>
        <w:t>«Заявление (уведомление) и документы, поступившие в управление от заявителя лично, почтовым отправлением или через Единый портал и (или) региональные порталы государственных и муниципальных услуг, а также поступившие в форме электронных документов в межведомственную автоматизированную информационную систему от ГАУ «МФЦ», регистрируются специалистом управления по приему документов в день их поступления и передаются специалисту управления, ответственному за рассмотрение документов».</w:t>
      </w:r>
    </w:p>
    <w:p w:rsidR="00F4540A" w:rsidRPr="002645BD" w:rsidRDefault="002645BD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 xml:space="preserve">9) абзац </w:t>
      </w:r>
      <w:r w:rsidR="00F4540A" w:rsidRPr="002645BD">
        <w:rPr>
          <w:rFonts w:eastAsiaTheme="minorHAnsi"/>
          <w:sz w:val="27"/>
          <w:szCs w:val="27"/>
          <w:lang w:eastAsia="en-US"/>
        </w:rPr>
        <w:t>6 п</w:t>
      </w:r>
      <w:r w:rsidR="001C64E3" w:rsidRPr="002645BD">
        <w:rPr>
          <w:rFonts w:eastAsiaTheme="minorHAnsi"/>
          <w:sz w:val="27"/>
          <w:szCs w:val="27"/>
          <w:lang w:eastAsia="en-US"/>
        </w:rPr>
        <w:t xml:space="preserve">ункта </w:t>
      </w:r>
      <w:r w:rsidR="00F4540A" w:rsidRPr="002645BD">
        <w:rPr>
          <w:rFonts w:eastAsiaTheme="minorHAnsi"/>
          <w:sz w:val="27"/>
          <w:szCs w:val="27"/>
          <w:lang w:eastAsia="en-US"/>
        </w:rPr>
        <w:t>3.1.2 изложить в следующей редакции:</w:t>
      </w:r>
    </w:p>
    <w:p w:rsidR="00F4540A" w:rsidRPr="002645BD" w:rsidRDefault="00F4540A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«При получении заявления (уведомления) в форме электронного документа, поступившего при обращении заявителя с Единого портала и (или) региональных порталов государственных и муниципальных услуг, специалист управления по приему документов в день получения направляет заявителю уведомление в электронной форме, подтверждающее получение и регистрацию заявления (уведомления), с использованием Единого портала и (или) региональных порталов государственных и муниципальных услуг».</w:t>
      </w:r>
    </w:p>
    <w:p w:rsidR="00CE043B" w:rsidRPr="002645BD" w:rsidRDefault="00CE043B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10) п</w:t>
      </w:r>
      <w:r w:rsidR="001C64E3" w:rsidRPr="002645BD">
        <w:rPr>
          <w:rFonts w:eastAsiaTheme="minorHAnsi"/>
          <w:sz w:val="27"/>
          <w:szCs w:val="27"/>
          <w:lang w:eastAsia="en-US"/>
        </w:rPr>
        <w:t xml:space="preserve">ункт </w:t>
      </w:r>
      <w:r w:rsidRPr="002645BD">
        <w:rPr>
          <w:rFonts w:eastAsiaTheme="minorHAnsi"/>
          <w:sz w:val="27"/>
          <w:szCs w:val="27"/>
          <w:lang w:eastAsia="en-US"/>
        </w:rPr>
        <w:t>3.2.2.1 изложить в следующей редакции:</w:t>
      </w:r>
    </w:p>
    <w:p w:rsidR="00CE043B" w:rsidRPr="002645BD" w:rsidRDefault="00CE043B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«3.2.2.1 Основанием для начала административной процедуры по рассмотрению уведомления (документов) на получение муниципальной услуги по аннулированию разрешения на установку и эксплуатацию рекламной конструкции является поступление уведомления (документов) на получение муниципальной услуги в письменной форме, а также посредством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специалисту управления, ответственному за рассмотрение документов».</w:t>
      </w:r>
    </w:p>
    <w:p w:rsidR="00CE043B" w:rsidRPr="002645BD" w:rsidRDefault="00CE043B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11) абзац 2 п</w:t>
      </w:r>
      <w:r w:rsidR="001C64E3" w:rsidRPr="002645BD">
        <w:rPr>
          <w:rFonts w:eastAsiaTheme="minorHAnsi"/>
          <w:sz w:val="27"/>
          <w:szCs w:val="27"/>
          <w:lang w:eastAsia="en-US"/>
        </w:rPr>
        <w:t xml:space="preserve">ункта </w:t>
      </w:r>
      <w:r w:rsidRPr="002645BD">
        <w:rPr>
          <w:rFonts w:eastAsiaTheme="minorHAnsi"/>
          <w:sz w:val="27"/>
          <w:szCs w:val="27"/>
          <w:lang w:eastAsia="en-US"/>
        </w:rPr>
        <w:t>3.3.2 изложить в следующей редакции:</w:t>
      </w:r>
    </w:p>
    <w:p w:rsidR="00CE043B" w:rsidRPr="002645BD" w:rsidRDefault="00CE043B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«Разрешения (уведомления об отказе) по заявлениям, уведомления об аннулировании разрешений по уведомлениям (документам), поступившие в форме электронных документов, направляются в электронной форме по указанным адресам электронной почты либо через Единый портал и (или) региональные порталы государственных и муниципальных услуг, по заявлениям (уведомлениям), поступившим по почте, - по указанному почтовому адресу».</w:t>
      </w:r>
    </w:p>
    <w:p w:rsidR="00CE043B" w:rsidRPr="002645BD" w:rsidRDefault="00CE043B" w:rsidP="00686A90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12) п</w:t>
      </w:r>
      <w:r w:rsidR="001C64E3" w:rsidRPr="002645BD">
        <w:rPr>
          <w:rFonts w:eastAsiaTheme="minorHAnsi"/>
          <w:sz w:val="27"/>
          <w:szCs w:val="27"/>
          <w:lang w:eastAsia="en-US"/>
        </w:rPr>
        <w:t xml:space="preserve">ункт </w:t>
      </w:r>
      <w:r w:rsidRPr="002645BD">
        <w:rPr>
          <w:rFonts w:eastAsiaTheme="minorHAnsi"/>
          <w:sz w:val="27"/>
          <w:szCs w:val="27"/>
          <w:lang w:eastAsia="en-US"/>
        </w:rPr>
        <w:t xml:space="preserve">3.3.2 </w:t>
      </w:r>
      <w:r w:rsidR="001C64E3" w:rsidRPr="002645BD">
        <w:rPr>
          <w:rFonts w:eastAsiaTheme="minorHAnsi"/>
          <w:sz w:val="27"/>
          <w:szCs w:val="27"/>
          <w:lang w:eastAsia="en-US"/>
        </w:rPr>
        <w:t>дополнить абзацем</w:t>
      </w:r>
      <w:r w:rsidRPr="002645BD">
        <w:rPr>
          <w:rFonts w:eastAsiaTheme="minorHAnsi"/>
          <w:sz w:val="27"/>
          <w:szCs w:val="27"/>
          <w:lang w:eastAsia="en-US"/>
        </w:rPr>
        <w:t xml:space="preserve"> следующ</w:t>
      </w:r>
      <w:r w:rsidR="001C64E3" w:rsidRPr="002645BD">
        <w:rPr>
          <w:rFonts w:eastAsiaTheme="minorHAnsi"/>
          <w:sz w:val="27"/>
          <w:szCs w:val="27"/>
          <w:lang w:eastAsia="en-US"/>
        </w:rPr>
        <w:t>его</w:t>
      </w:r>
      <w:r w:rsidRPr="002645BD">
        <w:rPr>
          <w:rFonts w:eastAsiaTheme="minorHAnsi"/>
          <w:sz w:val="27"/>
          <w:szCs w:val="27"/>
          <w:lang w:eastAsia="en-US"/>
        </w:rPr>
        <w:t xml:space="preserve"> содержани</w:t>
      </w:r>
      <w:r w:rsidR="001C64E3" w:rsidRPr="002645BD">
        <w:rPr>
          <w:rFonts w:eastAsiaTheme="minorHAnsi"/>
          <w:sz w:val="27"/>
          <w:szCs w:val="27"/>
          <w:lang w:eastAsia="en-US"/>
        </w:rPr>
        <w:t>я</w:t>
      </w:r>
      <w:r w:rsidRPr="002645BD">
        <w:rPr>
          <w:rFonts w:eastAsiaTheme="minorHAnsi"/>
          <w:sz w:val="27"/>
          <w:szCs w:val="27"/>
          <w:lang w:eastAsia="en-US"/>
        </w:rPr>
        <w:t>:</w:t>
      </w:r>
    </w:p>
    <w:p w:rsidR="00F4540A" w:rsidRPr="002645BD" w:rsidRDefault="00CE043B" w:rsidP="00686A90">
      <w:pPr>
        <w:tabs>
          <w:tab w:val="left" w:pos="9498"/>
        </w:tabs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645BD">
        <w:rPr>
          <w:rFonts w:eastAsiaTheme="minorHAnsi"/>
          <w:sz w:val="27"/>
          <w:szCs w:val="27"/>
          <w:lang w:eastAsia="en-US"/>
        </w:rPr>
        <w:t>«</w:t>
      </w:r>
      <w:r w:rsidRPr="002645BD">
        <w:rPr>
          <w:sz w:val="27"/>
          <w:szCs w:val="27"/>
        </w:rPr>
        <w:t>Заявитель, не получивший в указанный срок от администрации Здвинского района Новосибирской области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незаконным».</w:t>
      </w:r>
    </w:p>
    <w:p w:rsidR="000221B9" w:rsidRPr="002645BD" w:rsidRDefault="000221B9" w:rsidP="002645BD">
      <w:pPr>
        <w:tabs>
          <w:tab w:val="left" w:pos="9498"/>
        </w:tabs>
        <w:spacing w:line="240" w:lineRule="atLeast"/>
        <w:jc w:val="both"/>
        <w:rPr>
          <w:sz w:val="22"/>
          <w:szCs w:val="27"/>
        </w:rPr>
      </w:pPr>
    </w:p>
    <w:p w:rsidR="00035F39" w:rsidRPr="002645BD" w:rsidRDefault="002645BD" w:rsidP="00686A90">
      <w:pPr>
        <w:widowControl w:val="0"/>
        <w:tabs>
          <w:tab w:val="left" w:pos="0"/>
          <w:tab w:val="left" w:pos="9498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7"/>
          <w:szCs w:val="27"/>
        </w:rPr>
      </w:pPr>
      <w:r w:rsidRPr="002645BD">
        <w:rPr>
          <w:sz w:val="27"/>
          <w:szCs w:val="27"/>
        </w:rPr>
        <w:t>2. </w:t>
      </w:r>
      <w:r w:rsidR="00035F39" w:rsidRPr="002645BD">
        <w:rPr>
          <w:sz w:val="27"/>
          <w:szCs w:val="27"/>
        </w:rPr>
        <w:t>Управлению делами администрации Здвинского района</w:t>
      </w:r>
      <w:r w:rsidR="00E32A33" w:rsidRPr="002645BD">
        <w:rPr>
          <w:sz w:val="27"/>
          <w:szCs w:val="27"/>
        </w:rPr>
        <w:t xml:space="preserve"> Новосибирской области</w:t>
      </w:r>
      <w:r w:rsidR="00035F39" w:rsidRPr="002645BD">
        <w:rPr>
          <w:sz w:val="27"/>
          <w:szCs w:val="27"/>
        </w:rPr>
        <w:t xml:space="preserve"> опубликовать настоящее постановление в муниципальной газете «Информационный вестник Здвинского района» и разме</w:t>
      </w:r>
      <w:r w:rsidR="00E32A33" w:rsidRPr="002645BD">
        <w:rPr>
          <w:sz w:val="27"/>
          <w:szCs w:val="27"/>
        </w:rPr>
        <w:t>стить</w:t>
      </w:r>
      <w:r w:rsidR="00035F39" w:rsidRPr="002645BD">
        <w:rPr>
          <w:sz w:val="27"/>
          <w:szCs w:val="27"/>
        </w:rPr>
        <w:t xml:space="preserve"> на официальном сайте администрации Здвинского района</w:t>
      </w:r>
      <w:r w:rsidR="00E32A33" w:rsidRPr="002645BD">
        <w:rPr>
          <w:sz w:val="27"/>
          <w:szCs w:val="27"/>
        </w:rPr>
        <w:t xml:space="preserve"> Новосибирской области</w:t>
      </w:r>
      <w:r w:rsidR="00035F39" w:rsidRPr="002645BD">
        <w:rPr>
          <w:sz w:val="27"/>
          <w:szCs w:val="27"/>
        </w:rPr>
        <w:t xml:space="preserve"> в сети Интернет.</w:t>
      </w:r>
    </w:p>
    <w:p w:rsidR="00AE5919" w:rsidRPr="002645BD" w:rsidRDefault="00AE5919" w:rsidP="00686A90">
      <w:pPr>
        <w:widowControl w:val="0"/>
        <w:tabs>
          <w:tab w:val="left" w:pos="0"/>
          <w:tab w:val="left" w:pos="9498"/>
        </w:tabs>
        <w:autoSpaceDE w:val="0"/>
        <w:autoSpaceDN w:val="0"/>
        <w:adjustRightInd w:val="0"/>
        <w:spacing w:line="240" w:lineRule="atLeast"/>
        <w:contextualSpacing/>
        <w:jc w:val="both"/>
        <w:rPr>
          <w:sz w:val="22"/>
          <w:szCs w:val="27"/>
        </w:rPr>
      </w:pPr>
    </w:p>
    <w:p w:rsidR="00035F39" w:rsidRPr="002645BD" w:rsidRDefault="002645BD" w:rsidP="00686A90">
      <w:pPr>
        <w:tabs>
          <w:tab w:val="left" w:pos="9498"/>
        </w:tabs>
        <w:ind w:firstLine="850"/>
        <w:jc w:val="both"/>
        <w:rPr>
          <w:sz w:val="27"/>
          <w:szCs w:val="27"/>
        </w:rPr>
      </w:pPr>
      <w:r w:rsidRPr="002645BD">
        <w:rPr>
          <w:sz w:val="27"/>
          <w:szCs w:val="27"/>
        </w:rPr>
        <w:t>3. </w:t>
      </w:r>
      <w:r w:rsidR="00035F39" w:rsidRPr="002645BD">
        <w:rPr>
          <w:sz w:val="27"/>
          <w:szCs w:val="27"/>
        </w:rPr>
        <w:t xml:space="preserve">Контроль за исполнением постановления возложить на заместителя главы администрации района – начальника управления </w:t>
      </w:r>
      <w:r w:rsidR="00CD1B3D" w:rsidRPr="002645BD">
        <w:rPr>
          <w:sz w:val="27"/>
          <w:szCs w:val="27"/>
        </w:rPr>
        <w:t>архитектуры, строительства, коммунального и дорожного хозяйства</w:t>
      </w:r>
      <w:r w:rsidR="00AE5919" w:rsidRPr="002645BD">
        <w:rPr>
          <w:sz w:val="27"/>
          <w:szCs w:val="27"/>
        </w:rPr>
        <w:t xml:space="preserve"> администрации Здвинского района</w:t>
      </w:r>
      <w:r w:rsidR="00E32A33" w:rsidRPr="002645BD">
        <w:rPr>
          <w:sz w:val="27"/>
          <w:szCs w:val="27"/>
        </w:rPr>
        <w:t xml:space="preserve"> Новосибирской области</w:t>
      </w:r>
      <w:r w:rsidR="00AE5919" w:rsidRPr="002645BD">
        <w:rPr>
          <w:sz w:val="27"/>
          <w:szCs w:val="27"/>
        </w:rPr>
        <w:t xml:space="preserve"> </w:t>
      </w:r>
      <w:r w:rsidR="00CD1B3D" w:rsidRPr="002645BD">
        <w:rPr>
          <w:sz w:val="27"/>
          <w:szCs w:val="27"/>
        </w:rPr>
        <w:t>Жучкова</w:t>
      </w:r>
      <w:r w:rsidR="00AE5919" w:rsidRPr="002645BD">
        <w:rPr>
          <w:sz w:val="27"/>
          <w:szCs w:val="27"/>
        </w:rPr>
        <w:t xml:space="preserve"> А.П.</w:t>
      </w:r>
    </w:p>
    <w:p w:rsidR="00B069A2" w:rsidRPr="002645BD" w:rsidRDefault="00B069A2" w:rsidP="00686A90">
      <w:pPr>
        <w:tabs>
          <w:tab w:val="left" w:pos="9498"/>
        </w:tabs>
        <w:jc w:val="both"/>
        <w:rPr>
          <w:sz w:val="27"/>
          <w:szCs w:val="27"/>
        </w:rPr>
      </w:pPr>
    </w:p>
    <w:p w:rsidR="003E6A2F" w:rsidRPr="002645BD" w:rsidRDefault="00035F39" w:rsidP="00686A90">
      <w:pPr>
        <w:tabs>
          <w:tab w:val="left" w:pos="9498"/>
        </w:tabs>
        <w:rPr>
          <w:sz w:val="27"/>
          <w:szCs w:val="27"/>
        </w:rPr>
      </w:pPr>
      <w:r w:rsidRPr="002645BD">
        <w:rPr>
          <w:sz w:val="27"/>
          <w:szCs w:val="27"/>
        </w:rPr>
        <w:t>Глава Здвинского района</w:t>
      </w:r>
    </w:p>
    <w:p w:rsidR="00035F39" w:rsidRPr="002645BD" w:rsidRDefault="003E6A2F" w:rsidP="00686A90">
      <w:pPr>
        <w:tabs>
          <w:tab w:val="left" w:pos="9498"/>
        </w:tabs>
        <w:rPr>
          <w:sz w:val="27"/>
          <w:szCs w:val="27"/>
        </w:rPr>
      </w:pPr>
      <w:r w:rsidRPr="002645BD">
        <w:rPr>
          <w:sz w:val="27"/>
          <w:szCs w:val="27"/>
        </w:rPr>
        <w:t>Новосибирской области</w:t>
      </w:r>
      <w:r w:rsidR="00035F39" w:rsidRPr="002645BD">
        <w:rPr>
          <w:sz w:val="27"/>
          <w:szCs w:val="27"/>
        </w:rPr>
        <w:t xml:space="preserve">                             </w:t>
      </w:r>
      <w:r w:rsidR="002645BD" w:rsidRPr="002645BD">
        <w:rPr>
          <w:sz w:val="27"/>
          <w:szCs w:val="27"/>
        </w:rPr>
        <w:t xml:space="preserve"> </w:t>
      </w:r>
      <w:r w:rsidR="002645BD">
        <w:rPr>
          <w:sz w:val="27"/>
          <w:szCs w:val="27"/>
        </w:rPr>
        <w:t xml:space="preserve">  </w:t>
      </w:r>
      <w:bookmarkStart w:id="0" w:name="_GoBack"/>
      <w:bookmarkEnd w:id="0"/>
      <w:r w:rsidR="002645BD" w:rsidRPr="002645BD">
        <w:rPr>
          <w:sz w:val="27"/>
          <w:szCs w:val="27"/>
        </w:rPr>
        <w:t xml:space="preserve"> </w:t>
      </w:r>
      <w:r w:rsidR="00035F39" w:rsidRPr="002645BD">
        <w:rPr>
          <w:sz w:val="27"/>
          <w:szCs w:val="27"/>
        </w:rPr>
        <w:t xml:space="preserve">     </w:t>
      </w:r>
      <w:r w:rsidR="00AE5919" w:rsidRPr="002645BD">
        <w:rPr>
          <w:sz w:val="27"/>
          <w:szCs w:val="27"/>
        </w:rPr>
        <w:t xml:space="preserve">                            </w:t>
      </w:r>
      <w:r w:rsidR="000221B9" w:rsidRPr="002645BD">
        <w:rPr>
          <w:sz w:val="27"/>
          <w:szCs w:val="27"/>
        </w:rPr>
        <w:t xml:space="preserve">   </w:t>
      </w:r>
      <w:r w:rsidR="00AE5919" w:rsidRPr="002645BD">
        <w:rPr>
          <w:sz w:val="27"/>
          <w:szCs w:val="27"/>
        </w:rPr>
        <w:t xml:space="preserve"> </w:t>
      </w:r>
      <w:r w:rsidR="00035F39" w:rsidRPr="002645BD">
        <w:rPr>
          <w:sz w:val="27"/>
          <w:szCs w:val="27"/>
        </w:rPr>
        <w:t>М.И. Колотов</w:t>
      </w:r>
    </w:p>
    <w:sectPr w:rsidR="00035F39" w:rsidRPr="002645BD" w:rsidSect="002645BD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221B9"/>
    <w:rsid w:val="00035F39"/>
    <w:rsid w:val="000E5F2B"/>
    <w:rsid w:val="0011243D"/>
    <w:rsid w:val="00143047"/>
    <w:rsid w:val="00172AD6"/>
    <w:rsid w:val="001C64E3"/>
    <w:rsid w:val="002253CE"/>
    <w:rsid w:val="00237214"/>
    <w:rsid w:val="0024287D"/>
    <w:rsid w:val="00243BBA"/>
    <w:rsid w:val="002526CA"/>
    <w:rsid w:val="002645BD"/>
    <w:rsid w:val="002E7657"/>
    <w:rsid w:val="002F6C60"/>
    <w:rsid w:val="002F7860"/>
    <w:rsid w:val="003B0DE5"/>
    <w:rsid w:val="003B4CD3"/>
    <w:rsid w:val="003E6A2F"/>
    <w:rsid w:val="00411F80"/>
    <w:rsid w:val="00452C6F"/>
    <w:rsid w:val="00486B59"/>
    <w:rsid w:val="0048758C"/>
    <w:rsid w:val="00495BEA"/>
    <w:rsid w:val="004B7085"/>
    <w:rsid w:val="004D19E1"/>
    <w:rsid w:val="005169A7"/>
    <w:rsid w:val="00516E2A"/>
    <w:rsid w:val="00544929"/>
    <w:rsid w:val="005A11CC"/>
    <w:rsid w:val="005B7E69"/>
    <w:rsid w:val="006234F6"/>
    <w:rsid w:val="00686A90"/>
    <w:rsid w:val="00695478"/>
    <w:rsid w:val="006B2BA4"/>
    <w:rsid w:val="006E16CE"/>
    <w:rsid w:val="006F6034"/>
    <w:rsid w:val="00700D64"/>
    <w:rsid w:val="00714DBC"/>
    <w:rsid w:val="00776BF5"/>
    <w:rsid w:val="007F4D19"/>
    <w:rsid w:val="007F5642"/>
    <w:rsid w:val="008416D6"/>
    <w:rsid w:val="00881279"/>
    <w:rsid w:val="0089126D"/>
    <w:rsid w:val="008C58EA"/>
    <w:rsid w:val="008C5ADD"/>
    <w:rsid w:val="00923376"/>
    <w:rsid w:val="009273B3"/>
    <w:rsid w:val="00930E5B"/>
    <w:rsid w:val="0099341E"/>
    <w:rsid w:val="009B534C"/>
    <w:rsid w:val="009D4B8F"/>
    <w:rsid w:val="009F04F6"/>
    <w:rsid w:val="00A30FE5"/>
    <w:rsid w:val="00A557CA"/>
    <w:rsid w:val="00A66F86"/>
    <w:rsid w:val="00A72BCD"/>
    <w:rsid w:val="00A85F04"/>
    <w:rsid w:val="00AD439B"/>
    <w:rsid w:val="00AE5919"/>
    <w:rsid w:val="00AF165E"/>
    <w:rsid w:val="00B069A2"/>
    <w:rsid w:val="00B12AF3"/>
    <w:rsid w:val="00B81160"/>
    <w:rsid w:val="00BA20AB"/>
    <w:rsid w:val="00BA3BB5"/>
    <w:rsid w:val="00BF0BEB"/>
    <w:rsid w:val="00C032A9"/>
    <w:rsid w:val="00C67BEF"/>
    <w:rsid w:val="00CD1B3D"/>
    <w:rsid w:val="00CE043B"/>
    <w:rsid w:val="00D5068B"/>
    <w:rsid w:val="00D70445"/>
    <w:rsid w:val="00DD6D4D"/>
    <w:rsid w:val="00E179A9"/>
    <w:rsid w:val="00E20F31"/>
    <w:rsid w:val="00E32A33"/>
    <w:rsid w:val="00E4112D"/>
    <w:rsid w:val="00E53978"/>
    <w:rsid w:val="00E53C29"/>
    <w:rsid w:val="00E621BE"/>
    <w:rsid w:val="00E92DE1"/>
    <w:rsid w:val="00ED4625"/>
    <w:rsid w:val="00ED5455"/>
    <w:rsid w:val="00ED75CF"/>
    <w:rsid w:val="00F335D3"/>
    <w:rsid w:val="00F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FB74A-8696-40F8-96E1-1F31068E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29DE-09F0-45F7-A998-2D8D98B5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52</cp:revision>
  <cp:lastPrinted>2018-05-21T03:41:00Z</cp:lastPrinted>
  <dcterms:created xsi:type="dcterms:W3CDTF">2014-05-27T10:24:00Z</dcterms:created>
  <dcterms:modified xsi:type="dcterms:W3CDTF">2020-04-16T09:16:00Z</dcterms:modified>
</cp:coreProperties>
</file>