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1A" w:rsidRPr="004952FD" w:rsidRDefault="000C561A" w:rsidP="000C561A">
      <w:pPr>
        <w:jc w:val="center"/>
        <w:rPr>
          <w:b/>
          <w:sz w:val="32"/>
          <w:szCs w:val="32"/>
        </w:rPr>
      </w:pPr>
      <w:r w:rsidRPr="004952FD">
        <w:rPr>
          <w:b/>
          <w:sz w:val="32"/>
          <w:szCs w:val="32"/>
        </w:rPr>
        <w:t>АДМИНИСТРАЦИЯ</w:t>
      </w:r>
    </w:p>
    <w:p w:rsidR="000C561A" w:rsidRPr="004952FD" w:rsidRDefault="000C561A" w:rsidP="000C561A">
      <w:pPr>
        <w:jc w:val="center"/>
        <w:rPr>
          <w:b/>
          <w:sz w:val="32"/>
          <w:szCs w:val="32"/>
        </w:rPr>
      </w:pPr>
      <w:r w:rsidRPr="004952FD">
        <w:rPr>
          <w:b/>
          <w:sz w:val="32"/>
          <w:szCs w:val="32"/>
        </w:rPr>
        <w:t>ЗДВИНСКОГО РАЙОНА НОВОСИБИРСКОЙ ОБЛАСТИ</w:t>
      </w:r>
    </w:p>
    <w:p w:rsidR="000C561A" w:rsidRPr="004952FD" w:rsidRDefault="000C561A" w:rsidP="000C561A">
      <w:pPr>
        <w:jc w:val="center"/>
        <w:rPr>
          <w:sz w:val="32"/>
          <w:szCs w:val="32"/>
        </w:rPr>
      </w:pPr>
    </w:p>
    <w:p w:rsidR="000C561A" w:rsidRPr="004952FD" w:rsidRDefault="000C561A" w:rsidP="000C561A">
      <w:pPr>
        <w:jc w:val="center"/>
        <w:rPr>
          <w:b/>
          <w:sz w:val="32"/>
          <w:szCs w:val="32"/>
        </w:rPr>
      </w:pPr>
      <w:r w:rsidRPr="004952FD">
        <w:rPr>
          <w:b/>
          <w:sz w:val="32"/>
          <w:szCs w:val="32"/>
        </w:rPr>
        <w:t>ПОСТАНОВЛЕНИЕ</w:t>
      </w:r>
    </w:p>
    <w:p w:rsidR="000C561A" w:rsidRDefault="000C561A" w:rsidP="000C561A">
      <w:pPr>
        <w:jc w:val="center"/>
      </w:pPr>
    </w:p>
    <w:p w:rsidR="000C561A" w:rsidRDefault="002100CB" w:rsidP="00F07C4C">
      <w:pPr>
        <w:jc w:val="center"/>
      </w:pPr>
      <w:r>
        <w:t xml:space="preserve">от </w:t>
      </w:r>
      <w:r w:rsidR="004952FD">
        <w:t>07.10.2022</w:t>
      </w:r>
      <w:r w:rsidR="00AE4C0C">
        <w:t xml:space="preserve"> №</w:t>
      </w:r>
      <w:r w:rsidR="004952FD">
        <w:t xml:space="preserve"> 384</w:t>
      </w:r>
      <w:r w:rsidR="00F07C4C">
        <w:t>-па</w:t>
      </w:r>
    </w:p>
    <w:p w:rsidR="000C561A" w:rsidRPr="00A13582" w:rsidRDefault="000C561A" w:rsidP="000C561A">
      <w:pPr>
        <w:jc w:val="center"/>
      </w:pPr>
    </w:p>
    <w:p w:rsidR="000C561A" w:rsidRPr="00D6687F" w:rsidRDefault="000C561A" w:rsidP="000C561A">
      <w:pPr>
        <w:tabs>
          <w:tab w:val="left" w:pos="3960"/>
        </w:tabs>
        <w:spacing w:line="240" w:lineRule="atLeast"/>
        <w:contextualSpacing/>
        <w:jc w:val="center"/>
        <w:rPr>
          <w:szCs w:val="26"/>
        </w:rPr>
      </w:pPr>
      <w:r w:rsidRPr="00D6687F">
        <w:rPr>
          <w:szCs w:val="26"/>
        </w:rPr>
        <w:t>О внесении изменений в постановление</w:t>
      </w:r>
    </w:p>
    <w:p w:rsidR="000C561A" w:rsidRPr="00D6687F" w:rsidRDefault="000C561A" w:rsidP="000C561A">
      <w:pPr>
        <w:tabs>
          <w:tab w:val="left" w:pos="3960"/>
        </w:tabs>
        <w:spacing w:line="240" w:lineRule="atLeast"/>
        <w:contextualSpacing/>
        <w:jc w:val="center"/>
        <w:rPr>
          <w:szCs w:val="26"/>
        </w:rPr>
      </w:pPr>
      <w:r w:rsidRPr="00D6687F">
        <w:rPr>
          <w:szCs w:val="26"/>
        </w:rPr>
        <w:t xml:space="preserve">администрации Здвинского района </w:t>
      </w:r>
      <w:r w:rsidR="001B676D">
        <w:rPr>
          <w:szCs w:val="26"/>
        </w:rPr>
        <w:t>Новосибирской области</w:t>
      </w:r>
    </w:p>
    <w:p w:rsidR="000C561A" w:rsidRPr="00D6687F" w:rsidRDefault="00E4134D" w:rsidP="000C561A">
      <w:pPr>
        <w:tabs>
          <w:tab w:val="left" w:pos="3960"/>
        </w:tabs>
        <w:spacing w:line="240" w:lineRule="atLeast"/>
        <w:contextualSpacing/>
        <w:jc w:val="center"/>
        <w:rPr>
          <w:szCs w:val="26"/>
        </w:rPr>
      </w:pPr>
      <w:r>
        <w:rPr>
          <w:szCs w:val="26"/>
        </w:rPr>
        <w:t>от 22.04.2022</w:t>
      </w:r>
      <w:r w:rsidR="00256DEF">
        <w:rPr>
          <w:szCs w:val="26"/>
        </w:rPr>
        <w:t xml:space="preserve"> № </w:t>
      </w:r>
      <w:r>
        <w:rPr>
          <w:szCs w:val="26"/>
        </w:rPr>
        <w:t>139</w:t>
      </w:r>
      <w:r w:rsidR="004952FD">
        <w:rPr>
          <w:szCs w:val="26"/>
        </w:rPr>
        <w:t>-па</w:t>
      </w:r>
    </w:p>
    <w:p w:rsidR="00D6687F" w:rsidRPr="00703921" w:rsidRDefault="00D6687F" w:rsidP="000C561A">
      <w:pPr>
        <w:spacing w:line="240" w:lineRule="atLeast"/>
        <w:contextualSpacing/>
        <w:jc w:val="center"/>
        <w:rPr>
          <w:b/>
          <w:sz w:val="26"/>
          <w:szCs w:val="26"/>
        </w:rPr>
      </w:pPr>
    </w:p>
    <w:p w:rsidR="000B77BC" w:rsidRDefault="001B676D" w:rsidP="004952FD">
      <w:pPr>
        <w:tabs>
          <w:tab w:val="left" w:pos="709"/>
        </w:tabs>
        <w:ind w:firstLine="709"/>
        <w:contextualSpacing/>
        <w:jc w:val="both"/>
        <w:rPr>
          <w:szCs w:val="26"/>
        </w:rPr>
      </w:pPr>
      <w:r>
        <w:rPr>
          <w:szCs w:val="26"/>
        </w:rPr>
        <w:t>Администрация</w:t>
      </w:r>
      <w:r w:rsidR="000C561A" w:rsidRPr="00F07C4C">
        <w:rPr>
          <w:szCs w:val="26"/>
        </w:rPr>
        <w:t xml:space="preserve"> Здвинского района </w:t>
      </w:r>
      <w:r w:rsidR="002100CB">
        <w:rPr>
          <w:szCs w:val="26"/>
        </w:rPr>
        <w:t>Новосибирской области</w:t>
      </w:r>
      <w:r w:rsidR="000B77BC">
        <w:rPr>
          <w:szCs w:val="26"/>
        </w:rPr>
        <w:t xml:space="preserve"> </w:t>
      </w:r>
    </w:p>
    <w:p w:rsidR="000C561A" w:rsidRDefault="000C561A" w:rsidP="004952FD">
      <w:pPr>
        <w:tabs>
          <w:tab w:val="left" w:pos="709"/>
        </w:tabs>
        <w:contextualSpacing/>
        <w:jc w:val="both"/>
        <w:rPr>
          <w:szCs w:val="26"/>
        </w:rPr>
      </w:pPr>
      <w:r w:rsidRPr="00F07C4C">
        <w:rPr>
          <w:szCs w:val="26"/>
        </w:rPr>
        <w:t xml:space="preserve">п о с </w:t>
      </w:r>
      <w:proofErr w:type="gramStart"/>
      <w:r w:rsidRPr="00F07C4C">
        <w:rPr>
          <w:szCs w:val="26"/>
        </w:rPr>
        <w:t>т</w:t>
      </w:r>
      <w:proofErr w:type="gramEnd"/>
      <w:r w:rsidRPr="00F07C4C">
        <w:rPr>
          <w:szCs w:val="26"/>
        </w:rPr>
        <w:t xml:space="preserve"> а н о в л я </w:t>
      </w:r>
      <w:r w:rsidR="000B77BC">
        <w:rPr>
          <w:szCs w:val="26"/>
        </w:rPr>
        <w:t>е т</w:t>
      </w:r>
      <w:r w:rsidRPr="00F07C4C">
        <w:rPr>
          <w:szCs w:val="26"/>
        </w:rPr>
        <w:t>:</w:t>
      </w:r>
    </w:p>
    <w:p w:rsidR="004952FD" w:rsidRPr="004952FD" w:rsidRDefault="004952FD" w:rsidP="004952FD">
      <w:pPr>
        <w:tabs>
          <w:tab w:val="left" w:pos="709"/>
        </w:tabs>
        <w:ind w:firstLine="709"/>
        <w:contextualSpacing/>
        <w:jc w:val="both"/>
        <w:rPr>
          <w:sz w:val="18"/>
          <w:szCs w:val="26"/>
        </w:rPr>
      </w:pPr>
    </w:p>
    <w:p w:rsidR="000C561A" w:rsidRDefault="00CF003C" w:rsidP="004952FD">
      <w:pPr>
        <w:tabs>
          <w:tab w:val="left" w:pos="709"/>
          <w:tab w:val="left" w:pos="851"/>
          <w:tab w:val="left" w:pos="993"/>
          <w:tab w:val="left" w:pos="3960"/>
        </w:tabs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0C561A" w:rsidRPr="00CF003C">
        <w:rPr>
          <w:szCs w:val="26"/>
        </w:rPr>
        <w:t>Внести в постановление администрации Здвинского района</w:t>
      </w:r>
      <w:r w:rsidR="001B676D">
        <w:rPr>
          <w:szCs w:val="26"/>
        </w:rPr>
        <w:t xml:space="preserve"> Новосибирской области</w:t>
      </w:r>
      <w:r w:rsidR="000C561A" w:rsidRPr="00CF003C">
        <w:rPr>
          <w:szCs w:val="26"/>
        </w:rPr>
        <w:t xml:space="preserve"> от </w:t>
      </w:r>
      <w:r w:rsidR="00E4134D">
        <w:rPr>
          <w:szCs w:val="26"/>
        </w:rPr>
        <w:t>22.04</w:t>
      </w:r>
      <w:r w:rsidR="000C561A" w:rsidRPr="00CF003C">
        <w:rPr>
          <w:szCs w:val="26"/>
        </w:rPr>
        <w:t>.20</w:t>
      </w:r>
      <w:r w:rsidR="00E4134D">
        <w:rPr>
          <w:szCs w:val="26"/>
        </w:rPr>
        <w:t>22</w:t>
      </w:r>
      <w:r w:rsidR="00DE41EE">
        <w:rPr>
          <w:szCs w:val="26"/>
        </w:rPr>
        <w:t xml:space="preserve"> № </w:t>
      </w:r>
      <w:r w:rsidR="00E4134D">
        <w:rPr>
          <w:szCs w:val="26"/>
        </w:rPr>
        <w:t>139</w:t>
      </w:r>
      <w:r w:rsidR="000C561A" w:rsidRPr="00CF003C">
        <w:rPr>
          <w:szCs w:val="26"/>
        </w:rPr>
        <w:t>-па «</w:t>
      </w:r>
      <w:r w:rsidR="00E4134D" w:rsidRPr="00E4134D">
        <w:rPr>
          <w:szCs w:val="26"/>
        </w:rPr>
        <w:t>Об утверждении административного регламента предоставления муниципальной усл</w:t>
      </w:r>
      <w:r w:rsidR="004952FD">
        <w:rPr>
          <w:szCs w:val="26"/>
        </w:rPr>
        <w:t xml:space="preserve">уги «Установление сервитута в </w:t>
      </w:r>
      <w:r w:rsidR="00E4134D" w:rsidRPr="00E4134D">
        <w:rPr>
          <w:szCs w:val="26"/>
        </w:rPr>
        <w:t>отношении земельного участка, находящегося в государственной или</w:t>
      </w:r>
      <w:r w:rsidR="000B77BC">
        <w:rPr>
          <w:szCs w:val="26"/>
        </w:rPr>
        <w:t xml:space="preserve"> </w:t>
      </w:r>
      <w:r w:rsidR="00E4134D" w:rsidRPr="00E4134D">
        <w:rPr>
          <w:szCs w:val="26"/>
        </w:rPr>
        <w:t xml:space="preserve">муниципальной </w:t>
      </w:r>
      <w:r w:rsidR="004952FD" w:rsidRPr="00E4134D">
        <w:rPr>
          <w:szCs w:val="26"/>
        </w:rPr>
        <w:t>собственности,</w:t>
      </w:r>
      <w:r w:rsidR="00E4134D" w:rsidRPr="00E4134D">
        <w:rPr>
          <w:szCs w:val="26"/>
        </w:rPr>
        <w:t xml:space="preserve"> или государственная собственность на который не разграничена» на территории Здвинского района Новосибирской области</w:t>
      </w:r>
      <w:r w:rsidR="000C561A" w:rsidRPr="00CF003C">
        <w:rPr>
          <w:szCs w:val="26"/>
        </w:rPr>
        <w:t>, следующие изменения:</w:t>
      </w:r>
    </w:p>
    <w:p w:rsidR="004952FD" w:rsidRPr="004952FD" w:rsidRDefault="004952FD" w:rsidP="004952FD">
      <w:pPr>
        <w:tabs>
          <w:tab w:val="left" w:pos="709"/>
          <w:tab w:val="left" w:pos="851"/>
          <w:tab w:val="left" w:pos="993"/>
          <w:tab w:val="left" w:pos="3960"/>
        </w:tabs>
        <w:ind w:firstLine="709"/>
        <w:jc w:val="both"/>
        <w:rPr>
          <w:sz w:val="18"/>
          <w:szCs w:val="26"/>
        </w:rPr>
      </w:pPr>
    </w:p>
    <w:p w:rsidR="004952FD" w:rsidRDefault="00CF003C" w:rsidP="004952FD">
      <w:pPr>
        <w:ind w:firstLine="709"/>
        <w:jc w:val="both"/>
        <w:rPr>
          <w:szCs w:val="26"/>
        </w:rPr>
      </w:pPr>
      <w:r w:rsidRPr="006F371B">
        <w:t xml:space="preserve">1.1. </w:t>
      </w:r>
      <w:r w:rsidR="001B676D">
        <w:rPr>
          <w:szCs w:val="26"/>
        </w:rPr>
        <w:t>Пункт 3 постановлени</w:t>
      </w:r>
      <w:r w:rsidR="004952FD">
        <w:rPr>
          <w:szCs w:val="26"/>
        </w:rPr>
        <w:t>я изложить в следующей редакции:</w:t>
      </w:r>
    </w:p>
    <w:p w:rsidR="001B676D" w:rsidRDefault="001B676D" w:rsidP="004952FD">
      <w:pPr>
        <w:ind w:firstLine="709"/>
        <w:jc w:val="both"/>
        <w:rPr>
          <w:szCs w:val="26"/>
        </w:rPr>
      </w:pPr>
      <w:r>
        <w:rPr>
          <w:szCs w:val="26"/>
        </w:rPr>
        <w:t>«</w:t>
      </w:r>
      <w:r w:rsidRPr="008C40E2">
        <w:rPr>
          <w:szCs w:val="26"/>
        </w:rPr>
        <w:t>3. Контроль за исполнением постан</w:t>
      </w:r>
      <w:r w:rsidR="006D0981">
        <w:rPr>
          <w:szCs w:val="26"/>
        </w:rPr>
        <w:t>овления возложить на и.о.</w:t>
      </w:r>
      <w:bookmarkStart w:id="0" w:name="_GoBack"/>
      <w:bookmarkEnd w:id="0"/>
      <w:r w:rsidRPr="008C40E2">
        <w:rPr>
          <w:szCs w:val="26"/>
        </w:rPr>
        <w:t xml:space="preserve"> 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 Толмачеву Л.В.</w:t>
      </w:r>
      <w:r>
        <w:rPr>
          <w:szCs w:val="26"/>
        </w:rPr>
        <w:t>»;</w:t>
      </w:r>
    </w:p>
    <w:p w:rsidR="004952FD" w:rsidRPr="004952FD" w:rsidRDefault="004952FD" w:rsidP="004952FD">
      <w:pPr>
        <w:ind w:firstLine="709"/>
        <w:jc w:val="both"/>
        <w:rPr>
          <w:sz w:val="18"/>
        </w:rPr>
      </w:pPr>
    </w:p>
    <w:p w:rsidR="004952FD" w:rsidRDefault="001B676D" w:rsidP="004952FD">
      <w:pPr>
        <w:ind w:firstLine="709"/>
        <w:jc w:val="both"/>
      </w:pPr>
      <w:r>
        <w:t xml:space="preserve">1.2. </w:t>
      </w:r>
      <w:r w:rsidR="00E4134D">
        <w:t>П</w:t>
      </w:r>
      <w:r w:rsidR="00AE4C0C">
        <w:t xml:space="preserve">ункт </w:t>
      </w:r>
      <w:r w:rsidR="00E4134D">
        <w:t>2.11</w:t>
      </w:r>
      <w:r w:rsidR="004952FD">
        <w:t>.</w:t>
      </w:r>
      <w:r w:rsidR="00AE4C0C">
        <w:t xml:space="preserve"> раздела </w:t>
      </w:r>
      <w:r w:rsidR="00E4134D">
        <w:t>2</w:t>
      </w:r>
      <w:r>
        <w:t xml:space="preserve"> административного регламента</w:t>
      </w:r>
      <w:r w:rsidR="00AE4C0C">
        <w:t xml:space="preserve"> </w:t>
      </w:r>
      <w:r w:rsidR="004952FD">
        <w:t xml:space="preserve">изложить в следующей редакции: </w:t>
      </w:r>
    </w:p>
    <w:p w:rsidR="00AE4C0C" w:rsidRDefault="004952FD" w:rsidP="004952FD">
      <w:pPr>
        <w:ind w:firstLine="709"/>
        <w:jc w:val="both"/>
      </w:pPr>
      <w:r>
        <w:t>«</w:t>
      </w:r>
      <w:r w:rsidR="00434AE4">
        <w:t xml:space="preserve">2.11. </w:t>
      </w:r>
      <w:r w:rsidR="00A06DB5" w:rsidRPr="00A06DB5">
        <w:t>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N 210-ФЗ, в том числе представления документов, не указанных в пункте 2.</w:t>
      </w:r>
      <w:r w:rsidR="00A06DB5">
        <w:t>8</w:t>
      </w:r>
      <w:r w:rsidR="00A06DB5" w:rsidRPr="00A06DB5">
        <w:t xml:space="preserve"> административного</w:t>
      </w:r>
      <w:r w:rsidR="00AD10E3">
        <w:t xml:space="preserve"> регламента</w:t>
      </w:r>
      <w:r>
        <w:t>.».</w:t>
      </w:r>
    </w:p>
    <w:p w:rsidR="004952FD" w:rsidRPr="004952FD" w:rsidRDefault="004952FD" w:rsidP="004952FD">
      <w:pPr>
        <w:ind w:firstLine="709"/>
        <w:jc w:val="both"/>
        <w:rPr>
          <w:sz w:val="18"/>
        </w:rPr>
      </w:pPr>
    </w:p>
    <w:p w:rsidR="000C561A" w:rsidRDefault="000C561A" w:rsidP="004952FD">
      <w:pPr>
        <w:tabs>
          <w:tab w:val="left" w:pos="709"/>
        </w:tabs>
        <w:ind w:firstLine="709"/>
        <w:jc w:val="both"/>
        <w:rPr>
          <w:bCs/>
        </w:rPr>
      </w:pPr>
      <w:r w:rsidRPr="00B719EC">
        <w:rPr>
          <w:bCs/>
        </w:rPr>
        <w:t>2.</w:t>
      </w:r>
      <w:r w:rsidR="000F556E">
        <w:rPr>
          <w:bCs/>
        </w:rPr>
        <w:t xml:space="preserve"> </w:t>
      </w:r>
      <w:r w:rsidR="004601F7">
        <w:rPr>
          <w:bCs/>
        </w:rPr>
        <w:t>О</w:t>
      </w:r>
      <w:r w:rsidR="004601F7" w:rsidRPr="000F556E">
        <w:rPr>
          <w:bCs/>
        </w:rPr>
        <w:t>публиковать данное постановление в муниципальной газете «Информационный вестник Здвинского района»</w:t>
      </w:r>
      <w:r w:rsidR="004601F7">
        <w:rPr>
          <w:bCs/>
        </w:rPr>
        <w:t xml:space="preserve"> и р</w:t>
      </w:r>
      <w:r w:rsidR="000F556E" w:rsidRPr="000F556E">
        <w:rPr>
          <w:bCs/>
        </w:rPr>
        <w:t>азместить на официальном сайте администрации Здвинского района в информационно-телекоммуникационной сети Интернет</w:t>
      </w:r>
      <w:r w:rsidRPr="00B719EC">
        <w:rPr>
          <w:bCs/>
        </w:rPr>
        <w:t>.</w:t>
      </w:r>
    </w:p>
    <w:p w:rsidR="00AE4C0C" w:rsidRDefault="00AE4C0C" w:rsidP="00AE4C0C">
      <w:pPr>
        <w:spacing w:line="240" w:lineRule="atLeast"/>
        <w:ind w:right="-307"/>
        <w:contextualSpacing/>
        <w:jc w:val="both"/>
      </w:pPr>
    </w:p>
    <w:p w:rsidR="00AE4C0C" w:rsidRPr="00B719EC" w:rsidRDefault="00AE4C0C" w:rsidP="00AE4C0C">
      <w:pPr>
        <w:spacing w:line="240" w:lineRule="atLeast"/>
        <w:ind w:right="-307"/>
        <w:contextualSpacing/>
        <w:jc w:val="both"/>
        <w:rPr>
          <w:bCs/>
        </w:rPr>
      </w:pPr>
    </w:p>
    <w:p w:rsidR="00AE4C0C" w:rsidRDefault="000C561A" w:rsidP="000C561A">
      <w:pPr>
        <w:spacing w:line="240" w:lineRule="atLeast"/>
        <w:contextualSpacing/>
        <w:rPr>
          <w:szCs w:val="26"/>
        </w:rPr>
      </w:pPr>
      <w:r w:rsidRPr="00D6687F">
        <w:rPr>
          <w:szCs w:val="26"/>
        </w:rPr>
        <w:t>Глава Здвинского района</w:t>
      </w:r>
      <w:r w:rsidR="004952FD">
        <w:rPr>
          <w:szCs w:val="26"/>
        </w:rPr>
        <w:tab/>
      </w:r>
      <w:r w:rsidR="004952FD">
        <w:rPr>
          <w:szCs w:val="26"/>
        </w:rPr>
        <w:tab/>
      </w:r>
      <w:r w:rsidR="004952FD">
        <w:rPr>
          <w:szCs w:val="26"/>
        </w:rPr>
        <w:tab/>
      </w:r>
      <w:r w:rsidR="004952FD">
        <w:rPr>
          <w:szCs w:val="26"/>
        </w:rPr>
        <w:tab/>
      </w:r>
      <w:r w:rsidR="004952FD">
        <w:rPr>
          <w:szCs w:val="26"/>
        </w:rPr>
        <w:tab/>
      </w:r>
      <w:r w:rsidR="004952FD">
        <w:rPr>
          <w:szCs w:val="26"/>
        </w:rPr>
        <w:tab/>
      </w:r>
      <w:r w:rsidR="004952FD">
        <w:rPr>
          <w:szCs w:val="26"/>
        </w:rPr>
        <w:tab/>
      </w:r>
      <w:r w:rsidR="004952FD" w:rsidRPr="00D6687F">
        <w:rPr>
          <w:szCs w:val="26"/>
        </w:rPr>
        <w:t>М.И. Колотов</w:t>
      </w:r>
    </w:p>
    <w:p w:rsidR="000C561A" w:rsidRDefault="006F371B" w:rsidP="000C561A">
      <w:pPr>
        <w:spacing w:line="240" w:lineRule="atLeast"/>
        <w:contextualSpacing/>
        <w:rPr>
          <w:szCs w:val="26"/>
        </w:rPr>
      </w:pPr>
      <w:r>
        <w:rPr>
          <w:szCs w:val="26"/>
        </w:rPr>
        <w:t>Новосибирской области</w:t>
      </w:r>
    </w:p>
    <w:p w:rsidR="004952FD" w:rsidRDefault="004952FD" w:rsidP="000C561A">
      <w:pPr>
        <w:spacing w:line="240" w:lineRule="atLeast"/>
        <w:contextualSpacing/>
        <w:rPr>
          <w:sz w:val="14"/>
          <w:szCs w:val="20"/>
        </w:rPr>
      </w:pPr>
    </w:p>
    <w:p w:rsidR="003213D8" w:rsidRPr="004952FD" w:rsidRDefault="003213D8" w:rsidP="000C561A">
      <w:pPr>
        <w:spacing w:line="240" w:lineRule="atLeast"/>
        <w:contextualSpacing/>
        <w:rPr>
          <w:sz w:val="14"/>
          <w:szCs w:val="20"/>
        </w:rPr>
      </w:pPr>
    </w:p>
    <w:p w:rsidR="00AE4C0C" w:rsidRDefault="00AE4C0C" w:rsidP="000C561A">
      <w:pPr>
        <w:spacing w:line="240" w:lineRule="atLeast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Амелина</w:t>
      </w:r>
      <w:proofErr w:type="spellEnd"/>
      <w:r>
        <w:rPr>
          <w:sz w:val="20"/>
          <w:szCs w:val="20"/>
        </w:rPr>
        <w:t xml:space="preserve"> О.П</w:t>
      </w:r>
      <w:r w:rsidR="00134814">
        <w:rPr>
          <w:sz w:val="20"/>
          <w:szCs w:val="20"/>
        </w:rPr>
        <w:t>.</w:t>
      </w:r>
    </w:p>
    <w:p w:rsidR="009D4B8F" w:rsidRDefault="00134814" w:rsidP="000F556E">
      <w:pPr>
        <w:spacing w:line="240" w:lineRule="atLeast"/>
        <w:contextualSpacing/>
      </w:pPr>
      <w:r>
        <w:rPr>
          <w:sz w:val="20"/>
          <w:szCs w:val="20"/>
        </w:rPr>
        <w:t>21-408</w:t>
      </w:r>
    </w:p>
    <w:sectPr w:rsidR="009D4B8F" w:rsidSect="003213D8">
      <w:pgSz w:w="11906" w:h="16838"/>
      <w:pgMar w:top="1134" w:right="851" w:bottom="85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1A"/>
    <w:rsid w:val="000B77BC"/>
    <w:rsid w:val="000C561A"/>
    <w:rsid w:val="000E5F2B"/>
    <w:rsid w:val="000F556E"/>
    <w:rsid w:val="00134814"/>
    <w:rsid w:val="00143047"/>
    <w:rsid w:val="001B676D"/>
    <w:rsid w:val="002100CB"/>
    <w:rsid w:val="00256DEF"/>
    <w:rsid w:val="003213D8"/>
    <w:rsid w:val="00325E65"/>
    <w:rsid w:val="00394718"/>
    <w:rsid w:val="00417024"/>
    <w:rsid w:val="0043082B"/>
    <w:rsid w:val="00434AE4"/>
    <w:rsid w:val="004601F7"/>
    <w:rsid w:val="004952FD"/>
    <w:rsid w:val="0065573E"/>
    <w:rsid w:val="00662975"/>
    <w:rsid w:val="006D0981"/>
    <w:rsid w:val="006F371B"/>
    <w:rsid w:val="007408BA"/>
    <w:rsid w:val="0077729D"/>
    <w:rsid w:val="007854FA"/>
    <w:rsid w:val="00864592"/>
    <w:rsid w:val="008A545F"/>
    <w:rsid w:val="008B3131"/>
    <w:rsid w:val="008F1CC6"/>
    <w:rsid w:val="009D4B8F"/>
    <w:rsid w:val="00A06DB5"/>
    <w:rsid w:val="00A657D3"/>
    <w:rsid w:val="00AD10E3"/>
    <w:rsid w:val="00AE4C0C"/>
    <w:rsid w:val="00B63D9E"/>
    <w:rsid w:val="00B719EC"/>
    <w:rsid w:val="00C93AEA"/>
    <w:rsid w:val="00CF003C"/>
    <w:rsid w:val="00CF6B39"/>
    <w:rsid w:val="00D27D7E"/>
    <w:rsid w:val="00D6687F"/>
    <w:rsid w:val="00D83A89"/>
    <w:rsid w:val="00DE41EE"/>
    <w:rsid w:val="00E4134D"/>
    <w:rsid w:val="00EA701F"/>
    <w:rsid w:val="00F07C4C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FC86"/>
  <w15:docId w15:val="{788EBF93-B19C-4624-A990-46B3CDC1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URIST</cp:lastModifiedBy>
  <cp:revision>11</cp:revision>
  <cp:lastPrinted>2022-10-07T07:17:00Z</cp:lastPrinted>
  <dcterms:created xsi:type="dcterms:W3CDTF">2022-09-29T09:32:00Z</dcterms:created>
  <dcterms:modified xsi:type="dcterms:W3CDTF">2022-10-07T07:18:00Z</dcterms:modified>
</cp:coreProperties>
</file>