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E732B0" w14:textId="0196114C" w:rsidR="004217A2" w:rsidRPr="005E1B28" w:rsidRDefault="0055522E" w:rsidP="0055522E">
      <w:pPr>
        <w:pStyle w:val="1"/>
        <w:jc w:val="center"/>
        <w:rPr>
          <w:b/>
          <w:sz w:val="32"/>
          <w:szCs w:val="32"/>
        </w:rPr>
      </w:pPr>
      <w:r>
        <w:rPr>
          <w:b/>
          <w:sz w:val="32"/>
          <w:szCs w:val="32"/>
        </w:rPr>
        <w:t>АДМИНИСТРАЦИЯ</w:t>
      </w:r>
    </w:p>
    <w:p w14:paraId="2BD7B4E3" w14:textId="4D2F4E0B" w:rsidR="004217A2" w:rsidRPr="005E1B28" w:rsidRDefault="004217A2" w:rsidP="0055522E">
      <w:pPr>
        <w:pStyle w:val="1"/>
        <w:jc w:val="center"/>
        <w:rPr>
          <w:b/>
          <w:sz w:val="32"/>
          <w:szCs w:val="32"/>
        </w:rPr>
      </w:pPr>
      <w:r w:rsidRPr="005E1B28">
        <w:rPr>
          <w:b/>
          <w:sz w:val="32"/>
          <w:szCs w:val="32"/>
        </w:rPr>
        <w:t>ЗДВИНСКОГО РАЙОНА НОВОСИБИРСКОЙ ОБЛАСТИ</w:t>
      </w:r>
    </w:p>
    <w:p w14:paraId="1D7DF256" w14:textId="77777777" w:rsidR="004217A2" w:rsidRPr="005E1B28" w:rsidRDefault="004217A2" w:rsidP="0055522E">
      <w:pPr>
        <w:spacing w:line="240" w:lineRule="auto"/>
        <w:jc w:val="center"/>
        <w:rPr>
          <w:sz w:val="32"/>
          <w:szCs w:val="32"/>
        </w:rPr>
      </w:pPr>
    </w:p>
    <w:p w14:paraId="67FA6004" w14:textId="77777777" w:rsidR="004217A2" w:rsidRPr="005E1B28" w:rsidRDefault="004217A2" w:rsidP="0055522E">
      <w:pPr>
        <w:pStyle w:val="2"/>
        <w:rPr>
          <w:sz w:val="32"/>
          <w:szCs w:val="32"/>
        </w:rPr>
      </w:pPr>
      <w:r w:rsidRPr="005E1B28">
        <w:rPr>
          <w:sz w:val="32"/>
          <w:szCs w:val="32"/>
        </w:rPr>
        <w:t>ПОСТАНОВЛЕНИЕ</w:t>
      </w:r>
    </w:p>
    <w:p w14:paraId="0B425F82" w14:textId="77777777" w:rsidR="004217A2" w:rsidRDefault="004217A2" w:rsidP="0055522E">
      <w:pPr>
        <w:spacing w:line="240" w:lineRule="auto"/>
        <w:jc w:val="center"/>
      </w:pPr>
    </w:p>
    <w:p w14:paraId="50469D26" w14:textId="308C5688" w:rsidR="004217A2" w:rsidRDefault="004217A2" w:rsidP="0055522E">
      <w:pPr>
        <w:spacing w:line="240" w:lineRule="auto"/>
        <w:ind w:firstLine="0"/>
        <w:jc w:val="center"/>
        <w:rPr>
          <w:sz w:val="28"/>
          <w:szCs w:val="28"/>
        </w:rPr>
      </w:pPr>
      <w:r>
        <w:rPr>
          <w:sz w:val="28"/>
          <w:szCs w:val="28"/>
        </w:rPr>
        <w:t xml:space="preserve">от </w:t>
      </w:r>
      <w:r w:rsidR="00C127A9">
        <w:rPr>
          <w:sz w:val="28"/>
          <w:szCs w:val="28"/>
        </w:rPr>
        <w:t>21.12.2022 № 500-па</w:t>
      </w:r>
    </w:p>
    <w:p w14:paraId="7E411871" w14:textId="77777777" w:rsidR="0012405E" w:rsidRDefault="0012405E" w:rsidP="004217A2">
      <w:pPr>
        <w:spacing w:line="240" w:lineRule="auto"/>
        <w:jc w:val="center"/>
        <w:rPr>
          <w:sz w:val="28"/>
          <w:szCs w:val="28"/>
        </w:rPr>
      </w:pPr>
    </w:p>
    <w:p w14:paraId="7F6DDDA2" w14:textId="6A1BF6CD" w:rsidR="004217A2" w:rsidRDefault="004217A2" w:rsidP="00B37495">
      <w:pPr>
        <w:spacing w:line="240" w:lineRule="auto"/>
        <w:ind w:firstLine="0"/>
        <w:jc w:val="center"/>
        <w:rPr>
          <w:sz w:val="28"/>
          <w:szCs w:val="28"/>
        </w:rPr>
      </w:pPr>
      <w:r>
        <w:rPr>
          <w:sz w:val="28"/>
          <w:szCs w:val="28"/>
        </w:rPr>
        <w:t xml:space="preserve">Об утверждении Порядка осуществления ведомственного </w:t>
      </w:r>
      <w:proofErr w:type="gramStart"/>
      <w:r>
        <w:rPr>
          <w:sz w:val="28"/>
          <w:szCs w:val="28"/>
        </w:rPr>
        <w:t>контроля за</w:t>
      </w:r>
      <w:proofErr w:type="gramEnd"/>
      <w:r>
        <w:rPr>
          <w:sz w:val="28"/>
          <w:szCs w:val="28"/>
        </w:rPr>
        <w:t xml:space="preserve"> соблюдением законодательства Российской Федерации и иных нормативных правовых актов о контрактной системе</w:t>
      </w:r>
      <w:r w:rsidR="00B37495">
        <w:rPr>
          <w:sz w:val="28"/>
          <w:szCs w:val="28"/>
        </w:rPr>
        <w:t xml:space="preserve"> в сфере закупок администрацией </w:t>
      </w:r>
      <w:r>
        <w:rPr>
          <w:sz w:val="28"/>
          <w:szCs w:val="28"/>
        </w:rPr>
        <w:t>Здвинского района Новосибирской области в отношении подведомственных заказчиков</w:t>
      </w:r>
    </w:p>
    <w:p w14:paraId="0CE29703" w14:textId="77777777" w:rsidR="004217A2" w:rsidRDefault="004217A2" w:rsidP="0055522E">
      <w:pPr>
        <w:spacing w:line="240" w:lineRule="auto"/>
        <w:ind w:firstLine="0"/>
        <w:rPr>
          <w:sz w:val="28"/>
          <w:szCs w:val="28"/>
        </w:rPr>
      </w:pPr>
    </w:p>
    <w:p w14:paraId="723611C0" w14:textId="409BAF75" w:rsidR="004217A2" w:rsidRDefault="004217A2" w:rsidP="007E3936">
      <w:pPr>
        <w:spacing w:line="240" w:lineRule="auto"/>
        <w:ind w:firstLine="709"/>
        <w:jc w:val="both"/>
        <w:rPr>
          <w:sz w:val="28"/>
          <w:szCs w:val="28"/>
        </w:rPr>
      </w:pPr>
      <w:r>
        <w:rPr>
          <w:sz w:val="28"/>
          <w:szCs w:val="28"/>
        </w:rPr>
        <w:t xml:space="preserve">В соответствии </w:t>
      </w:r>
      <w:r>
        <w:rPr>
          <w:color w:val="000000" w:themeColor="text1"/>
          <w:sz w:val="28"/>
          <w:szCs w:val="28"/>
        </w:rPr>
        <w:t>со статьей 100 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z w:val="28"/>
          <w:szCs w:val="28"/>
        </w:rPr>
        <w:t>, администрация Здвинского района Новосибирской области</w:t>
      </w:r>
      <w:r w:rsidR="005E1B28">
        <w:rPr>
          <w:sz w:val="28"/>
          <w:szCs w:val="28"/>
        </w:rPr>
        <w:t xml:space="preserve"> </w:t>
      </w:r>
      <w:proofErr w:type="gramStart"/>
      <w:r w:rsidR="005E1B28">
        <w:rPr>
          <w:sz w:val="28"/>
          <w:szCs w:val="28"/>
        </w:rPr>
        <w:t>п</w:t>
      </w:r>
      <w:proofErr w:type="gramEnd"/>
      <w:r w:rsidR="005E1B28">
        <w:rPr>
          <w:sz w:val="28"/>
          <w:szCs w:val="28"/>
        </w:rPr>
        <w:t xml:space="preserve"> о с т а н о в л я е т</w:t>
      </w:r>
      <w:r>
        <w:rPr>
          <w:sz w:val="28"/>
          <w:szCs w:val="28"/>
        </w:rPr>
        <w:t>:</w:t>
      </w:r>
    </w:p>
    <w:p w14:paraId="2FA6EBFA" w14:textId="77777777" w:rsidR="005E1B28" w:rsidRDefault="005E1B28" w:rsidP="007E3936">
      <w:pPr>
        <w:spacing w:line="240" w:lineRule="auto"/>
        <w:ind w:firstLine="709"/>
        <w:jc w:val="both"/>
        <w:rPr>
          <w:sz w:val="28"/>
          <w:szCs w:val="28"/>
        </w:rPr>
      </w:pPr>
    </w:p>
    <w:p w14:paraId="1F53F1E8" w14:textId="193E385E" w:rsidR="004217A2" w:rsidRDefault="00B37495" w:rsidP="007E3936">
      <w:pPr>
        <w:spacing w:line="240" w:lineRule="auto"/>
        <w:ind w:firstLine="709"/>
        <w:jc w:val="both"/>
        <w:rPr>
          <w:sz w:val="28"/>
          <w:szCs w:val="28"/>
        </w:rPr>
      </w:pPr>
      <w:r>
        <w:rPr>
          <w:sz w:val="28"/>
          <w:szCs w:val="28"/>
        </w:rPr>
        <w:t>1. </w:t>
      </w:r>
      <w:r w:rsidR="004217A2">
        <w:rPr>
          <w:sz w:val="28"/>
          <w:szCs w:val="28"/>
        </w:rPr>
        <w:t xml:space="preserve">Утвердить прилагаемый Порядок осуществления ведомственного </w:t>
      </w:r>
      <w:proofErr w:type="gramStart"/>
      <w:r w:rsidR="004217A2">
        <w:rPr>
          <w:sz w:val="28"/>
          <w:szCs w:val="28"/>
        </w:rPr>
        <w:t>контроля за</w:t>
      </w:r>
      <w:proofErr w:type="gramEnd"/>
      <w:r w:rsidR="004217A2">
        <w:rPr>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администрацией Здвинского района Новосибирской области в отношении подведомственны</w:t>
      </w:r>
      <w:r w:rsidR="00C127A9">
        <w:rPr>
          <w:sz w:val="28"/>
          <w:szCs w:val="28"/>
        </w:rPr>
        <w:t xml:space="preserve">х </w:t>
      </w:r>
      <w:r w:rsidR="004217A2">
        <w:rPr>
          <w:sz w:val="28"/>
          <w:szCs w:val="28"/>
        </w:rPr>
        <w:t>заказчиков.</w:t>
      </w:r>
    </w:p>
    <w:p w14:paraId="31B7B2CF" w14:textId="77777777" w:rsidR="005E1B28" w:rsidRDefault="005E1B28" w:rsidP="007E3936">
      <w:pPr>
        <w:spacing w:line="240" w:lineRule="auto"/>
        <w:ind w:firstLine="709"/>
        <w:jc w:val="both"/>
        <w:rPr>
          <w:sz w:val="28"/>
          <w:szCs w:val="28"/>
        </w:rPr>
      </w:pPr>
    </w:p>
    <w:p w14:paraId="695187DA" w14:textId="3BDA7119" w:rsidR="004217A2" w:rsidRDefault="004217A2" w:rsidP="007E3936">
      <w:pPr>
        <w:tabs>
          <w:tab w:val="left" w:pos="0"/>
          <w:tab w:val="left" w:pos="142"/>
        </w:tabs>
        <w:autoSpaceDE w:val="0"/>
        <w:autoSpaceDN w:val="0"/>
        <w:adjustRightInd w:val="0"/>
        <w:spacing w:line="240" w:lineRule="auto"/>
        <w:ind w:firstLine="709"/>
        <w:jc w:val="both"/>
        <w:rPr>
          <w:sz w:val="28"/>
          <w:szCs w:val="28"/>
        </w:rPr>
      </w:pPr>
      <w:r>
        <w:rPr>
          <w:sz w:val="28"/>
          <w:szCs w:val="28"/>
        </w:rPr>
        <w:t xml:space="preserve">2. </w:t>
      </w:r>
      <w:r w:rsidR="005E1B28">
        <w:rPr>
          <w:sz w:val="28"/>
          <w:szCs w:val="28"/>
        </w:rPr>
        <w:t xml:space="preserve">Опубликовать настоящее постановление в муниципальной газете «Информационный вестник Здвинского района» и разместить </w:t>
      </w:r>
      <w:r>
        <w:rPr>
          <w:sz w:val="28"/>
          <w:szCs w:val="28"/>
        </w:rPr>
        <w:t>на официальном сайте администрации Здвинского района Новосибирской области в информационно-тел</w:t>
      </w:r>
      <w:r w:rsidR="005E1B28">
        <w:rPr>
          <w:sz w:val="28"/>
          <w:szCs w:val="28"/>
        </w:rPr>
        <w:t>екоммуникационн</w:t>
      </w:r>
      <w:bookmarkStart w:id="0" w:name="_GoBack"/>
      <w:bookmarkEnd w:id="0"/>
      <w:r w:rsidR="005E1B28">
        <w:rPr>
          <w:sz w:val="28"/>
          <w:szCs w:val="28"/>
        </w:rPr>
        <w:t>ой сети Интернет.</w:t>
      </w:r>
    </w:p>
    <w:p w14:paraId="6F5372A2" w14:textId="77777777" w:rsidR="005E1B28" w:rsidRDefault="005E1B28" w:rsidP="007E3936">
      <w:pPr>
        <w:tabs>
          <w:tab w:val="left" w:pos="0"/>
          <w:tab w:val="left" w:pos="142"/>
        </w:tabs>
        <w:autoSpaceDE w:val="0"/>
        <w:autoSpaceDN w:val="0"/>
        <w:adjustRightInd w:val="0"/>
        <w:spacing w:line="240" w:lineRule="auto"/>
        <w:ind w:firstLine="709"/>
        <w:jc w:val="both"/>
        <w:rPr>
          <w:sz w:val="28"/>
          <w:szCs w:val="28"/>
        </w:rPr>
      </w:pPr>
    </w:p>
    <w:p w14:paraId="763C2C09" w14:textId="1338BD22" w:rsidR="004217A2" w:rsidRDefault="004217A2" w:rsidP="007E3936">
      <w:pPr>
        <w:spacing w:line="240" w:lineRule="auto"/>
        <w:ind w:firstLine="709"/>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w:t>
      </w:r>
      <w:r w:rsidRPr="00753F25">
        <w:rPr>
          <w:sz w:val="28"/>
          <w:szCs w:val="28"/>
        </w:rPr>
        <w:t xml:space="preserve"> настоящего </w:t>
      </w:r>
      <w:r>
        <w:rPr>
          <w:sz w:val="28"/>
          <w:szCs w:val="28"/>
        </w:rPr>
        <w:t>постановления оставляю за собой.</w:t>
      </w:r>
    </w:p>
    <w:p w14:paraId="7D723BB1" w14:textId="77777777" w:rsidR="004217A2" w:rsidRDefault="004217A2" w:rsidP="004217A2">
      <w:pPr>
        <w:spacing w:line="240" w:lineRule="auto"/>
        <w:ind w:firstLine="708"/>
        <w:jc w:val="both"/>
        <w:rPr>
          <w:sz w:val="28"/>
          <w:szCs w:val="28"/>
        </w:rPr>
      </w:pPr>
    </w:p>
    <w:p w14:paraId="22690132" w14:textId="77777777" w:rsidR="004217A2" w:rsidRDefault="004217A2" w:rsidP="004217A2">
      <w:pPr>
        <w:spacing w:line="240" w:lineRule="auto"/>
        <w:ind w:firstLine="708"/>
        <w:jc w:val="both"/>
        <w:rPr>
          <w:sz w:val="28"/>
          <w:szCs w:val="28"/>
        </w:rPr>
      </w:pPr>
    </w:p>
    <w:p w14:paraId="315F9370" w14:textId="77777777" w:rsidR="004217A2" w:rsidRDefault="004217A2" w:rsidP="004217A2">
      <w:pPr>
        <w:spacing w:line="240" w:lineRule="auto"/>
        <w:ind w:firstLine="708"/>
        <w:jc w:val="both"/>
        <w:rPr>
          <w:sz w:val="28"/>
          <w:szCs w:val="28"/>
        </w:rPr>
      </w:pPr>
    </w:p>
    <w:p w14:paraId="3AA7F2F9" w14:textId="0DA9B711" w:rsidR="004217A2" w:rsidRDefault="004217A2" w:rsidP="004217A2">
      <w:pPr>
        <w:spacing w:line="240" w:lineRule="auto"/>
        <w:ind w:firstLine="0"/>
        <w:jc w:val="both"/>
        <w:rPr>
          <w:sz w:val="28"/>
          <w:szCs w:val="28"/>
        </w:rPr>
      </w:pPr>
      <w:r>
        <w:rPr>
          <w:sz w:val="28"/>
          <w:szCs w:val="28"/>
        </w:rPr>
        <w:t xml:space="preserve">Глава Здвинского района </w:t>
      </w:r>
    </w:p>
    <w:p w14:paraId="582118A4" w14:textId="684A02EF" w:rsidR="004217A2" w:rsidRDefault="004217A2" w:rsidP="004217A2">
      <w:pPr>
        <w:spacing w:line="240" w:lineRule="auto"/>
        <w:ind w:firstLine="0"/>
        <w:jc w:val="both"/>
        <w:rPr>
          <w:sz w:val="28"/>
          <w:szCs w:val="28"/>
        </w:rPr>
      </w:pPr>
      <w:r>
        <w:rPr>
          <w:sz w:val="28"/>
          <w:szCs w:val="28"/>
        </w:rPr>
        <w:t xml:space="preserve">Новосибирской области                                                                      </w:t>
      </w:r>
      <w:proofErr w:type="spellStart"/>
      <w:r w:rsidR="0012405E">
        <w:rPr>
          <w:sz w:val="28"/>
          <w:szCs w:val="28"/>
        </w:rPr>
        <w:t>М.И.</w:t>
      </w:r>
      <w:r w:rsidR="00D77B44">
        <w:rPr>
          <w:sz w:val="28"/>
          <w:szCs w:val="28"/>
        </w:rPr>
        <w:t>Колотов</w:t>
      </w:r>
      <w:proofErr w:type="spellEnd"/>
    </w:p>
    <w:p w14:paraId="08BB31C9" w14:textId="77777777" w:rsidR="004217A2" w:rsidRDefault="004217A2" w:rsidP="004217A2">
      <w:pPr>
        <w:ind w:firstLine="0"/>
        <w:jc w:val="both"/>
        <w:rPr>
          <w:sz w:val="18"/>
          <w:szCs w:val="18"/>
        </w:rPr>
      </w:pPr>
    </w:p>
    <w:p w14:paraId="10719635" w14:textId="77777777" w:rsidR="004217A2" w:rsidRDefault="004217A2" w:rsidP="004217A2">
      <w:pPr>
        <w:ind w:firstLine="0"/>
        <w:jc w:val="both"/>
        <w:rPr>
          <w:sz w:val="18"/>
          <w:szCs w:val="18"/>
        </w:rPr>
      </w:pPr>
    </w:p>
    <w:p w14:paraId="709C2CD8" w14:textId="77777777" w:rsidR="004217A2" w:rsidRDefault="004217A2" w:rsidP="004217A2">
      <w:pPr>
        <w:ind w:firstLine="0"/>
        <w:jc w:val="both"/>
        <w:rPr>
          <w:sz w:val="18"/>
          <w:szCs w:val="18"/>
        </w:rPr>
      </w:pPr>
    </w:p>
    <w:p w14:paraId="32714026" w14:textId="77777777" w:rsidR="004217A2" w:rsidRDefault="004217A2" w:rsidP="004217A2">
      <w:pPr>
        <w:ind w:firstLine="0"/>
        <w:jc w:val="both"/>
        <w:rPr>
          <w:sz w:val="18"/>
          <w:szCs w:val="18"/>
        </w:rPr>
      </w:pPr>
    </w:p>
    <w:p w14:paraId="3DB6B803" w14:textId="77777777" w:rsidR="004217A2" w:rsidRDefault="004217A2" w:rsidP="004217A2">
      <w:pPr>
        <w:ind w:firstLine="0"/>
        <w:jc w:val="both"/>
        <w:rPr>
          <w:sz w:val="18"/>
          <w:szCs w:val="18"/>
        </w:rPr>
      </w:pPr>
    </w:p>
    <w:p w14:paraId="22686D0C" w14:textId="77777777" w:rsidR="0055522E" w:rsidRDefault="0055522E" w:rsidP="004217A2">
      <w:pPr>
        <w:ind w:firstLine="0"/>
        <w:jc w:val="both"/>
        <w:rPr>
          <w:sz w:val="18"/>
          <w:szCs w:val="18"/>
        </w:rPr>
      </w:pPr>
    </w:p>
    <w:p w14:paraId="25BE2C80" w14:textId="77777777" w:rsidR="004217A2" w:rsidRDefault="004217A2" w:rsidP="004217A2">
      <w:pPr>
        <w:ind w:firstLine="0"/>
        <w:jc w:val="both"/>
        <w:rPr>
          <w:sz w:val="18"/>
          <w:szCs w:val="18"/>
        </w:rPr>
      </w:pPr>
    </w:p>
    <w:p w14:paraId="5220C008" w14:textId="77777777" w:rsidR="004217A2" w:rsidRDefault="004217A2" w:rsidP="004217A2">
      <w:pPr>
        <w:ind w:firstLine="0"/>
        <w:jc w:val="both"/>
        <w:rPr>
          <w:sz w:val="18"/>
          <w:szCs w:val="18"/>
        </w:rPr>
      </w:pPr>
    </w:p>
    <w:p w14:paraId="359CCEE1" w14:textId="77777777" w:rsidR="007E3936" w:rsidRDefault="007E3936" w:rsidP="004217A2">
      <w:pPr>
        <w:ind w:firstLine="0"/>
        <w:jc w:val="both"/>
        <w:rPr>
          <w:sz w:val="18"/>
          <w:szCs w:val="18"/>
        </w:rPr>
      </w:pPr>
    </w:p>
    <w:p w14:paraId="64BDAF14" w14:textId="77777777" w:rsidR="0012405E" w:rsidRDefault="004217A2" w:rsidP="0012405E">
      <w:pPr>
        <w:spacing w:line="240" w:lineRule="auto"/>
        <w:jc w:val="right"/>
        <w:outlineLvl w:val="0"/>
        <w:rPr>
          <w:sz w:val="28"/>
          <w:szCs w:val="28"/>
        </w:rPr>
      </w:pPr>
      <w:r>
        <w:rPr>
          <w:sz w:val="28"/>
          <w:szCs w:val="28"/>
        </w:rPr>
        <w:lastRenderedPageBreak/>
        <w:t xml:space="preserve">                                                        </w:t>
      </w:r>
      <w:r w:rsidR="007E3936">
        <w:rPr>
          <w:sz w:val="28"/>
          <w:szCs w:val="28"/>
        </w:rPr>
        <w:t xml:space="preserve">                       </w:t>
      </w:r>
      <w:proofErr w:type="gramStart"/>
      <w:r w:rsidR="0012405E">
        <w:rPr>
          <w:sz w:val="28"/>
          <w:szCs w:val="28"/>
        </w:rPr>
        <w:t>УТВЕРЖДЕН</w:t>
      </w:r>
      <w:proofErr w:type="gramEnd"/>
      <w:r w:rsidR="0012405E">
        <w:rPr>
          <w:sz w:val="28"/>
          <w:szCs w:val="28"/>
        </w:rPr>
        <w:t xml:space="preserve"> </w:t>
      </w:r>
      <w:r>
        <w:rPr>
          <w:sz w:val="28"/>
          <w:szCs w:val="28"/>
        </w:rPr>
        <w:t>п</w:t>
      </w:r>
      <w:r w:rsidRPr="00093A17">
        <w:rPr>
          <w:sz w:val="28"/>
          <w:szCs w:val="28"/>
        </w:rPr>
        <w:t>остановлени</w:t>
      </w:r>
      <w:r>
        <w:rPr>
          <w:sz w:val="28"/>
          <w:szCs w:val="28"/>
        </w:rPr>
        <w:t xml:space="preserve">ем </w:t>
      </w:r>
      <w:r w:rsidR="007E3936">
        <w:rPr>
          <w:sz w:val="28"/>
          <w:szCs w:val="28"/>
        </w:rPr>
        <w:t>администрации</w:t>
      </w:r>
      <w:r w:rsidR="0012405E">
        <w:rPr>
          <w:sz w:val="28"/>
          <w:szCs w:val="28"/>
        </w:rPr>
        <w:t xml:space="preserve"> </w:t>
      </w:r>
    </w:p>
    <w:p w14:paraId="33F620FC" w14:textId="5BF26CB4" w:rsidR="004217A2" w:rsidRPr="00093A17" w:rsidRDefault="00D77B44" w:rsidP="0012405E">
      <w:pPr>
        <w:spacing w:line="240" w:lineRule="auto"/>
        <w:jc w:val="right"/>
        <w:outlineLvl w:val="0"/>
        <w:rPr>
          <w:sz w:val="28"/>
          <w:szCs w:val="28"/>
        </w:rPr>
      </w:pPr>
      <w:r>
        <w:rPr>
          <w:sz w:val="28"/>
          <w:szCs w:val="28"/>
        </w:rPr>
        <w:t xml:space="preserve">Здвинского </w:t>
      </w:r>
      <w:r w:rsidR="004217A2" w:rsidRPr="00093A17">
        <w:rPr>
          <w:sz w:val="28"/>
          <w:szCs w:val="28"/>
        </w:rPr>
        <w:t>района</w:t>
      </w:r>
      <w:r w:rsidR="0012405E">
        <w:rPr>
          <w:sz w:val="28"/>
          <w:szCs w:val="28"/>
        </w:rPr>
        <w:t xml:space="preserve"> </w:t>
      </w:r>
      <w:r w:rsidR="004217A2">
        <w:rPr>
          <w:sz w:val="28"/>
          <w:szCs w:val="28"/>
        </w:rPr>
        <w:t>Новосибирской</w:t>
      </w:r>
      <w:r>
        <w:rPr>
          <w:sz w:val="28"/>
          <w:szCs w:val="28"/>
        </w:rPr>
        <w:t xml:space="preserve"> </w:t>
      </w:r>
      <w:r w:rsidR="004217A2">
        <w:rPr>
          <w:sz w:val="28"/>
          <w:szCs w:val="28"/>
        </w:rPr>
        <w:t>области</w:t>
      </w:r>
    </w:p>
    <w:p w14:paraId="045C311A" w14:textId="4CC5DB2E" w:rsidR="004217A2" w:rsidRDefault="004217A2" w:rsidP="00D77B44">
      <w:pPr>
        <w:spacing w:line="240" w:lineRule="auto"/>
        <w:ind w:firstLine="0"/>
        <w:jc w:val="right"/>
        <w:rPr>
          <w:sz w:val="28"/>
          <w:szCs w:val="28"/>
        </w:rPr>
      </w:pPr>
      <w:r>
        <w:rPr>
          <w:sz w:val="28"/>
          <w:szCs w:val="28"/>
        </w:rPr>
        <w:t xml:space="preserve">от </w:t>
      </w:r>
      <w:r w:rsidR="00C127A9">
        <w:rPr>
          <w:sz w:val="28"/>
          <w:szCs w:val="28"/>
        </w:rPr>
        <w:t>21.12.2022 № 500-па</w:t>
      </w:r>
    </w:p>
    <w:p w14:paraId="5FD465D8" w14:textId="77777777" w:rsidR="004217A2" w:rsidRDefault="004217A2" w:rsidP="004217A2">
      <w:pPr>
        <w:spacing w:line="240" w:lineRule="auto"/>
        <w:ind w:firstLine="0"/>
        <w:rPr>
          <w:sz w:val="28"/>
          <w:szCs w:val="28"/>
        </w:rPr>
      </w:pPr>
    </w:p>
    <w:p w14:paraId="72540088" w14:textId="77777777" w:rsidR="004217A2" w:rsidRDefault="004217A2" w:rsidP="004217A2">
      <w:pPr>
        <w:spacing w:line="240" w:lineRule="auto"/>
        <w:ind w:firstLine="0"/>
        <w:rPr>
          <w:sz w:val="28"/>
          <w:szCs w:val="28"/>
        </w:rPr>
      </w:pPr>
    </w:p>
    <w:p w14:paraId="6F619CF8" w14:textId="77777777" w:rsidR="005E1B28" w:rsidRDefault="004217A2" w:rsidP="004217A2">
      <w:pPr>
        <w:spacing w:line="240" w:lineRule="auto"/>
        <w:jc w:val="center"/>
        <w:rPr>
          <w:sz w:val="28"/>
          <w:szCs w:val="28"/>
        </w:rPr>
      </w:pPr>
      <w:r>
        <w:rPr>
          <w:sz w:val="28"/>
          <w:szCs w:val="28"/>
        </w:rPr>
        <w:t xml:space="preserve">Порядок </w:t>
      </w:r>
    </w:p>
    <w:p w14:paraId="1BA56548" w14:textId="544B1651" w:rsidR="004217A2" w:rsidRDefault="004217A2" w:rsidP="004217A2">
      <w:pPr>
        <w:spacing w:line="240" w:lineRule="auto"/>
        <w:jc w:val="center"/>
        <w:rPr>
          <w:sz w:val="28"/>
          <w:szCs w:val="28"/>
        </w:rPr>
      </w:pPr>
      <w:r>
        <w:rPr>
          <w:sz w:val="28"/>
          <w:szCs w:val="28"/>
        </w:rPr>
        <w:t xml:space="preserve">осуществления ведомственного </w:t>
      </w:r>
      <w:proofErr w:type="gramStart"/>
      <w:r>
        <w:rPr>
          <w:sz w:val="28"/>
          <w:szCs w:val="28"/>
        </w:rPr>
        <w:t>контроля за</w:t>
      </w:r>
      <w:proofErr w:type="gramEnd"/>
      <w:r>
        <w:rPr>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администрацией </w:t>
      </w:r>
      <w:r w:rsidR="00D77B44">
        <w:rPr>
          <w:sz w:val="28"/>
          <w:szCs w:val="28"/>
        </w:rPr>
        <w:t>Здвинского</w:t>
      </w:r>
      <w:r>
        <w:rPr>
          <w:sz w:val="28"/>
          <w:szCs w:val="28"/>
        </w:rPr>
        <w:t xml:space="preserve"> района Новосибирской области</w:t>
      </w:r>
      <w:r w:rsidR="00C127A9">
        <w:rPr>
          <w:sz w:val="28"/>
          <w:szCs w:val="28"/>
        </w:rPr>
        <w:t xml:space="preserve"> в отношении подведомственных</w:t>
      </w:r>
      <w:r>
        <w:rPr>
          <w:sz w:val="28"/>
          <w:szCs w:val="28"/>
        </w:rPr>
        <w:t xml:space="preserve"> заказчиков</w:t>
      </w:r>
    </w:p>
    <w:p w14:paraId="332B4902" w14:textId="77777777" w:rsidR="004217A2" w:rsidRDefault="004217A2" w:rsidP="004217A2">
      <w:pPr>
        <w:ind w:firstLine="0"/>
        <w:jc w:val="center"/>
        <w:rPr>
          <w:sz w:val="28"/>
          <w:szCs w:val="28"/>
        </w:rPr>
      </w:pPr>
    </w:p>
    <w:p w14:paraId="1E9CA101" w14:textId="77777777" w:rsidR="004217A2" w:rsidRPr="00D77B44" w:rsidRDefault="004217A2" w:rsidP="004217A2">
      <w:pPr>
        <w:pStyle w:val="a3"/>
        <w:numPr>
          <w:ilvl w:val="0"/>
          <w:numId w:val="1"/>
        </w:numPr>
        <w:ind w:left="0" w:firstLine="0"/>
        <w:jc w:val="center"/>
        <w:rPr>
          <w:b/>
          <w:bCs/>
          <w:sz w:val="28"/>
          <w:szCs w:val="28"/>
        </w:rPr>
      </w:pPr>
      <w:r w:rsidRPr="00D77B44">
        <w:rPr>
          <w:b/>
          <w:bCs/>
          <w:sz w:val="28"/>
          <w:szCs w:val="28"/>
        </w:rPr>
        <w:t>Общие положения</w:t>
      </w:r>
    </w:p>
    <w:p w14:paraId="79D95D94" w14:textId="77777777" w:rsidR="004217A2" w:rsidRPr="0012405E" w:rsidRDefault="004217A2" w:rsidP="004217A2">
      <w:pPr>
        <w:spacing w:line="240" w:lineRule="auto"/>
        <w:ind w:firstLine="0"/>
        <w:rPr>
          <w:sz w:val="28"/>
          <w:szCs w:val="28"/>
        </w:rPr>
      </w:pPr>
    </w:p>
    <w:p w14:paraId="22E7FC24" w14:textId="1A107AAE" w:rsidR="004217A2" w:rsidRPr="0012405E" w:rsidRDefault="007E3936" w:rsidP="004217A2">
      <w:pPr>
        <w:shd w:val="clear" w:color="auto" w:fill="FFFFFF"/>
        <w:spacing w:line="240" w:lineRule="auto"/>
        <w:jc w:val="both"/>
        <w:rPr>
          <w:sz w:val="28"/>
          <w:szCs w:val="28"/>
        </w:rPr>
      </w:pPr>
      <w:r w:rsidRPr="0012405E">
        <w:rPr>
          <w:sz w:val="28"/>
          <w:szCs w:val="28"/>
        </w:rPr>
        <w:t>1. </w:t>
      </w:r>
      <w:r w:rsidR="004217A2" w:rsidRPr="0012405E">
        <w:rPr>
          <w:sz w:val="28"/>
          <w:szCs w:val="28"/>
        </w:rPr>
        <w:t xml:space="preserve">Настоящий Порядок устанавливает правила осуществления администрацией </w:t>
      </w:r>
      <w:r w:rsidR="00D77B44" w:rsidRPr="0012405E">
        <w:rPr>
          <w:sz w:val="28"/>
          <w:szCs w:val="28"/>
        </w:rPr>
        <w:t>Здвинского</w:t>
      </w:r>
      <w:r w:rsidR="004217A2" w:rsidRPr="0012405E">
        <w:rPr>
          <w:sz w:val="28"/>
          <w:szCs w:val="28"/>
        </w:rPr>
        <w:t xml:space="preserve"> района Новосибирской области (далее - администрация) ведомственного </w:t>
      </w:r>
      <w:proofErr w:type="gramStart"/>
      <w:r w:rsidR="004217A2" w:rsidRPr="0012405E">
        <w:rPr>
          <w:sz w:val="28"/>
          <w:szCs w:val="28"/>
        </w:rPr>
        <w:t>контроля за</w:t>
      </w:r>
      <w:proofErr w:type="gramEnd"/>
      <w:r w:rsidR="004217A2" w:rsidRPr="0012405E">
        <w:rPr>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(далее - Порядок).</w:t>
      </w:r>
    </w:p>
    <w:p w14:paraId="38C0B0D8" w14:textId="5D69BE2F" w:rsidR="004217A2" w:rsidRPr="0012405E" w:rsidRDefault="007E3936" w:rsidP="004217A2">
      <w:pPr>
        <w:shd w:val="clear" w:color="auto" w:fill="FFFFFF"/>
        <w:spacing w:line="240" w:lineRule="auto"/>
        <w:jc w:val="both"/>
        <w:rPr>
          <w:sz w:val="28"/>
          <w:szCs w:val="28"/>
        </w:rPr>
      </w:pPr>
      <w:r w:rsidRPr="0012405E">
        <w:rPr>
          <w:sz w:val="28"/>
          <w:szCs w:val="28"/>
        </w:rPr>
        <w:t>2. </w:t>
      </w:r>
      <w:r w:rsidR="004217A2" w:rsidRPr="0012405E">
        <w:rPr>
          <w:sz w:val="28"/>
          <w:szCs w:val="28"/>
        </w:rPr>
        <w:t>Предметом ведомственного контроля в сфере закупок является соблюдение заказчиками, подведомственными администрации (далее - заказчики), требований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и иных нормативных правовых актов о контрактной системе в сфере закупок (далее – законодательство в сфере закупок).</w:t>
      </w:r>
    </w:p>
    <w:p w14:paraId="534D180C" w14:textId="68D1BF04" w:rsidR="004217A2" w:rsidRPr="0012405E" w:rsidRDefault="007E3936" w:rsidP="004217A2">
      <w:pPr>
        <w:spacing w:line="240" w:lineRule="auto"/>
        <w:ind w:firstLine="708"/>
        <w:jc w:val="both"/>
        <w:rPr>
          <w:sz w:val="28"/>
          <w:szCs w:val="28"/>
        </w:rPr>
      </w:pPr>
      <w:r w:rsidRPr="0012405E">
        <w:rPr>
          <w:sz w:val="28"/>
          <w:szCs w:val="28"/>
        </w:rPr>
        <w:t>3. </w:t>
      </w:r>
      <w:r w:rsidR="004217A2" w:rsidRPr="0012405E">
        <w:rPr>
          <w:sz w:val="28"/>
          <w:szCs w:val="28"/>
        </w:rPr>
        <w:t>Ведомственный контроль осуществляется должностным лицом администрации, уполномоченным на его осуществление распоряжением администрации (далее – уполномоченное должностное лицо).</w:t>
      </w:r>
    </w:p>
    <w:p w14:paraId="4FA06C6F" w14:textId="77777777" w:rsidR="004217A2" w:rsidRPr="0012405E" w:rsidRDefault="004217A2" w:rsidP="004217A2">
      <w:pPr>
        <w:shd w:val="clear" w:color="auto" w:fill="FFFFFF"/>
        <w:spacing w:line="240" w:lineRule="auto"/>
        <w:jc w:val="both"/>
        <w:rPr>
          <w:sz w:val="28"/>
          <w:szCs w:val="28"/>
        </w:rPr>
      </w:pPr>
      <w:r w:rsidRPr="0012405E">
        <w:rPr>
          <w:sz w:val="28"/>
          <w:szCs w:val="28"/>
        </w:rPr>
        <w:t>4. При осуществлении ведомственного контроля уполномоченное лицо осуществляет проверку соблюдения законодательства Российской Федерации о контрактной системе в сфере закупок, в том числе:</w:t>
      </w:r>
    </w:p>
    <w:p w14:paraId="586CC3A0" w14:textId="75B09788" w:rsidR="004217A2" w:rsidRPr="0012405E" w:rsidRDefault="007E3936" w:rsidP="004217A2">
      <w:pPr>
        <w:shd w:val="clear" w:color="auto" w:fill="FFFFFF"/>
        <w:spacing w:line="240" w:lineRule="auto"/>
        <w:jc w:val="both"/>
        <w:rPr>
          <w:sz w:val="28"/>
          <w:szCs w:val="28"/>
        </w:rPr>
      </w:pPr>
      <w:r w:rsidRPr="0012405E">
        <w:rPr>
          <w:sz w:val="28"/>
          <w:szCs w:val="28"/>
        </w:rPr>
        <w:t>1) </w:t>
      </w:r>
      <w:r w:rsidR="004217A2" w:rsidRPr="0012405E">
        <w:rPr>
          <w:sz w:val="28"/>
          <w:szCs w:val="28"/>
        </w:rPr>
        <w:t xml:space="preserve">соблюдения ограничений и запретов, установленных </w:t>
      </w:r>
      <w:hyperlink r:id="rId6" w:anchor="/document/70353464/entry/2" w:history="1">
        <w:r w:rsidR="004217A2" w:rsidRPr="0012405E">
          <w:rPr>
            <w:sz w:val="28"/>
            <w:szCs w:val="28"/>
          </w:rPr>
          <w:t>законодательством</w:t>
        </w:r>
      </w:hyperlink>
      <w:r w:rsidR="004217A2" w:rsidRPr="0012405E">
        <w:rPr>
          <w:sz w:val="28"/>
          <w:szCs w:val="28"/>
        </w:rPr>
        <w:t> в сфере закупок;</w:t>
      </w:r>
    </w:p>
    <w:p w14:paraId="5F99C124" w14:textId="651D4FD9" w:rsidR="004217A2" w:rsidRPr="0012405E" w:rsidRDefault="007E3936" w:rsidP="004217A2">
      <w:pPr>
        <w:shd w:val="clear" w:color="auto" w:fill="FFFFFF"/>
        <w:spacing w:line="240" w:lineRule="auto"/>
        <w:jc w:val="both"/>
        <w:rPr>
          <w:sz w:val="28"/>
          <w:szCs w:val="28"/>
        </w:rPr>
      </w:pPr>
      <w:r w:rsidRPr="0012405E">
        <w:rPr>
          <w:sz w:val="28"/>
          <w:szCs w:val="28"/>
        </w:rPr>
        <w:t>2) </w:t>
      </w:r>
      <w:r w:rsidR="004217A2" w:rsidRPr="0012405E">
        <w:rPr>
          <w:sz w:val="28"/>
          <w:szCs w:val="28"/>
        </w:rPr>
        <w:t>соблюдения требований к обоснованию закупок и обоснованности закупок;</w:t>
      </w:r>
    </w:p>
    <w:p w14:paraId="28937120" w14:textId="77777777" w:rsidR="004217A2" w:rsidRPr="0012405E" w:rsidRDefault="004217A2" w:rsidP="004217A2">
      <w:pPr>
        <w:shd w:val="clear" w:color="auto" w:fill="FFFFFF"/>
        <w:spacing w:line="240" w:lineRule="auto"/>
        <w:jc w:val="both"/>
        <w:rPr>
          <w:sz w:val="28"/>
          <w:szCs w:val="28"/>
        </w:rPr>
      </w:pPr>
      <w:r w:rsidRPr="0012405E">
        <w:rPr>
          <w:sz w:val="28"/>
          <w:szCs w:val="28"/>
        </w:rPr>
        <w:t>3) соблюдения требований о нормировании в сфере закупок;</w:t>
      </w:r>
    </w:p>
    <w:p w14:paraId="3B679372" w14:textId="77777777" w:rsidR="004217A2" w:rsidRPr="0012405E" w:rsidRDefault="004217A2" w:rsidP="004217A2">
      <w:pPr>
        <w:shd w:val="clear" w:color="auto" w:fill="FFFFFF"/>
        <w:spacing w:line="240" w:lineRule="auto"/>
        <w:jc w:val="both"/>
        <w:rPr>
          <w:sz w:val="28"/>
          <w:szCs w:val="28"/>
        </w:rPr>
      </w:pPr>
      <w:proofErr w:type="gramStart"/>
      <w:r w:rsidRPr="0012405E">
        <w:rPr>
          <w:sz w:val="28"/>
          <w:szCs w:val="28"/>
        </w:rPr>
        <w:t>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14:paraId="0F904672" w14:textId="77777777" w:rsidR="004217A2" w:rsidRPr="0012405E" w:rsidRDefault="004217A2" w:rsidP="004217A2">
      <w:pPr>
        <w:shd w:val="clear" w:color="auto" w:fill="FFFFFF"/>
        <w:spacing w:line="240" w:lineRule="auto"/>
        <w:jc w:val="both"/>
        <w:rPr>
          <w:sz w:val="28"/>
          <w:szCs w:val="28"/>
        </w:rPr>
      </w:pPr>
      <w:r w:rsidRPr="0012405E">
        <w:rPr>
          <w:sz w:val="28"/>
          <w:szCs w:val="28"/>
        </w:rPr>
        <w:t xml:space="preserve">5)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w:t>
      </w:r>
      <w:r w:rsidRPr="0012405E">
        <w:rPr>
          <w:sz w:val="28"/>
          <w:szCs w:val="28"/>
        </w:rPr>
        <w:lastRenderedPageBreak/>
        <w:t>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14:paraId="2CEB4893" w14:textId="77777777" w:rsidR="004217A2" w:rsidRPr="0012405E" w:rsidRDefault="004217A2" w:rsidP="004217A2">
      <w:pPr>
        <w:shd w:val="clear" w:color="auto" w:fill="FFFFFF"/>
        <w:spacing w:line="240" w:lineRule="auto"/>
        <w:jc w:val="both"/>
        <w:rPr>
          <w:sz w:val="28"/>
          <w:szCs w:val="28"/>
        </w:rPr>
      </w:pPr>
      <w:r w:rsidRPr="0012405E">
        <w:rPr>
          <w:sz w:val="28"/>
          <w:szCs w:val="28"/>
        </w:rPr>
        <w:t>6)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14:paraId="594BFBFA" w14:textId="77777777" w:rsidR="004217A2" w:rsidRPr="0012405E" w:rsidRDefault="004217A2" w:rsidP="004217A2">
      <w:pPr>
        <w:shd w:val="clear" w:color="auto" w:fill="FFFFFF"/>
        <w:spacing w:line="240" w:lineRule="auto"/>
        <w:jc w:val="both"/>
        <w:rPr>
          <w:sz w:val="28"/>
          <w:szCs w:val="28"/>
        </w:rPr>
      </w:pPr>
      <w:r w:rsidRPr="0012405E">
        <w:rPr>
          <w:sz w:val="28"/>
          <w:szCs w:val="28"/>
        </w:rPr>
        <w:t>7) соблюдения требований по определению поставщика (подрядчика, исполнителя);</w:t>
      </w:r>
    </w:p>
    <w:p w14:paraId="530E9816" w14:textId="77777777" w:rsidR="004217A2" w:rsidRPr="0012405E" w:rsidRDefault="004217A2" w:rsidP="004217A2">
      <w:pPr>
        <w:shd w:val="clear" w:color="auto" w:fill="FFFFFF"/>
        <w:spacing w:line="240" w:lineRule="auto"/>
        <w:jc w:val="both"/>
        <w:rPr>
          <w:sz w:val="28"/>
          <w:szCs w:val="28"/>
        </w:rPr>
      </w:pPr>
      <w:r w:rsidRPr="0012405E">
        <w:rPr>
          <w:sz w:val="28"/>
          <w:szCs w:val="28"/>
        </w:rPr>
        <w:t>8)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14:paraId="71ED5DE7" w14:textId="026E748D" w:rsidR="004217A2" w:rsidRPr="0012405E" w:rsidRDefault="004217A2" w:rsidP="004217A2">
      <w:pPr>
        <w:shd w:val="clear" w:color="auto" w:fill="FFFFFF"/>
        <w:spacing w:line="240" w:lineRule="auto"/>
        <w:jc w:val="both"/>
        <w:rPr>
          <w:sz w:val="28"/>
          <w:szCs w:val="28"/>
        </w:rPr>
      </w:pPr>
      <w:r w:rsidRPr="0012405E">
        <w:rPr>
          <w:sz w:val="28"/>
          <w:szCs w:val="28"/>
        </w:rPr>
        <w:t>9</w:t>
      </w:r>
      <w:r w:rsidR="007E3936" w:rsidRPr="0012405E">
        <w:rPr>
          <w:sz w:val="28"/>
          <w:szCs w:val="28"/>
        </w:rPr>
        <w:t>) </w:t>
      </w:r>
      <w:r w:rsidRPr="0012405E">
        <w:rPr>
          <w:sz w:val="28"/>
          <w:szCs w:val="28"/>
        </w:rPr>
        <w:t>соответствия поставленного товара, выполненной работы (ее результата) или оказанной услуги условиям контракта;</w:t>
      </w:r>
    </w:p>
    <w:p w14:paraId="3A3865EC" w14:textId="77777777" w:rsidR="004217A2" w:rsidRPr="0012405E" w:rsidRDefault="004217A2" w:rsidP="004217A2">
      <w:pPr>
        <w:shd w:val="clear" w:color="auto" w:fill="FFFFFF"/>
        <w:spacing w:line="240" w:lineRule="auto"/>
        <w:jc w:val="both"/>
        <w:rPr>
          <w:sz w:val="28"/>
          <w:szCs w:val="28"/>
        </w:rPr>
      </w:pPr>
      <w:r w:rsidRPr="0012405E">
        <w:rPr>
          <w:sz w:val="28"/>
          <w:szCs w:val="28"/>
        </w:rPr>
        <w:t>10)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14:paraId="20AAE414" w14:textId="77777777" w:rsidR="004217A2" w:rsidRPr="0012405E" w:rsidRDefault="004217A2" w:rsidP="004217A2">
      <w:pPr>
        <w:shd w:val="clear" w:color="auto" w:fill="FFFFFF"/>
        <w:spacing w:line="240" w:lineRule="auto"/>
        <w:jc w:val="both"/>
        <w:rPr>
          <w:sz w:val="28"/>
          <w:szCs w:val="28"/>
        </w:rPr>
      </w:pPr>
      <w:r w:rsidRPr="0012405E">
        <w:rPr>
          <w:sz w:val="28"/>
          <w:szCs w:val="28"/>
        </w:rPr>
        <w:t>11) соответствия использования поставленного товара, выполненной работы (ее результата) или оказанной услуги целям осуществления закупки.</w:t>
      </w:r>
    </w:p>
    <w:p w14:paraId="56FCA8D5" w14:textId="77777777" w:rsidR="004217A2" w:rsidRPr="0012405E" w:rsidRDefault="004217A2" w:rsidP="004217A2">
      <w:pPr>
        <w:shd w:val="clear" w:color="auto" w:fill="FFFFFF"/>
        <w:spacing w:line="240" w:lineRule="auto"/>
        <w:jc w:val="both"/>
        <w:rPr>
          <w:sz w:val="28"/>
          <w:szCs w:val="28"/>
        </w:rPr>
      </w:pPr>
      <w:r w:rsidRPr="0012405E">
        <w:rPr>
          <w:sz w:val="28"/>
          <w:szCs w:val="28"/>
        </w:rPr>
        <w:t>5. Ведомственный контроль осуществляется путем проведения плановых и внеплановых проверок. Плановые и внеплановые проверки проводятся в форме камеральных и выездных проверок.</w:t>
      </w:r>
    </w:p>
    <w:p w14:paraId="35E5DDDA" w14:textId="77777777" w:rsidR="004217A2" w:rsidRPr="0012405E" w:rsidRDefault="004217A2" w:rsidP="004217A2">
      <w:pPr>
        <w:shd w:val="clear" w:color="auto" w:fill="FFFFFF"/>
        <w:spacing w:line="240" w:lineRule="auto"/>
        <w:jc w:val="both"/>
        <w:rPr>
          <w:sz w:val="28"/>
          <w:szCs w:val="28"/>
        </w:rPr>
      </w:pPr>
      <w:r w:rsidRPr="0012405E">
        <w:rPr>
          <w:sz w:val="28"/>
          <w:szCs w:val="28"/>
        </w:rPr>
        <w:t>6. Плановые проверки проводятся не чаще чем один раз в три года.</w:t>
      </w:r>
    </w:p>
    <w:p w14:paraId="4E7CD24E" w14:textId="2C7FFC38" w:rsidR="004217A2" w:rsidRPr="0012405E" w:rsidRDefault="004217A2" w:rsidP="004217A2">
      <w:pPr>
        <w:shd w:val="clear" w:color="auto" w:fill="FFFFFF"/>
        <w:spacing w:line="240" w:lineRule="auto"/>
        <w:jc w:val="both"/>
        <w:rPr>
          <w:sz w:val="28"/>
          <w:szCs w:val="28"/>
        </w:rPr>
      </w:pPr>
      <w:r w:rsidRPr="0012405E">
        <w:rPr>
          <w:sz w:val="28"/>
          <w:szCs w:val="28"/>
        </w:rPr>
        <w:t>7</w:t>
      </w:r>
      <w:r w:rsidR="007E3936" w:rsidRPr="0012405E">
        <w:rPr>
          <w:sz w:val="28"/>
          <w:szCs w:val="28"/>
        </w:rPr>
        <w:t>. </w:t>
      </w:r>
      <w:r w:rsidRPr="0012405E">
        <w:rPr>
          <w:sz w:val="28"/>
          <w:szCs w:val="28"/>
        </w:rPr>
        <w:t>Решение о проведении проверки, сроки проведения проверки, изменения сроков проведения проверки оформляются распоряжением администрации.</w:t>
      </w:r>
    </w:p>
    <w:p w14:paraId="259CD992" w14:textId="77777777" w:rsidR="004217A2" w:rsidRPr="0012405E" w:rsidRDefault="004217A2" w:rsidP="004217A2">
      <w:pPr>
        <w:shd w:val="clear" w:color="auto" w:fill="FFFFFF"/>
        <w:spacing w:before="100" w:beforeAutospacing="1" w:line="240" w:lineRule="auto"/>
        <w:jc w:val="center"/>
        <w:rPr>
          <w:b/>
          <w:bCs/>
          <w:sz w:val="28"/>
          <w:szCs w:val="28"/>
        </w:rPr>
      </w:pPr>
      <w:r w:rsidRPr="0012405E">
        <w:rPr>
          <w:b/>
          <w:bCs/>
          <w:sz w:val="28"/>
          <w:szCs w:val="28"/>
        </w:rPr>
        <w:t>II. Проведение плановых проверок</w:t>
      </w:r>
    </w:p>
    <w:p w14:paraId="0D538AB6" w14:textId="77777777" w:rsidR="004217A2" w:rsidRPr="0012405E" w:rsidRDefault="004217A2" w:rsidP="004217A2">
      <w:pPr>
        <w:shd w:val="clear" w:color="auto" w:fill="FFFFFF"/>
        <w:spacing w:line="240" w:lineRule="auto"/>
        <w:jc w:val="center"/>
        <w:rPr>
          <w:sz w:val="28"/>
          <w:szCs w:val="28"/>
        </w:rPr>
      </w:pPr>
    </w:p>
    <w:p w14:paraId="58FD2555" w14:textId="18879488" w:rsidR="004217A2" w:rsidRPr="0012405E" w:rsidRDefault="007E3936" w:rsidP="004217A2">
      <w:pPr>
        <w:shd w:val="clear" w:color="auto" w:fill="FFFFFF"/>
        <w:spacing w:line="240" w:lineRule="auto"/>
        <w:jc w:val="both"/>
        <w:rPr>
          <w:sz w:val="28"/>
          <w:szCs w:val="28"/>
        </w:rPr>
      </w:pPr>
      <w:r w:rsidRPr="0012405E">
        <w:rPr>
          <w:sz w:val="28"/>
          <w:szCs w:val="28"/>
        </w:rPr>
        <w:t>8. </w:t>
      </w:r>
      <w:r w:rsidR="004217A2" w:rsidRPr="0012405E">
        <w:rPr>
          <w:sz w:val="28"/>
          <w:szCs w:val="28"/>
        </w:rPr>
        <w:t>Ведомственный контроль осуществляется на основании плана проверок, утверждаемого постановлением администрации.</w:t>
      </w:r>
    </w:p>
    <w:p w14:paraId="028E1715" w14:textId="6DB957D3" w:rsidR="004217A2" w:rsidRPr="0012405E" w:rsidRDefault="007E3936" w:rsidP="004217A2">
      <w:pPr>
        <w:shd w:val="clear" w:color="auto" w:fill="FFFFFF"/>
        <w:spacing w:line="240" w:lineRule="auto"/>
        <w:jc w:val="both"/>
        <w:rPr>
          <w:sz w:val="28"/>
          <w:szCs w:val="28"/>
        </w:rPr>
      </w:pPr>
      <w:r w:rsidRPr="0012405E">
        <w:rPr>
          <w:sz w:val="28"/>
          <w:szCs w:val="28"/>
        </w:rPr>
        <w:t>9. </w:t>
      </w:r>
      <w:r w:rsidR="004217A2" w:rsidRPr="0012405E">
        <w:rPr>
          <w:sz w:val="28"/>
          <w:szCs w:val="28"/>
        </w:rPr>
        <w:t>План проверок утверждается на очередной календарный год, не позднее 25 декабря текущего года.</w:t>
      </w:r>
    </w:p>
    <w:p w14:paraId="20183502" w14:textId="77777777" w:rsidR="004217A2" w:rsidRPr="0012405E" w:rsidRDefault="004217A2" w:rsidP="004217A2">
      <w:pPr>
        <w:shd w:val="clear" w:color="auto" w:fill="FFFFFF"/>
        <w:spacing w:line="240" w:lineRule="auto"/>
        <w:jc w:val="both"/>
        <w:rPr>
          <w:sz w:val="28"/>
          <w:szCs w:val="28"/>
        </w:rPr>
      </w:pPr>
      <w:r w:rsidRPr="0012405E">
        <w:rPr>
          <w:sz w:val="28"/>
          <w:szCs w:val="28"/>
        </w:rPr>
        <w:t>10. План проверок должен содержать следующие сведения:</w:t>
      </w:r>
    </w:p>
    <w:p w14:paraId="5BB63FEE" w14:textId="77777777" w:rsidR="004217A2" w:rsidRPr="0012405E" w:rsidRDefault="004217A2" w:rsidP="004217A2">
      <w:pPr>
        <w:spacing w:line="240" w:lineRule="auto"/>
        <w:ind w:firstLine="360"/>
        <w:jc w:val="both"/>
        <w:rPr>
          <w:sz w:val="28"/>
          <w:szCs w:val="28"/>
        </w:rPr>
      </w:pPr>
      <w:r w:rsidRPr="0012405E">
        <w:rPr>
          <w:sz w:val="28"/>
          <w:szCs w:val="28"/>
        </w:rPr>
        <w:t xml:space="preserve">     а) перечень подведомственных заказчиков, подлежащих проверке;</w:t>
      </w:r>
    </w:p>
    <w:p w14:paraId="79BF72C3" w14:textId="77777777" w:rsidR="004217A2" w:rsidRPr="0012405E" w:rsidRDefault="004217A2" w:rsidP="004217A2">
      <w:pPr>
        <w:spacing w:line="240" w:lineRule="auto"/>
        <w:ind w:firstLine="360"/>
        <w:jc w:val="both"/>
        <w:rPr>
          <w:sz w:val="28"/>
          <w:szCs w:val="28"/>
        </w:rPr>
      </w:pPr>
      <w:r w:rsidRPr="0012405E">
        <w:rPr>
          <w:sz w:val="28"/>
          <w:szCs w:val="28"/>
        </w:rPr>
        <w:t xml:space="preserve">     б) тема проверки;</w:t>
      </w:r>
    </w:p>
    <w:p w14:paraId="40A292DC" w14:textId="24E6415A" w:rsidR="004217A2" w:rsidRPr="0012405E" w:rsidRDefault="007E3936" w:rsidP="004217A2">
      <w:pPr>
        <w:spacing w:line="240" w:lineRule="auto"/>
        <w:ind w:firstLine="360"/>
        <w:jc w:val="both"/>
        <w:rPr>
          <w:sz w:val="28"/>
          <w:szCs w:val="28"/>
        </w:rPr>
      </w:pPr>
      <w:r w:rsidRPr="0012405E">
        <w:rPr>
          <w:sz w:val="28"/>
          <w:szCs w:val="28"/>
        </w:rPr>
        <w:t xml:space="preserve">     в) </w:t>
      </w:r>
      <w:r w:rsidR="004217A2" w:rsidRPr="0012405E">
        <w:rPr>
          <w:sz w:val="28"/>
          <w:szCs w:val="28"/>
        </w:rPr>
        <w:t>период времени, за который проверяется деятельность подведомственного заказчика;</w:t>
      </w:r>
    </w:p>
    <w:p w14:paraId="37E8CAAE" w14:textId="77777777" w:rsidR="004217A2" w:rsidRPr="0012405E" w:rsidRDefault="004217A2" w:rsidP="004217A2">
      <w:pPr>
        <w:spacing w:line="240" w:lineRule="auto"/>
        <w:ind w:firstLine="360"/>
        <w:jc w:val="both"/>
        <w:rPr>
          <w:sz w:val="28"/>
          <w:szCs w:val="28"/>
        </w:rPr>
      </w:pPr>
      <w:r w:rsidRPr="0012405E">
        <w:rPr>
          <w:sz w:val="28"/>
          <w:szCs w:val="28"/>
        </w:rPr>
        <w:t xml:space="preserve">     д) вид проверки (выездная или камеральная);</w:t>
      </w:r>
    </w:p>
    <w:p w14:paraId="78B436FF" w14:textId="77777777" w:rsidR="004217A2" w:rsidRPr="0012405E" w:rsidRDefault="004217A2" w:rsidP="004217A2">
      <w:pPr>
        <w:spacing w:line="240" w:lineRule="auto"/>
        <w:ind w:firstLine="360"/>
        <w:jc w:val="both"/>
        <w:rPr>
          <w:sz w:val="28"/>
          <w:szCs w:val="28"/>
        </w:rPr>
      </w:pPr>
      <w:r w:rsidRPr="0012405E">
        <w:rPr>
          <w:sz w:val="28"/>
          <w:szCs w:val="28"/>
        </w:rPr>
        <w:t xml:space="preserve">     е) срок проведения проверки.</w:t>
      </w:r>
    </w:p>
    <w:p w14:paraId="34AEC0E9" w14:textId="20F8A75E" w:rsidR="004217A2" w:rsidRPr="0012405E" w:rsidRDefault="007E3936" w:rsidP="004217A2">
      <w:pPr>
        <w:spacing w:line="240" w:lineRule="auto"/>
        <w:ind w:firstLine="0"/>
        <w:jc w:val="both"/>
        <w:rPr>
          <w:sz w:val="28"/>
          <w:szCs w:val="28"/>
        </w:rPr>
      </w:pPr>
      <w:r w:rsidRPr="0012405E">
        <w:rPr>
          <w:sz w:val="28"/>
          <w:szCs w:val="28"/>
        </w:rPr>
        <w:tab/>
        <w:t>11. </w:t>
      </w:r>
      <w:r w:rsidR="004217A2" w:rsidRPr="0012405E">
        <w:rPr>
          <w:sz w:val="28"/>
          <w:szCs w:val="28"/>
        </w:rPr>
        <w:t>Изменения в план проверок могут быть внесены на основании мотивированного обращения уполномоченного должностного лица.</w:t>
      </w:r>
    </w:p>
    <w:p w14:paraId="2F2B7041" w14:textId="77777777" w:rsidR="004217A2" w:rsidRPr="0012405E" w:rsidRDefault="004217A2" w:rsidP="004217A2">
      <w:pPr>
        <w:shd w:val="clear" w:color="auto" w:fill="FFFFFF"/>
        <w:spacing w:line="240" w:lineRule="auto"/>
        <w:jc w:val="both"/>
        <w:rPr>
          <w:sz w:val="28"/>
          <w:szCs w:val="28"/>
        </w:rPr>
      </w:pPr>
      <w:r w:rsidRPr="0012405E">
        <w:rPr>
          <w:sz w:val="28"/>
          <w:szCs w:val="28"/>
        </w:rPr>
        <w:t>12. План проверок должен быть размещен не позднее пяти рабочих дней со дня его утверждения на официальном сайте администрации в информационно-телекоммуникационной сети Интернет (далее - сеть Интернет).</w:t>
      </w:r>
    </w:p>
    <w:p w14:paraId="307E3DA3" w14:textId="4148585E" w:rsidR="004217A2" w:rsidRPr="0012405E" w:rsidRDefault="007E3936" w:rsidP="004217A2">
      <w:pPr>
        <w:shd w:val="clear" w:color="auto" w:fill="FFFFFF"/>
        <w:spacing w:line="240" w:lineRule="auto"/>
        <w:jc w:val="both"/>
        <w:rPr>
          <w:sz w:val="28"/>
          <w:szCs w:val="28"/>
        </w:rPr>
      </w:pPr>
      <w:r w:rsidRPr="0012405E">
        <w:rPr>
          <w:sz w:val="28"/>
          <w:szCs w:val="28"/>
        </w:rPr>
        <w:lastRenderedPageBreak/>
        <w:t>13. </w:t>
      </w:r>
      <w:r w:rsidR="004217A2" w:rsidRPr="0012405E">
        <w:rPr>
          <w:sz w:val="28"/>
          <w:szCs w:val="28"/>
        </w:rPr>
        <w:t xml:space="preserve">Уполномоченное должностное лицо уведомляет заказчика о проведении проверки путем направления уведомления о проведении проверки (далее - уведомление) не </w:t>
      </w:r>
      <w:r w:rsidRPr="0012405E">
        <w:rPr>
          <w:sz w:val="28"/>
          <w:szCs w:val="28"/>
        </w:rPr>
        <w:t>позднее,</w:t>
      </w:r>
      <w:r w:rsidR="004217A2" w:rsidRPr="0012405E">
        <w:rPr>
          <w:sz w:val="28"/>
          <w:szCs w:val="28"/>
        </w:rPr>
        <w:t xml:space="preserve"> чем за три рабочих дня до начала проведения проверки.</w:t>
      </w:r>
    </w:p>
    <w:p w14:paraId="760F6FC0" w14:textId="77777777" w:rsidR="004217A2" w:rsidRPr="0012405E" w:rsidRDefault="004217A2" w:rsidP="004217A2">
      <w:pPr>
        <w:shd w:val="clear" w:color="auto" w:fill="FFFFFF"/>
        <w:spacing w:line="240" w:lineRule="auto"/>
        <w:jc w:val="both"/>
        <w:rPr>
          <w:sz w:val="28"/>
          <w:szCs w:val="28"/>
        </w:rPr>
      </w:pPr>
      <w:r w:rsidRPr="0012405E">
        <w:rPr>
          <w:sz w:val="28"/>
          <w:szCs w:val="28"/>
        </w:rPr>
        <w:t>14. Уведомление должно содержать следующую информацию:</w:t>
      </w:r>
    </w:p>
    <w:p w14:paraId="493F1B46" w14:textId="77777777" w:rsidR="004217A2" w:rsidRPr="0012405E" w:rsidRDefault="004217A2" w:rsidP="004217A2">
      <w:pPr>
        <w:shd w:val="clear" w:color="auto" w:fill="FFFFFF"/>
        <w:spacing w:line="240" w:lineRule="auto"/>
        <w:jc w:val="both"/>
        <w:rPr>
          <w:sz w:val="28"/>
          <w:szCs w:val="28"/>
        </w:rPr>
      </w:pPr>
      <w:r w:rsidRPr="0012405E">
        <w:rPr>
          <w:sz w:val="28"/>
          <w:szCs w:val="28"/>
        </w:rPr>
        <w:t>1) наименование заказчика, которому адресовано уведомление;</w:t>
      </w:r>
    </w:p>
    <w:p w14:paraId="15063675" w14:textId="77777777" w:rsidR="004217A2" w:rsidRPr="0012405E" w:rsidRDefault="004217A2" w:rsidP="004217A2">
      <w:pPr>
        <w:shd w:val="clear" w:color="auto" w:fill="FFFFFF"/>
        <w:spacing w:line="240" w:lineRule="auto"/>
        <w:jc w:val="both"/>
        <w:rPr>
          <w:sz w:val="28"/>
          <w:szCs w:val="28"/>
        </w:rPr>
      </w:pPr>
      <w:r w:rsidRPr="0012405E">
        <w:rPr>
          <w:sz w:val="28"/>
          <w:szCs w:val="28"/>
        </w:rPr>
        <w:t>2) предмет проверки (проверяемые вопросы);</w:t>
      </w:r>
    </w:p>
    <w:p w14:paraId="2A63DACE" w14:textId="77777777" w:rsidR="004217A2" w:rsidRPr="0012405E" w:rsidRDefault="004217A2" w:rsidP="004217A2">
      <w:pPr>
        <w:shd w:val="clear" w:color="auto" w:fill="FFFFFF"/>
        <w:spacing w:line="240" w:lineRule="auto"/>
        <w:jc w:val="both"/>
        <w:rPr>
          <w:sz w:val="28"/>
          <w:szCs w:val="28"/>
        </w:rPr>
      </w:pPr>
      <w:r w:rsidRPr="0012405E">
        <w:rPr>
          <w:sz w:val="28"/>
          <w:szCs w:val="28"/>
        </w:rPr>
        <w:t>3) проверяемый период;</w:t>
      </w:r>
    </w:p>
    <w:p w14:paraId="53CDE26F" w14:textId="77777777" w:rsidR="004217A2" w:rsidRPr="0012405E" w:rsidRDefault="004217A2" w:rsidP="004217A2">
      <w:pPr>
        <w:shd w:val="clear" w:color="auto" w:fill="FFFFFF"/>
        <w:spacing w:line="240" w:lineRule="auto"/>
        <w:jc w:val="both"/>
        <w:rPr>
          <w:sz w:val="28"/>
          <w:szCs w:val="28"/>
        </w:rPr>
      </w:pPr>
      <w:r w:rsidRPr="0012405E">
        <w:rPr>
          <w:sz w:val="28"/>
          <w:szCs w:val="28"/>
        </w:rPr>
        <w:t>4) форма проверки (выездная или камеральная);</w:t>
      </w:r>
    </w:p>
    <w:p w14:paraId="1C748EBF" w14:textId="77777777" w:rsidR="004217A2" w:rsidRPr="0012405E" w:rsidRDefault="004217A2" w:rsidP="004217A2">
      <w:pPr>
        <w:shd w:val="clear" w:color="auto" w:fill="FFFFFF"/>
        <w:spacing w:line="240" w:lineRule="auto"/>
        <w:jc w:val="both"/>
        <w:rPr>
          <w:sz w:val="28"/>
          <w:szCs w:val="28"/>
        </w:rPr>
      </w:pPr>
      <w:r w:rsidRPr="0012405E">
        <w:rPr>
          <w:sz w:val="28"/>
          <w:szCs w:val="28"/>
        </w:rPr>
        <w:t>5) дата начала и дата окончания проведения проверки;</w:t>
      </w:r>
    </w:p>
    <w:p w14:paraId="3E9507BC" w14:textId="77777777" w:rsidR="004217A2" w:rsidRPr="0012405E" w:rsidRDefault="004217A2" w:rsidP="004217A2">
      <w:pPr>
        <w:shd w:val="clear" w:color="auto" w:fill="FFFFFF"/>
        <w:spacing w:line="240" w:lineRule="auto"/>
        <w:jc w:val="both"/>
        <w:rPr>
          <w:sz w:val="28"/>
          <w:szCs w:val="28"/>
        </w:rPr>
      </w:pPr>
      <w:r w:rsidRPr="0012405E">
        <w:rPr>
          <w:sz w:val="28"/>
          <w:szCs w:val="28"/>
        </w:rPr>
        <w:t>6) фамилия, имя, отчество, должность уполномоченного должностного лица на осуществление контрольного мероприятия;</w:t>
      </w:r>
    </w:p>
    <w:p w14:paraId="765682AC" w14:textId="77777777" w:rsidR="004217A2" w:rsidRPr="0012405E" w:rsidRDefault="004217A2" w:rsidP="004217A2">
      <w:pPr>
        <w:shd w:val="clear" w:color="auto" w:fill="FFFFFF"/>
        <w:spacing w:line="240" w:lineRule="auto"/>
        <w:jc w:val="both"/>
        <w:rPr>
          <w:sz w:val="28"/>
          <w:szCs w:val="28"/>
        </w:rPr>
      </w:pPr>
      <w:r w:rsidRPr="0012405E">
        <w:rPr>
          <w:sz w:val="28"/>
          <w:szCs w:val="28"/>
        </w:rPr>
        <w:t>7) запрос о предоставлении документов, информации, необходимых для проведения проверки;</w:t>
      </w:r>
    </w:p>
    <w:p w14:paraId="6FDFF658" w14:textId="77777777" w:rsidR="004217A2" w:rsidRPr="0012405E" w:rsidRDefault="004217A2" w:rsidP="004217A2">
      <w:pPr>
        <w:shd w:val="clear" w:color="auto" w:fill="FFFFFF"/>
        <w:spacing w:line="240" w:lineRule="auto"/>
        <w:jc w:val="both"/>
        <w:rPr>
          <w:sz w:val="28"/>
          <w:szCs w:val="28"/>
        </w:rPr>
      </w:pPr>
      <w:r w:rsidRPr="0012405E">
        <w:rPr>
          <w:sz w:val="28"/>
          <w:szCs w:val="28"/>
        </w:rPr>
        <w:t>8) информация о необходимости обеспечения условий для проведения выездной проверки, в том числе о предоставлении помещения для работы, сре</w:t>
      </w:r>
      <w:proofErr w:type="gramStart"/>
      <w:r w:rsidRPr="0012405E">
        <w:rPr>
          <w:sz w:val="28"/>
          <w:szCs w:val="28"/>
        </w:rPr>
        <w:t>дств св</w:t>
      </w:r>
      <w:proofErr w:type="gramEnd"/>
      <w:r w:rsidRPr="0012405E">
        <w:rPr>
          <w:sz w:val="28"/>
          <w:szCs w:val="28"/>
        </w:rPr>
        <w:t>язи и иных необходимых средств и оборудования для проведения проверки.</w:t>
      </w:r>
    </w:p>
    <w:p w14:paraId="7DFA8387" w14:textId="3AB08F44" w:rsidR="004217A2" w:rsidRPr="0012405E" w:rsidRDefault="004217A2" w:rsidP="004217A2">
      <w:pPr>
        <w:shd w:val="clear" w:color="auto" w:fill="FFFFFF"/>
        <w:spacing w:line="240" w:lineRule="auto"/>
        <w:jc w:val="both"/>
        <w:rPr>
          <w:sz w:val="28"/>
          <w:szCs w:val="28"/>
        </w:rPr>
      </w:pPr>
      <w:r w:rsidRPr="0012405E">
        <w:rPr>
          <w:sz w:val="28"/>
          <w:szCs w:val="28"/>
        </w:rPr>
        <w:t>15</w:t>
      </w:r>
      <w:r w:rsidR="007E3936" w:rsidRPr="0012405E">
        <w:rPr>
          <w:sz w:val="28"/>
          <w:szCs w:val="28"/>
        </w:rPr>
        <w:t>. </w:t>
      </w:r>
      <w:r w:rsidRPr="0012405E">
        <w:rPr>
          <w:sz w:val="28"/>
          <w:szCs w:val="28"/>
        </w:rPr>
        <w:t>Срок проведения проверки не может составлять более чем 30 календарных дней и может быть продлен только один раз не более чем на 30 календарных дней распоряжением администрации.</w:t>
      </w:r>
    </w:p>
    <w:p w14:paraId="0E94D219" w14:textId="77777777" w:rsidR="004217A2" w:rsidRPr="0012405E" w:rsidRDefault="004217A2" w:rsidP="004217A2">
      <w:pPr>
        <w:shd w:val="clear" w:color="auto" w:fill="FFFFFF"/>
        <w:spacing w:line="240" w:lineRule="auto"/>
        <w:jc w:val="both"/>
        <w:rPr>
          <w:sz w:val="28"/>
          <w:szCs w:val="28"/>
        </w:rPr>
      </w:pPr>
      <w:r w:rsidRPr="0012405E">
        <w:rPr>
          <w:sz w:val="28"/>
          <w:szCs w:val="28"/>
        </w:rPr>
        <w:t>16. При проведении проверки уполномоченное должностное лицо имеет право:</w:t>
      </w:r>
    </w:p>
    <w:p w14:paraId="7E4CCCE3" w14:textId="77777777" w:rsidR="004217A2" w:rsidRPr="0012405E" w:rsidRDefault="004217A2" w:rsidP="004217A2">
      <w:pPr>
        <w:shd w:val="clear" w:color="auto" w:fill="FFFFFF"/>
        <w:spacing w:line="240" w:lineRule="auto"/>
        <w:jc w:val="both"/>
        <w:rPr>
          <w:sz w:val="28"/>
          <w:szCs w:val="28"/>
        </w:rPr>
      </w:pPr>
      <w:r w:rsidRPr="0012405E">
        <w:rPr>
          <w:sz w:val="28"/>
          <w:szCs w:val="28"/>
        </w:rPr>
        <w:t>1) в случае осуществления выездной проверки на беспрепятственный доступ на территорию, в помещения, здания заказчика (на фотосъемку, видеозапись, копирование документов) при предъявлении ими служебных удостоверений;</w:t>
      </w:r>
    </w:p>
    <w:p w14:paraId="635D2F6D" w14:textId="77777777" w:rsidR="004217A2" w:rsidRPr="0012405E" w:rsidRDefault="004217A2" w:rsidP="004217A2">
      <w:pPr>
        <w:shd w:val="clear" w:color="auto" w:fill="FFFFFF"/>
        <w:spacing w:line="240" w:lineRule="auto"/>
        <w:jc w:val="both"/>
        <w:rPr>
          <w:sz w:val="28"/>
          <w:szCs w:val="28"/>
        </w:rPr>
      </w:pPr>
      <w:r w:rsidRPr="0012405E">
        <w:rPr>
          <w:sz w:val="28"/>
          <w:szCs w:val="28"/>
        </w:rPr>
        <w:t>2) на истребование необходимых для проведения проверки документов с учетом требований </w:t>
      </w:r>
      <w:hyperlink r:id="rId7" w:anchor="/document/10102673/entry/3" w:history="1">
        <w:r w:rsidRPr="0012405E">
          <w:rPr>
            <w:sz w:val="28"/>
            <w:szCs w:val="28"/>
          </w:rPr>
          <w:t>законодательства</w:t>
        </w:r>
      </w:hyperlink>
      <w:r w:rsidRPr="0012405E">
        <w:rPr>
          <w:sz w:val="28"/>
          <w:szCs w:val="28"/>
        </w:rPr>
        <w:t> Российской Федерации о защите государственной тайны;</w:t>
      </w:r>
    </w:p>
    <w:p w14:paraId="08F15852" w14:textId="7B6C6599" w:rsidR="004217A2" w:rsidRPr="0012405E" w:rsidRDefault="007E3936" w:rsidP="004217A2">
      <w:pPr>
        <w:shd w:val="clear" w:color="auto" w:fill="FFFFFF"/>
        <w:spacing w:line="240" w:lineRule="auto"/>
        <w:jc w:val="both"/>
        <w:rPr>
          <w:sz w:val="28"/>
          <w:szCs w:val="28"/>
        </w:rPr>
      </w:pPr>
      <w:r w:rsidRPr="0012405E">
        <w:rPr>
          <w:sz w:val="28"/>
          <w:szCs w:val="28"/>
        </w:rPr>
        <w:t>3) </w:t>
      </w:r>
      <w:r w:rsidR="004217A2" w:rsidRPr="0012405E">
        <w:rPr>
          <w:sz w:val="28"/>
          <w:szCs w:val="28"/>
        </w:rPr>
        <w:t>на получение необходимых объяснений в письменной форме по вопросам проверки.</w:t>
      </w:r>
    </w:p>
    <w:p w14:paraId="2DD5EE99" w14:textId="77777777" w:rsidR="004217A2" w:rsidRPr="0012405E" w:rsidRDefault="004217A2" w:rsidP="004217A2">
      <w:pPr>
        <w:shd w:val="clear" w:color="auto" w:fill="FFFFFF"/>
        <w:spacing w:line="240" w:lineRule="auto"/>
        <w:jc w:val="both"/>
        <w:rPr>
          <w:sz w:val="28"/>
          <w:szCs w:val="28"/>
        </w:rPr>
      </w:pPr>
      <w:r w:rsidRPr="0012405E">
        <w:rPr>
          <w:sz w:val="28"/>
          <w:szCs w:val="28"/>
        </w:rPr>
        <w:t>17. Результаты проверки оформляются актом (далее - акт проверки).</w:t>
      </w:r>
    </w:p>
    <w:p w14:paraId="032F2EE4" w14:textId="77777777" w:rsidR="004217A2" w:rsidRPr="0012405E" w:rsidRDefault="004217A2" w:rsidP="004217A2">
      <w:pPr>
        <w:shd w:val="clear" w:color="auto" w:fill="FFFFFF"/>
        <w:spacing w:line="240" w:lineRule="auto"/>
        <w:jc w:val="both"/>
        <w:rPr>
          <w:sz w:val="28"/>
          <w:szCs w:val="28"/>
        </w:rPr>
      </w:pPr>
      <w:r w:rsidRPr="0012405E">
        <w:rPr>
          <w:sz w:val="28"/>
          <w:szCs w:val="28"/>
        </w:rPr>
        <w:t xml:space="preserve">18. </w:t>
      </w:r>
      <w:proofErr w:type="gramStart"/>
      <w:r w:rsidRPr="0012405E">
        <w:rPr>
          <w:sz w:val="28"/>
          <w:szCs w:val="28"/>
        </w:rPr>
        <w:t>Акт проверки состоит из вводной, мотивировочной и резолютивной частей:</w:t>
      </w:r>
      <w:proofErr w:type="gramEnd"/>
    </w:p>
    <w:p w14:paraId="442682FF" w14:textId="77777777" w:rsidR="004217A2" w:rsidRPr="0012405E" w:rsidRDefault="004217A2" w:rsidP="004217A2">
      <w:pPr>
        <w:shd w:val="clear" w:color="auto" w:fill="FFFFFF"/>
        <w:spacing w:line="240" w:lineRule="auto"/>
        <w:jc w:val="both"/>
        <w:rPr>
          <w:sz w:val="28"/>
          <w:szCs w:val="28"/>
        </w:rPr>
      </w:pPr>
      <w:r w:rsidRPr="0012405E">
        <w:rPr>
          <w:sz w:val="28"/>
          <w:szCs w:val="28"/>
        </w:rPr>
        <w:t>1) вводная часть акта проверки должна содержать:</w:t>
      </w:r>
    </w:p>
    <w:p w14:paraId="147C43E3" w14:textId="77777777" w:rsidR="004217A2" w:rsidRPr="0012405E" w:rsidRDefault="004217A2" w:rsidP="004217A2">
      <w:pPr>
        <w:shd w:val="clear" w:color="auto" w:fill="FFFFFF"/>
        <w:spacing w:line="240" w:lineRule="auto"/>
        <w:jc w:val="both"/>
        <w:rPr>
          <w:sz w:val="28"/>
          <w:szCs w:val="28"/>
        </w:rPr>
      </w:pPr>
      <w:r w:rsidRPr="0012405E">
        <w:rPr>
          <w:sz w:val="28"/>
          <w:szCs w:val="28"/>
        </w:rPr>
        <w:t>а) наименование органа, осуществляющего ведомственный контроль в сфере закупок;</w:t>
      </w:r>
    </w:p>
    <w:p w14:paraId="7E451E5F" w14:textId="77777777" w:rsidR="004217A2" w:rsidRPr="0012405E" w:rsidRDefault="004217A2" w:rsidP="004217A2">
      <w:pPr>
        <w:shd w:val="clear" w:color="auto" w:fill="FFFFFF"/>
        <w:spacing w:line="240" w:lineRule="auto"/>
        <w:jc w:val="both"/>
        <w:rPr>
          <w:sz w:val="28"/>
          <w:szCs w:val="28"/>
        </w:rPr>
      </w:pPr>
      <w:r w:rsidRPr="0012405E">
        <w:rPr>
          <w:sz w:val="28"/>
          <w:szCs w:val="28"/>
        </w:rPr>
        <w:t>б) номер, дату и место составления акта;</w:t>
      </w:r>
    </w:p>
    <w:p w14:paraId="3CAB2A95" w14:textId="77777777" w:rsidR="004217A2" w:rsidRPr="0012405E" w:rsidRDefault="004217A2" w:rsidP="004217A2">
      <w:pPr>
        <w:shd w:val="clear" w:color="auto" w:fill="FFFFFF"/>
        <w:spacing w:line="240" w:lineRule="auto"/>
        <w:jc w:val="both"/>
        <w:rPr>
          <w:sz w:val="28"/>
          <w:szCs w:val="28"/>
        </w:rPr>
      </w:pPr>
      <w:r w:rsidRPr="0012405E">
        <w:rPr>
          <w:sz w:val="28"/>
          <w:szCs w:val="28"/>
        </w:rPr>
        <w:t>в) дату и номер распоряжения о проведении проверки;</w:t>
      </w:r>
    </w:p>
    <w:p w14:paraId="0D8D6A94" w14:textId="77777777" w:rsidR="004217A2" w:rsidRPr="0012405E" w:rsidRDefault="004217A2" w:rsidP="004217A2">
      <w:pPr>
        <w:shd w:val="clear" w:color="auto" w:fill="FFFFFF"/>
        <w:spacing w:line="240" w:lineRule="auto"/>
        <w:jc w:val="both"/>
        <w:rPr>
          <w:sz w:val="28"/>
          <w:szCs w:val="28"/>
        </w:rPr>
      </w:pPr>
      <w:r w:rsidRPr="0012405E">
        <w:rPr>
          <w:sz w:val="28"/>
          <w:szCs w:val="28"/>
        </w:rPr>
        <w:t>г) форму проверки;</w:t>
      </w:r>
    </w:p>
    <w:p w14:paraId="053E5815" w14:textId="77777777" w:rsidR="004217A2" w:rsidRPr="0012405E" w:rsidRDefault="004217A2" w:rsidP="004217A2">
      <w:pPr>
        <w:shd w:val="clear" w:color="auto" w:fill="FFFFFF"/>
        <w:spacing w:line="240" w:lineRule="auto"/>
        <w:jc w:val="both"/>
        <w:rPr>
          <w:sz w:val="28"/>
          <w:szCs w:val="28"/>
        </w:rPr>
      </w:pPr>
      <w:r w:rsidRPr="0012405E">
        <w:rPr>
          <w:sz w:val="28"/>
          <w:szCs w:val="28"/>
        </w:rPr>
        <w:t>д) основания, цели и сроки проведения проверки;</w:t>
      </w:r>
    </w:p>
    <w:p w14:paraId="43C5C677" w14:textId="77777777" w:rsidR="004217A2" w:rsidRPr="0012405E" w:rsidRDefault="004217A2" w:rsidP="004217A2">
      <w:pPr>
        <w:shd w:val="clear" w:color="auto" w:fill="FFFFFF"/>
        <w:spacing w:line="240" w:lineRule="auto"/>
        <w:jc w:val="both"/>
        <w:rPr>
          <w:sz w:val="28"/>
          <w:szCs w:val="28"/>
        </w:rPr>
      </w:pPr>
      <w:r w:rsidRPr="0012405E">
        <w:rPr>
          <w:sz w:val="28"/>
          <w:szCs w:val="28"/>
        </w:rPr>
        <w:t>е) проверяемый период;</w:t>
      </w:r>
    </w:p>
    <w:p w14:paraId="155B9CD9" w14:textId="77777777" w:rsidR="004217A2" w:rsidRPr="0012405E" w:rsidRDefault="004217A2" w:rsidP="004217A2">
      <w:pPr>
        <w:shd w:val="clear" w:color="auto" w:fill="FFFFFF"/>
        <w:spacing w:line="240" w:lineRule="auto"/>
        <w:jc w:val="both"/>
        <w:rPr>
          <w:sz w:val="28"/>
          <w:szCs w:val="28"/>
        </w:rPr>
      </w:pPr>
      <w:r w:rsidRPr="0012405E">
        <w:rPr>
          <w:sz w:val="28"/>
          <w:szCs w:val="28"/>
        </w:rPr>
        <w:t>ж) сроки проведения проверки;</w:t>
      </w:r>
    </w:p>
    <w:p w14:paraId="769CED99" w14:textId="77777777" w:rsidR="004217A2" w:rsidRPr="0012405E" w:rsidRDefault="004217A2" w:rsidP="004217A2">
      <w:pPr>
        <w:shd w:val="clear" w:color="auto" w:fill="FFFFFF"/>
        <w:spacing w:line="240" w:lineRule="auto"/>
        <w:jc w:val="both"/>
        <w:rPr>
          <w:sz w:val="28"/>
          <w:szCs w:val="28"/>
        </w:rPr>
      </w:pPr>
      <w:r w:rsidRPr="0012405E">
        <w:rPr>
          <w:sz w:val="28"/>
          <w:szCs w:val="28"/>
        </w:rPr>
        <w:t xml:space="preserve">з) фамилия, имя, отчество, должность </w:t>
      </w:r>
      <w:proofErr w:type="gramStart"/>
      <w:r w:rsidRPr="0012405E">
        <w:rPr>
          <w:sz w:val="28"/>
          <w:szCs w:val="28"/>
        </w:rPr>
        <w:t>проводившего</w:t>
      </w:r>
      <w:proofErr w:type="gramEnd"/>
      <w:r w:rsidRPr="0012405E">
        <w:rPr>
          <w:sz w:val="28"/>
          <w:szCs w:val="28"/>
        </w:rPr>
        <w:t xml:space="preserve"> проверку;</w:t>
      </w:r>
    </w:p>
    <w:p w14:paraId="7D53EC55" w14:textId="77777777" w:rsidR="004217A2" w:rsidRPr="0012405E" w:rsidRDefault="004217A2" w:rsidP="004217A2">
      <w:pPr>
        <w:shd w:val="clear" w:color="auto" w:fill="FFFFFF"/>
        <w:spacing w:line="240" w:lineRule="auto"/>
        <w:jc w:val="both"/>
        <w:rPr>
          <w:sz w:val="28"/>
          <w:szCs w:val="28"/>
        </w:rPr>
      </w:pPr>
      <w:r w:rsidRPr="0012405E">
        <w:rPr>
          <w:sz w:val="28"/>
          <w:szCs w:val="28"/>
        </w:rPr>
        <w:lastRenderedPageBreak/>
        <w:t>к) наименование, адрес местонахождения заказчика;</w:t>
      </w:r>
    </w:p>
    <w:p w14:paraId="179E6C7F" w14:textId="77777777" w:rsidR="004217A2" w:rsidRPr="0012405E" w:rsidRDefault="004217A2" w:rsidP="004217A2">
      <w:pPr>
        <w:shd w:val="clear" w:color="auto" w:fill="FFFFFF"/>
        <w:spacing w:line="240" w:lineRule="auto"/>
        <w:jc w:val="both"/>
        <w:rPr>
          <w:sz w:val="28"/>
          <w:szCs w:val="28"/>
        </w:rPr>
      </w:pPr>
      <w:r w:rsidRPr="0012405E">
        <w:rPr>
          <w:sz w:val="28"/>
          <w:szCs w:val="28"/>
        </w:rPr>
        <w:t>2) в мотивировочной части акта проверки должны быть указаны:</w:t>
      </w:r>
    </w:p>
    <w:p w14:paraId="33B5021A" w14:textId="29AC57B3" w:rsidR="004217A2" w:rsidRPr="0012405E" w:rsidRDefault="007E3936" w:rsidP="004217A2">
      <w:pPr>
        <w:shd w:val="clear" w:color="auto" w:fill="FFFFFF"/>
        <w:spacing w:line="240" w:lineRule="auto"/>
        <w:jc w:val="both"/>
        <w:rPr>
          <w:sz w:val="28"/>
          <w:szCs w:val="28"/>
        </w:rPr>
      </w:pPr>
      <w:r w:rsidRPr="0012405E">
        <w:rPr>
          <w:sz w:val="28"/>
          <w:szCs w:val="28"/>
        </w:rPr>
        <w:t>а) </w:t>
      </w:r>
      <w:r w:rsidR="004217A2" w:rsidRPr="0012405E">
        <w:rPr>
          <w:sz w:val="28"/>
          <w:szCs w:val="28"/>
        </w:rPr>
        <w:t>обстоятельства, установленные при проведении проверки и обосновывающие выводы уполномоченного должностного лица на осуществление проверки;</w:t>
      </w:r>
    </w:p>
    <w:p w14:paraId="421E819A" w14:textId="77777777" w:rsidR="004217A2" w:rsidRPr="0012405E" w:rsidRDefault="004217A2" w:rsidP="004217A2">
      <w:pPr>
        <w:shd w:val="clear" w:color="auto" w:fill="FFFFFF"/>
        <w:spacing w:line="240" w:lineRule="auto"/>
        <w:jc w:val="both"/>
        <w:rPr>
          <w:sz w:val="28"/>
          <w:szCs w:val="28"/>
        </w:rPr>
      </w:pPr>
      <w:r w:rsidRPr="0012405E">
        <w:rPr>
          <w:sz w:val="28"/>
          <w:szCs w:val="28"/>
        </w:rPr>
        <w:t>б) нормы законодательства, при принятии решения;</w:t>
      </w:r>
    </w:p>
    <w:p w14:paraId="275EC8D7" w14:textId="77777777" w:rsidR="004217A2" w:rsidRPr="0012405E" w:rsidRDefault="004217A2" w:rsidP="004217A2">
      <w:pPr>
        <w:shd w:val="clear" w:color="auto" w:fill="FFFFFF"/>
        <w:spacing w:line="240" w:lineRule="auto"/>
        <w:jc w:val="both"/>
        <w:rPr>
          <w:sz w:val="28"/>
          <w:szCs w:val="28"/>
        </w:rPr>
      </w:pPr>
      <w:r w:rsidRPr="0012405E">
        <w:rPr>
          <w:sz w:val="28"/>
          <w:szCs w:val="28"/>
        </w:rPr>
        <w:t>в) сведения о нарушении требований </w:t>
      </w:r>
      <w:hyperlink r:id="rId8" w:anchor="/document/70353464/entry/2" w:history="1">
        <w:r w:rsidRPr="0012405E">
          <w:rPr>
            <w:sz w:val="28"/>
            <w:szCs w:val="28"/>
          </w:rPr>
          <w:t>законодательства</w:t>
        </w:r>
      </w:hyperlink>
      <w:r w:rsidRPr="0012405E">
        <w:rPr>
          <w:sz w:val="28"/>
          <w:szCs w:val="28"/>
        </w:rPr>
        <w:t> в сфере закупок;</w:t>
      </w:r>
    </w:p>
    <w:p w14:paraId="7A4B960D" w14:textId="77777777" w:rsidR="004217A2" w:rsidRPr="0012405E" w:rsidRDefault="004217A2" w:rsidP="004217A2">
      <w:pPr>
        <w:shd w:val="clear" w:color="auto" w:fill="FFFFFF"/>
        <w:spacing w:line="240" w:lineRule="auto"/>
        <w:jc w:val="both"/>
        <w:rPr>
          <w:sz w:val="28"/>
          <w:szCs w:val="28"/>
        </w:rPr>
      </w:pPr>
      <w:r w:rsidRPr="0012405E">
        <w:rPr>
          <w:sz w:val="28"/>
          <w:szCs w:val="28"/>
        </w:rPr>
        <w:t>3) резолютивная часть акта проверки должна содержать:</w:t>
      </w:r>
    </w:p>
    <w:p w14:paraId="40C86889" w14:textId="77777777" w:rsidR="004217A2" w:rsidRPr="0012405E" w:rsidRDefault="004217A2" w:rsidP="004217A2">
      <w:pPr>
        <w:shd w:val="clear" w:color="auto" w:fill="FFFFFF"/>
        <w:spacing w:line="240" w:lineRule="auto"/>
        <w:jc w:val="both"/>
        <w:rPr>
          <w:sz w:val="28"/>
          <w:szCs w:val="28"/>
        </w:rPr>
      </w:pPr>
      <w:r w:rsidRPr="0012405E">
        <w:rPr>
          <w:sz w:val="28"/>
          <w:szCs w:val="28"/>
        </w:rPr>
        <w:t>а) выводы уполномоченного должностного лица о наличии (отсутствии) со стороны лиц, действия (бездействие) которых проверяются, нарушений </w:t>
      </w:r>
      <w:hyperlink r:id="rId9" w:anchor="/document/70353464/entry/2" w:history="1">
        <w:r w:rsidRPr="0012405E">
          <w:rPr>
            <w:sz w:val="28"/>
            <w:szCs w:val="28"/>
          </w:rPr>
          <w:t>законодательства</w:t>
        </w:r>
      </w:hyperlink>
      <w:r w:rsidRPr="0012405E">
        <w:rPr>
          <w:sz w:val="28"/>
          <w:szCs w:val="28"/>
        </w:rPr>
        <w:t> в сфере закупок со ссылками на конкретные нормы данного законодательства, нарушение которых было установлено в результате проведения проверки;</w:t>
      </w:r>
    </w:p>
    <w:p w14:paraId="635F1454" w14:textId="39D89626" w:rsidR="004217A2" w:rsidRPr="0012405E" w:rsidRDefault="007E3936" w:rsidP="004217A2">
      <w:pPr>
        <w:shd w:val="clear" w:color="auto" w:fill="FFFFFF"/>
        <w:spacing w:line="240" w:lineRule="auto"/>
        <w:jc w:val="both"/>
        <w:rPr>
          <w:sz w:val="28"/>
          <w:szCs w:val="28"/>
        </w:rPr>
      </w:pPr>
      <w:r w:rsidRPr="0012405E">
        <w:rPr>
          <w:sz w:val="28"/>
          <w:szCs w:val="28"/>
        </w:rPr>
        <w:t>б) </w:t>
      </w:r>
      <w:r w:rsidR="004217A2" w:rsidRPr="0012405E">
        <w:rPr>
          <w:sz w:val="28"/>
          <w:szCs w:val="28"/>
        </w:rPr>
        <w:t>выводы уполномоченного должностного лица о необходимости привлечения лиц к дисциплинарной ответственности, о передаче материалов проверки для возбуждения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w:t>
      </w:r>
    </w:p>
    <w:p w14:paraId="519BBC12" w14:textId="10891204" w:rsidR="004217A2" w:rsidRPr="0012405E" w:rsidRDefault="004217A2" w:rsidP="004217A2">
      <w:pPr>
        <w:shd w:val="clear" w:color="auto" w:fill="FFFFFF"/>
        <w:spacing w:line="240" w:lineRule="auto"/>
        <w:jc w:val="both"/>
        <w:rPr>
          <w:sz w:val="28"/>
          <w:szCs w:val="28"/>
        </w:rPr>
      </w:pPr>
      <w:r w:rsidRPr="0012405E">
        <w:rPr>
          <w:sz w:val="28"/>
          <w:szCs w:val="28"/>
        </w:rPr>
        <w:t>19</w:t>
      </w:r>
      <w:r w:rsidR="007E3936" w:rsidRPr="0012405E">
        <w:rPr>
          <w:sz w:val="28"/>
          <w:szCs w:val="28"/>
        </w:rPr>
        <w:t>. </w:t>
      </w:r>
      <w:proofErr w:type="gramStart"/>
      <w:r w:rsidRPr="0012405E">
        <w:rPr>
          <w:sz w:val="28"/>
          <w:szCs w:val="28"/>
        </w:rPr>
        <w:t>Акт проверки составляется в двух экземплярах и подписывается уполномоченным должностным лицом в срок не позднее трех рабочих дней, следующих за днем окончания проверки, указанном в распоряжении на проведение проверки.</w:t>
      </w:r>
      <w:proofErr w:type="gramEnd"/>
    </w:p>
    <w:p w14:paraId="5E8AEB69" w14:textId="12C65CD6" w:rsidR="004217A2" w:rsidRPr="0012405E" w:rsidRDefault="004217A2" w:rsidP="004217A2">
      <w:pPr>
        <w:shd w:val="clear" w:color="auto" w:fill="FFFFFF"/>
        <w:spacing w:line="240" w:lineRule="auto"/>
        <w:jc w:val="both"/>
        <w:rPr>
          <w:sz w:val="28"/>
          <w:szCs w:val="28"/>
        </w:rPr>
      </w:pPr>
      <w:r w:rsidRPr="0012405E">
        <w:rPr>
          <w:sz w:val="28"/>
          <w:szCs w:val="28"/>
        </w:rPr>
        <w:t>20</w:t>
      </w:r>
      <w:r w:rsidR="007E3936" w:rsidRPr="0012405E">
        <w:rPr>
          <w:sz w:val="28"/>
          <w:szCs w:val="28"/>
        </w:rPr>
        <w:t>. </w:t>
      </w:r>
      <w:r w:rsidRPr="0012405E">
        <w:rPr>
          <w:sz w:val="28"/>
          <w:szCs w:val="28"/>
        </w:rPr>
        <w:t>Акт проверки направляется заказчику, в отношении которого проведена проверка, в срок не позднее пяти рабочих дней со дня его подписания.</w:t>
      </w:r>
    </w:p>
    <w:p w14:paraId="1275F211" w14:textId="77777777" w:rsidR="004217A2" w:rsidRPr="0012405E" w:rsidRDefault="004217A2" w:rsidP="004217A2">
      <w:pPr>
        <w:shd w:val="clear" w:color="auto" w:fill="FFFFFF"/>
        <w:spacing w:line="240" w:lineRule="auto"/>
        <w:jc w:val="both"/>
        <w:rPr>
          <w:sz w:val="28"/>
          <w:szCs w:val="28"/>
        </w:rPr>
      </w:pPr>
      <w:r w:rsidRPr="0012405E">
        <w:rPr>
          <w:sz w:val="28"/>
          <w:szCs w:val="28"/>
        </w:rPr>
        <w:t>21. При наличии возражений в отношении акта проверки заказчиком представляются уполномоченному должностному лицу мотивированные письменные возражения. Срок представления мотивированных письменных возражений не может превышать 10 рабочих дней со дня получения заказчиком акта проверки. Мотивированные письменные возражения, представленные после указанного срока, рассмотрению не подлежат. Уполномоченное должностное лицо обязано проверить правильность фактов, изложенных в мотивированных письменных возражениях, и подготовить по ним мотивированный ответ. Срок подготовки ответа на мотивированные письменные возражения и направления его заказчику не может превышать 10 рабочих дней с даты их получения.</w:t>
      </w:r>
    </w:p>
    <w:p w14:paraId="51D41E43" w14:textId="363A8DAF" w:rsidR="004217A2" w:rsidRPr="0012405E" w:rsidRDefault="004217A2" w:rsidP="004217A2">
      <w:pPr>
        <w:shd w:val="clear" w:color="auto" w:fill="FFFFFF"/>
        <w:spacing w:line="240" w:lineRule="auto"/>
        <w:jc w:val="both"/>
        <w:rPr>
          <w:sz w:val="28"/>
          <w:szCs w:val="28"/>
        </w:rPr>
      </w:pPr>
      <w:r w:rsidRPr="0012405E">
        <w:rPr>
          <w:sz w:val="28"/>
          <w:szCs w:val="28"/>
        </w:rPr>
        <w:t xml:space="preserve">22. </w:t>
      </w:r>
      <w:proofErr w:type="gramStart"/>
      <w:r w:rsidRPr="0012405E">
        <w:rPr>
          <w:sz w:val="28"/>
          <w:szCs w:val="28"/>
        </w:rPr>
        <w:t xml:space="preserve">Акт проверки должен быть размещен не позднее десяти рабочих дней со дня его подписания на официальном сайте администрации </w:t>
      </w:r>
      <w:r w:rsidR="00D77B44" w:rsidRPr="0012405E">
        <w:rPr>
          <w:sz w:val="28"/>
          <w:szCs w:val="28"/>
        </w:rPr>
        <w:t>Здвинского</w:t>
      </w:r>
      <w:r w:rsidRPr="0012405E">
        <w:rPr>
          <w:sz w:val="28"/>
          <w:szCs w:val="28"/>
        </w:rPr>
        <w:t xml:space="preserve"> района Новосибирской области в сети Интернет, а в случае получения мотивированных письменных возражений от заказчика по фактам, изложенным в акте проверки, не позднее десяти рабочих дней со дня направления ответа уполномоченного должностного лица на мотивированные письменные возражения.</w:t>
      </w:r>
      <w:proofErr w:type="gramEnd"/>
    </w:p>
    <w:p w14:paraId="5199D0FF" w14:textId="77777777" w:rsidR="004217A2" w:rsidRPr="0012405E" w:rsidRDefault="004217A2" w:rsidP="004217A2">
      <w:pPr>
        <w:shd w:val="clear" w:color="auto" w:fill="FFFFFF"/>
        <w:spacing w:line="240" w:lineRule="auto"/>
        <w:jc w:val="both"/>
        <w:rPr>
          <w:sz w:val="28"/>
          <w:szCs w:val="28"/>
        </w:rPr>
      </w:pPr>
      <w:r w:rsidRPr="0012405E">
        <w:rPr>
          <w:sz w:val="28"/>
          <w:szCs w:val="28"/>
        </w:rPr>
        <w:t xml:space="preserve">23. При несоблюдении требований настоящего Порядка уполномоченное должностное лицо на осуществление ведомственного контроля несёт </w:t>
      </w:r>
      <w:r w:rsidRPr="0012405E">
        <w:rPr>
          <w:sz w:val="28"/>
          <w:szCs w:val="28"/>
        </w:rPr>
        <w:lastRenderedPageBreak/>
        <w:t>ответственность в соответствии с действующим законодательством Российской Федерации.</w:t>
      </w:r>
    </w:p>
    <w:p w14:paraId="14F3AC9E" w14:textId="77777777" w:rsidR="004217A2" w:rsidRPr="0012405E" w:rsidRDefault="004217A2" w:rsidP="004217A2">
      <w:pPr>
        <w:shd w:val="clear" w:color="auto" w:fill="FFFFFF"/>
        <w:spacing w:line="240" w:lineRule="auto"/>
        <w:ind w:firstLine="0"/>
        <w:jc w:val="both"/>
        <w:rPr>
          <w:sz w:val="28"/>
          <w:szCs w:val="28"/>
        </w:rPr>
      </w:pPr>
    </w:p>
    <w:p w14:paraId="6331E50A" w14:textId="77777777" w:rsidR="004217A2" w:rsidRPr="0012405E" w:rsidRDefault="004217A2" w:rsidP="004217A2">
      <w:pPr>
        <w:shd w:val="clear" w:color="auto" w:fill="FFFFFF"/>
        <w:spacing w:before="100" w:beforeAutospacing="1" w:line="240" w:lineRule="auto"/>
        <w:jc w:val="center"/>
        <w:rPr>
          <w:b/>
          <w:bCs/>
          <w:sz w:val="28"/>
          <w:szCs w:val="28"/>
        </w:rPr>
      </w:pPr>
      <w:r w:rsidRPr="0012405E">
        <w:rPr>
          <w:b/>
          <w:bCs/>
          <w:sz w:val="28"/>
          <w:szCs w:val="28"/>
        </w:rPr>
        <w:t>III. Проведение внеплановых проверок</w:t>
      </w:r>
    </w:p>
    <w:p w14:paraId="0C2CA0F4" w14:textId="77777777" w:rsidR="004217A2" w:rsidRPr="0012405E" w:rsidRDefault="004217A2" w:rsidP="004217A2">
      <w:pPr>
        <w:shd w:val="clear" w:color="auto" w:fill="FFFFFF"/>
        <w:spacing w:line="240" w:lineRule="auto"/>
        <w:jc w:val="center"/>
        <w:rPr>
          <w:sz w:val="28"/>
          <w:szCs w:val="28"/>
        </w:rPr>
      </w:pPr>
    </w:p>
    <w:p w14:paraId="2ED3B214" w14:textId="72E56021" w:rsidR="004217A2" w:rsidRPr="0012405E" w:rsidRDefault="004217A2" w:rsidP="007E3936">
      <w:pPr>
        <w:shd w:val="clear" w:color="auto" w:fill="FFFFFF"/>
        <w:spacing w:line="240" w:lineRule="auto"/>
        <w:ind w:firstLine="709"/>
        <w:jc w:val="both"/>
        <w:rPr>
          <w:sz w:val="28"/>
          <w:szCs w:val="28"/>
        </w:rPr>
      </w:pPr>
      <w:r w:rsidRPr="0012405E">
        <w:rPr>
          <w:sz w:val="28"/>
          <w:szCs w:val="28"/>
        </w:rPr>
        <w:t>2</w:t>
      </w:r>
      <w:r w:rsidR="007E3936" w:rsidRPr="0012405E">
        <w:rPr>
          <w:sz w:val="28"/>
          <w:szCs w:val="28"/>
        </w:rPr>
        <w:t xml:space="preserve">4. Основанием </w:t>
      </w:r>
      <w:r w:rsidRPr="0012405E">
        <w:rPr>
          <w:sz w:val="28"/>
          <w:szCs w:val="28"/>
        </w:rPr>
        <w:t>для прове</w:t>
      </w:r>
      <w:r w:rsidR="007E3936" w:rsidRPr="0012405E">
        <w:rPr>
          <w:sz w:val="28"/>
          <w:szCs w:val="28"/>
        </w:rPr>
        <w:t xml:space="preserve">дения внеплановых проверок </w:t>
      </w:r>
      <w:r w:rsidRPr="0012405E">
        <w:rPr>
          <w:sz w:val="28"/>
          <w:szCs w:val="28"/>
        </w:rPr>
        <w:t>является</w:t>
      </w:r>
      <w:r w:rsidR="007E3936" w:rsidRPr="0012405E">
        <w:rPr>
          <w:sz w:val="28"/>
          <w:szCs w:val="28"/>
        </w:rPr>
        <w:t xml:space="preserve"> </w:t>
      </w:r>
      <w:r w:rsidRPr="0012405E">
        <w:rPr>
          <w:sz w:val="28"/>
          <w:szCs w:val="28"/>
        </w:rPr>
        <w:t>поступление в администрацию информации о фактах, содержащих признаки административного правонарушения, о нарушении заказчиком требований </w:t>
      </w:r>
      <w:hyperlink r:id="rId10" w:anchor="/document/70353464/entry/2" w:history="1">
        <w:r w:rsidRPr="0012405E">
          <w:rPr>
            <w:sz w:val="28"/>
            <w:szCs w:val="28"/>
          </w:rPr>
          <w:t>законодательства</w:t>
        </w:r>
      </w:hyperlink>
      <w:r w:rsidRPr="0012405E">
        <w:rPr>
          <w:sz w:val="28"/>
          <w:szCs w:val="28"/>
        </w:rPr>
        <w:t> в сфере закупок.</w:t>
      </w:r>
    </w:p>
    <w:p w14:paraId="0A6374CC" w14:textId="2369FC43" w:rsidR="004217A2" w:rsidRPr="0012405E" w:rsidRDefault="004217A2" w:rsidP="007E3936">
      <w:pPr>
        <w:shd w:val="clear" w:color="auto" w:fill="FFFFFF"/>
        <w:spacing w:line="240" w:lineRule="auto"/>
        <w:ind w:firstLine="709"/>
        <w:jc w:val="both"/>
        <w:rPr>
          <w:sz w:val="28"/>
          <w:szCs w:val="28"/>
        </w:rPr>
      </w:pPr>
      <w:r w:rsidRPr="0012405E">
        <w:rPr>
          <w:sz w:val="28"/>
          <w:szCs w:val="28"/>
        </w:rPr>
        <w:t>25</w:t>
      </w:r>
      <w:r w:rsidR="007E3936" w:rsidRPr="0012405E">
        <w:rPr>
          <w:sz w:val="28"/>
          <w:szCs w:val="28"/>
        </w:rPr>
        <w:t>. </w:t>
      </w:r>
      <w:r w:rsidRPr="0012405E">
        <w:rPr>
          <w:sz w:val="28"/>
          <w:szCs w:val="28"/>
        </w:rPr>
        <w:t>Порядок проведения и оформления результатов внеплановой проверки осуществляется в соответствии с пунктами 13-23 настоящего Порядка.</w:t>
      </w:r>
    </w:p>
    <w:p w14:paraId="45D65451" w14:textId="77777777" w:rsidR="00D77B44" w:rsidRPr="0012405E" w:rsidRDefault="00D77B44" w:rsidP="004217A2">
      <w:pPr>
        <w:shd w:val="clear" w:color="auto" w:fill="FFFFFF"/>
        <w:spacing w:line="240" w:lineRule="auto"/>
        <w:jc w:val="center"/>
        <w:rPr>
          <w:sz w:val="28"/>
          <w:szCs w:val="28"/>
        </w:rPr>
      </w:pPr>
    </w:p>
    <w:p w14:paraId="24846D2F" w14:textId="7F5A4A03" w:rsidR="004217A2" w:rsidRPr="0012405E" w:rsidRDefault="004217A2" w:rsidP="004217A2">
      <w:pPr>
        <w:shd w:val="clear" w:color="auto" w:fill="FFFFFF"/>
        <w:spacing w:line="240" w:lineRule="auto"/>
        <w:jc w:val="center"/>
        <w:rPr>
          <w:b/>
          <w:bCs/>
          <w:sz w:val="28"/>
          <w:szCs w:val="28"/>
        </w:rPr>
      </w:pPr>
      <w:r w:rsidRPr="0012405E">
        <w:rPr>
          <w:b/>
          <w:bCs/>
          <w:sz w:val="28"/>
          <w:szCs w:val="28"/>
        </w:rPr>
        <w:t>IV. Принятие мер</w:t>
      </w:r>
    </w:p>
    <w:p w14:paraId="075D6AF6" w14:textId="77777777" w:rsidR="004217A2" w:rsidRPr="0012405E" w:rsidRDefault="004217A2" w:rsidP="004217A2">
      <w:pPr>
        <w:shd w:val="clear" w:color="auto" w:fill="FFFFFF"/>
        <w:spacing w:line="240" w:lineRule="auto"/>
        <w:jc w:val="center"/>
        <w:rPr>
          <w:sz w:val="28"/>
          <w:szCs w:val="28"/>
        </w:rPr>
      </w:pPr>
    </w:p>
    <w:p w14:paraId="25DD0C67" w14:textId="70B39921" w:rsidR="004217A2" w:rsidRPr="0012405E" w:rsidRDefault="004217A2" w:rsidP="004217A2">
      <w:pPr>
        <w:spacing w:line="240" w:lineRule="auto"/>
        <w:jc w:val="both"/>
        <w:rPr>
          <w:sz w:val="28"/>
          <w:szCs w:val="28"/>
        </w:rPr>
      </w:pPr>
      <w:r w:rsidRPr="0012405E">
        <w:rPr>
          <w:sz w:val="28"/>
          <w:szCs w:val="28"/>
        </w:rPr>
        <w:t>26</w:t>
      </w:r>
      <w:r w:rsidR="007E3936" w:rsidRPr="0012405E">
        <w:rPr>
          <w:sz w:val="28"/>
          <w:szCs w:val="28"/>
        </w:rPr>
        <w:t>. </w:t>
      </w:r>
      <w:r w:rsidRPr="0012405E">
        <w:rPr>
          <w:sz w:val="28"/>
          <w:szCs w:val="28"/>
        </w:rPr>
        <w:t xml:space="preserve">При выявлении нарушений в деятельности руководителя    подведомственного заказчика, информация о выявленных нарушениях направляется уполномоченным должностным лицом </w:t>
      </w:r>
      <w:r w:rsidR="007507C4" w:rsidRPr="0012405E">
        <w:rPr>
          <w:sz w:val="28"/>
          <w:szCs w:val="28"/>
        </w:rPr>
        <w:t>Г</w:t>
      </w:r>
      <w:r w:rsidRPr="0012405E">
        <w:rPr>
          <w:sz w:val="28"/>
          <w:szCs w:val="28"/>
        </w:rPr>
        <w:t xml:space="preserve">лаве </w:t>
      </w:r>
      <w:r w:rsidR="007507C4" w:rsidRPr="0012405E">
        <w:rPr>
          <w:sz w:val="28"/>
          <w:szCs w:val="28"/>
        </w:rPr>
        <w:t>Здвинского</w:t>
      </w:r>
      <w:r w:rsidRPr="0012405E">
        <w:rPr>
          <w:sz w:val="28"/>
          <w:szCs w:val="28"/>
        </w:rPr>
        <w:t xml:space="preserve"> района Новосибирской области в целях принятия мер для привлечения виновного лица к дисциплинарной ответственности.</w:t>
      </w:r>
    </w:p>
    <w:p w14:paraId="2C318544" w14:textId="7D109250" w:rsidR="004217A2" w:rsidRPr="0012405E" w:rsidRDefault="007E3936" w:rsidP="004217A2">
      <w:pPr>
        <w:spacing w:line="240" w:lineRule="auto"/>
        <w:jc w:val="both"/>
        <w:rPr>
          <w:sz w:val="28"/>
          <w:szCs w:val="28"/>
        </w:rPr>
      </w:pPr>
      <w:r w:rsidRPr="0012405E">
        <w:rPr>
          <w:sz w:val="28"/>
          <w:szCs w:val="28"/>
        </w:rPr>
        <w:t>27. </w:t>
      </w:r>
      <w:proofErr w:type="gramStart"/>
      <w:r w:rsidR="004217A2" w:rsidRPr="0012405E">
        <w:rPr>
          <w:sz w:val="28"/>
          <w:szCs w:val="28"/>
        </w:rPr>
        <w:t>Подведомственный заказчик представляет уполномоченному должностному лицу план устранения выявленных нарушений в срок не позднее 10 (десяти) рабочих дней со дня получения акта проверки, а в случае наличия возражений или замечаний по фактам, изложенным в акте проверки, не позднее 10 (десяти) рабочих дней со дня получения ответа уполномоченного должностного лица на возражения.</w:t>
      </w:r>
      <w:proofErr w:type="gramEnd"/>
    </w:p>
    <w:p w14:paraId="02D23DE0" w14:textId="68EC085F" w:rsidR="004217A2" w:rsidRPr="0012405E" w:rsidRDefault="007E3936" w:rsidP="004217A2">
      <w:pPr>
        <w:spacing w:line="240" w:lineRule="auto"/>
        <w:jc w:val="both"/>
        <w:rPr>
          <w:sz w:val="28"/>
          <w:szCs w:val="28"/>
        </w:rPr>
      </w:pPr>
      <w:r w:rsidRPr="0012405E">
        <w:rPr>
          <w:sz w:val="28"/>
          <w:szCs w:val="28"/>
        </w:rPr>
        <w:t>28. </w:t>
      </w:r>
      <w:r w:rsidR="004217A2" w:rsidRPr="0012405E">
        <w:rPr>
          <w:sz w:val="28"/>
          <w:szCs w:val="28"/>
        </w:rPr>
        <w:t>Подведомственный заказчик представляет уполномоченному должностному лицу сведения об устранении выявленных нарушений в соответствии с планом устранения выявленных нарушений.</w:t>
      </w:r>
    </w:p>
    <w:p w14:paraId="569C6861" w14:textId="77777777" w:rsidR="004217A2" w:rsidRPr="0012405E" w:rsidRDefault="004217A2" w:rsidP="004217A2">
      <w:pPr>
        <w:spacing w:line="240" w:lineRule="auto"/>
        <w:jc w:val="both"/>
        <w:rPr>
          <w:sz w:val="28"/>
          <w:szCs w:val="28"/>
        </w:rPr>
      </w:pPr>
      <w:r w:rsidRPr="0012405E">
        <w:rPr>
          <w:sz w:val="28"/>
          <w:szCs w:val="28"/>
        </w:rPr>
        <w:t>29. В случае выявления в результате проверки фактов административных правонарушений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14:paraId="495D3F4F" w14:textId="5464061F" w:rsidR="004217A2" w:rsidRPr="0012405E" w:rsidRDefault="007E3936" w:rsidP="004217A2">
      <w:pPr>
        <w:spacing w:line="240" w:lineRule="auto"/>
        <w:jc w:val="both"/>
        <w:rPr>
          <w:sz w:val="28"/>
          <w:szCs w:val="28"/>
        </w:rPr>
      </w:pPr>
      <w:r w:rsidRPr="0012405E">
        <w:rPr>
          <w:sz w:val="28"/>
          <w:szCs w:val="28"/>
        </w:rPr>
        <w:t>30. </w:t>
      </w:r>
      <w:r w:rsidR="004217A2" w:rsidRPr="0012405E">
        <w:rPr>
          <w:sz w:val="28"/>
          <w:szCs w:val="28"/>
        </w:rPr>
        <w:t>По результатам проведения проверки материалы, содержащие признаки уголовного преступления, передаются в правоохранительные органы в порядке, установленном законодательством Российской Федерации.</w:t>
      </w:r>
    </w:p>
    <w:p w14:paraId="1952A406" w14:textId="77777777" w:rsidR="004217A2" w:rsidRPr="0012405E" w:rsidRDefault="004217A2" w:rsidP="004217A2">
      <w:pPr>
        <w:tabs>
          <w:tab w:val="left" w:pos="709"/>
        </w:tabs>
        <w:spacing w:line="240" w:lineRule="auto"/>
        <w:jc w:val="both"/>
        <w:rPr>
          <w:sz w:val="28"/>
          <w:szCs w:val="28"/>
        </w:rPr>
      </w:pPr>
      <w:r w:rsidRPr="0012405E">
        <w:rPr>
          <w:sz w:val="28"/>
          <w:szCs w:val="28"/>
        </w:rPr>
        <w:t>31. Материалы по результатам проверок, в том числе планы устранения выявленных нарушений, а также иные документы и информация, полученные (разработанные) в ходе проведения проверок, хранятся уполномоченным лицом не менее 3 лет.</w:t>
      </w:r>
    </w:p>
    <w:p w14:paraId="569A6490" w14:textId="77777777" w:rsidR="00F12C76" w:rsidRPr="0012405E" w:rsidRDefault="00F12C76" w:rsidP="007E3936">
      <w:pPr>
        <w:ind w:firstLine="0"/>
        <w:jc w:val="both"/>
      </w:pPr>
    </w:p>
    <w:sectPr w:rsidR="00F12C76" w:rsidRPr="0012405E" w:rsidSect="007E3936">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8E7245"/>
    <w:multiLevelType w:val="multilevel"/>
    <w:tmpl w:val="54EE95D8"/>
    <w:lvl w:ilvl="0">
      <w:start w:val="1"/>
      <w:numFmt w:val="upperRoman"/>
      <w:lvlText w:val="%1."/>
      <w:lvlJc w:val="left"/>
      <w:pPr>
        <w:ind w:left="1080" w:hanging="720"/>
      </w:pPr>
      <w:rPr>
        <w:rFonts w:hint="default"/>
      </w:rPr>
    </w:lvl>
    <w:lvl w:ilvl="1">
      <w:start w:val="11"/>
      <w:numFmt w:val="decimal"/>
      <w:isLgl/>
      <w:lvlText w:val="%1.%2."/>
      <w:lvlJc w:val="left"/>
      <w:pPr>
        <w:ind w:left="180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A2"/>
    <w:rsid w:val="0012405E"/>
    <w:rsid w:val="001F71CE"/>
    <w:rsid w:val="004217A2"/>
    <w:rsid w:val="004E73CC"/>
    <w:rsid w:val="0055522E"/>
    <w:rsid w:val="005E1B28"/>
    <w:rsid w:val="00636571"/>
    <w:rsid w:val="006C0B77"/>
    <w:rsid w:val="007507C4"/>
    <w:rsid w:val="007E3936"/>
    <w:rsid w:val="008242FF"/>
    <w:rsid w:val="00870751"/>
    <w:rsid w:val="00922C48"/>
    <w:rsid w:val="00B37495"/>
    <w:rsid w:val="00B915B7"/>
    <w:rsid w:val="00C0641B"/>
    <w:rsid w:val="00C127A9"/>
    <w:rsid w:val="00D77B44"/>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B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A2"/>
    <w:pPr>
      <w:spacing w:after="0" w:line="300" w:lineRule="auto"/>
      <w:ind w:firstLine="720"/>
    </w:pPr>
    <w:rPr>
      <w:rFonts w:ascii="Times New Roman" w:eastAsia="Times New Roman" w:hAnsi="Times New Roman" w:cs="Times New Roman"/>
      <w:sz w:val="24"/>
      <w:szCs w:val="24"/>
      <w:lang w:eastAsia="ru-RU"/>
    </w:rPr>
  </w:style>
  <w:style w:type="paragraph" w:styleId="1">
    <w:name w:val="heading 1"/>
    <w:basedOn w:val="a"/>
    <w:next w:val="a"/>
    <w:link w:val="10"/>
    <w:qFormat/>
    <w:rsid w:val="004217A2"/>
    <w:pPr>
      <w:keepNext/>
      <w:spacing w:line="240" w:lineRule="auto"/>
      <w:ind w:firstLine="0"/>
      <w:outlineLvl w:val="0"/>
    </w:pPr>
    <w:rPr>
      <w:szCs w:val="20"/>
    </w:rPr>
  </w:style>
  <w:style w:type="paragraph" w:styleId="2">
    <w:name w:val="heading 2"/>
    <w:basedOn w:val="a"/>
    <w:next w:val="a"/>
    <w:link w:val="20"/>
    <w:qFormat/>
    <w:rsid w:val="004217A2"/>
    <w:pPr>
      <w:keepNext/>
      <w:spacing w:line="240" w:lineRule="auto"/>
      <w:ind w:firstLine="0"/>
      <w:jc w:val="center"/>
      <w:outlineLvl w:val="1"/>
    </w:pPr>
    <w:rPr>
      <w:b/>
      <w:sz w:val="28"/>
      <w:szCs w:val="20"/>
    </w:rPr>
  </w:style>
  <w:style w:type="paragraph" w:styleId="3">
    <w:name w:val="heading 3"/>
    <w:basedOn w:val="a"/>
    <w:next w:val="a"/>
    <w:link w:val="30"/>
    <w:qFormat/>
    <w:rsid w:val="004217A2"/>
    <w:pPr>
      <w:keepNext/>
      <w:spacing w:line="240" w:lineRule="auto"/>
      <w:ind w:firstLine="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7A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217A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217A2"/>
    <w:rPr>
      <w:rFonts w:ascii="Times New Roman" w:eastAsia="Times New Roman" w:hAnsi="Times New Roman" w:cs="Times New Roman"/>
      <w:b/>
      <w:sz w:val="24"/>
      <w:szCs w:val="24"/>
      <w:lang w:eastAsia="ru-RU"/>
    </w:rPr>
  </w:style>
  <w:style w:type="paragraph" w:styleId="a3">
    <w:name w:val="List Paragraph"/>
    <w:basedOn w:val="a"/>
    <w:uiPriority w:val="34"/>
    <w:qFormat/>
    <w:rsid w:val="004217A2"/>
    <w:pPr>
      <w:spacing w:line="240" w:lineRule="auto"/>
      <w:ind w:left="720" w:firstLine="709"/>
      <w:contextualSpacing/>
    </w:pPr>
    <w:rPr>
      <w:sz w:val="22"/>
      <w:szCs w:val="20"/>
    </w:rPr>
  </w:style>
  <w:style w:type="paragraph" w:styleId="a4">
    <w:name w:val="Balloon Text"/>
    <w:basedOn w:val="a"/>
    <w:link w:val="a5"/>
    <w:uiPriority w:val="99"/>
    <w:semiHidden/>
    <w:unhideWhenUsed/>
    <w:rsid w:val="00C127A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27A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7A2"/>
    <w:pPr>
      <w:spacing w:after="0" w:line="300" w:lineRule="auto"/>
      <w:ind w:firstLine="720"/>
    </w:pPr>
    <w:rPr>
      <w:rFonts w:ascii="Times New Roman" w:eastAsia="Times New Roman" w:hAnsi="Times New Roman" w:cs="Times New Roman"/>
      <w:sz w:val="24"/>
      <w:szCs w:val="24"/>
      <w:lang w:eastAsia="ru-RU"/>
    </w:rPr>
  </w:style>
  <w:style w:type="paragraph" w:styleId="1">
    <w:name w:val="heading 1"/>
    <w:basedOn w:val="a"/>
    <w:next w:val="a"/>
    <w:link w:val="10"/>
    <w:qFormat/>
    <w:rsid w:val="004217A2"/>
    <w:pPr>
      <w:keepNext/>
      <w:spacing w:line="240" w:lineRule="auto"/>
      <w:ind w:firstLine="0"/>
      <w:outlineLvl w:val="0"/>
    </w:pPr>
    <w:rPr>
      <w:szCs w:val="20"/>
    </w:rPr>
  </w:style>
  <w:style w:type="paragraph" w:styleId="2">
    <w:name w:val="heading 2"/>
    <w:basedOn w:val="a"/>
    <w:next w:val="a"/>
    <w:link w:val="20"/>
    <w:qFormat/>
    <w:rsid w:val="004217A2"/>
    <w:pPr>
      <w:keepNext/>
      <w:spacing w:line="240" w:lineRule="auto"/>
      <w:ind w:firstLine="0"/>
      <w:jc w:val="center"/>
      <w:outlineLvl w:val="1"/>
    </w:pPr>
    <w:rPr>
      <w:b/>
      <w:sz w:val="28"/>
      <w:szCs w:val="20"/>
    </w:rPr>
  </w:style>
  <w:style w:type="paragraph" w:styleId="3">
    <w:name w:val="heading 3"/>
    <w:basedOn w:val="a"/>
    <w:next w:val="a"/>
    <w:link w:val="30"/>
    <w:qFormat/>
    <w:rsid w:val="004217A2"/>
    <w:pPr>
      <w:keepNext/>
      <w:spacing w:line="240" w:lineRule="auto"/>
      <w:ind w:firstLine="0"/>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217A2"/>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4217A2"/>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4217A2"/>
    <w:rPr>
      <w:rFonts w:ascii="Times New Roman" w:eastAsia="Times New Roman" w:hAnsi="Times New Roman" w:cs="Times New Roman"/>
      <w:b/>
      <w:sz w:val="24"/>
      <w:szCs w:val="24"/>
      <w:lang w:eastAsia="ru-RU"/>
    </w:rPr>
  </w:style>
  <w:style w:type="paragraph" w:styleId="a3">
    <w:name w:val="List Paragraph"/>
    <w:basedOn w:val="a"/>
    <w:uiPriority w:val="34"/>
    <w:qFormat/>
    <w:rsid w:val="004217A2"/>
    <w:pPr>
      <w:spacing w:line="240" w:lineRule="auto"/>
      <w:ind w:left="720" w:firstLine="709"/>
      <w:contextualSpacing/>
    </w:pPr>
    <w:rPr>
      <w:sz w:val="22"/>
      <w:szCs w:val="20"/>
    </w:rPr>
  </w:style>
  <w:style w:type="paragraph" w:styleId="a4">
    <w:name w:val="Balloon Text"/>
    <w:basedOn w:val="a"/>
    <w:link w:val="a5"/>
    <w:uiPriority w:val="99"/>
    <w:semiHidden/>
    <w:unhideWhenUsed/>
    <w:rsid w:val="00C127A9"/>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C127A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microsoft.com/office/2007/relationships/stylesWithEffects" Target="stylesWithEffects.xml"/><Relationship Id="rId7" Type="http://schemas.openxmlformats.org/officeDocument/2006/relationships/hyperlink" Target="https://internet.garan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net.garant.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1968</Words>
  <Characters>11219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User_01</dc:creator>
  <cp:lastModifiedBy>Nadein-pc</cp:lastModifiedBy>
  <cp:revision>9</cp:revision>
  <cp:lastPrinted>2022-12-22T07:32:00Z</cp:lastPrinted>
  <dcterms:created xsi:type="dcterms:W3CDTF">2022-12-14T09:35:00Z</dcterms:created>
  <dcterms:modified xsi:type="dcterms:W3CDTF">2022-12-22T07:33:00Z</dcterms:modified>
</cp:coreProperties>
</file>