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09" w:rsidRPr="00091466" w:rsidRDefault="00964D09" w:rsidP="00964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4D09" w:rsidRPr="00091466" w:rsidRDefault="00964D09" w:rsidP="00964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6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64D09" w:rsidRPr="00091466" w:rsidRDefault="00964D09" w:rsidP="00091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Pr="00091466" w:rsidRDefault="00964D09" w:rsidP="00964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6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64D09" w:rsidRPr="00091466" w:rsidRDefault="00964D09" w:rsidP="00091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Pr="00091466" w:rsidRDefault="00964D09" w:rsidP="0096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1466">
        <w:rPr>
          <w:rFonts w:ascii="Times New Roman" w:hAnsi="Times New Roman" w:cs="Times New Roman"/>
          <w:sz w:val="28"/>
          <w:szCs w:val="28"/>
        </w:rPr>
        <w:t xml:space="preserve">от </w:t>
      </w:r>
      <w:r w:rsidR="00091466">
        <w:rPr>
          <w:rFonts w:ascii="Times New Roman" w:hAnsi="Times New Roman" w:cs="Times New Roman"/>
          <w:sz w:val="28"/>
          <w:szCs w:val="28"/>
        </w:rPr>
        <w:t>29</w:t>
      </w:r>
      <w:r w:rsidRPr="00091466">
        <w:rPr>
          <w:rFonts w:ascii="Times New Roman" w:hAnsi="Times New Roman" w:cs="Times New Roman"/>
          <w:sz w:val="28"/>
          <w:szCs w:val="28"/>
        </w:rPr>
        <w:t>.12</w:t>
      </w:r>
      <w:r w:rsidR="00F01D1C" w:rsidRPr="00091466">
        <w:rPr>
          <w:rFonts w:ascii="Times New Roman" w:hAnsi="Times New Roman" w:cs="Times New Roman"/>
          <w:sz w:val="28"/>
          <w:szCs w:val="28"/>
        </w:rPr>
        <w:t>.2020</w:t>
      </w:r>
      <w:r w:rsidRPr="00091466">
        <w:rPr>
          <w:rFonts w:ascii="Times New Roman" w:hAnsi="Times New Roman" w:cs="Times New Roman"/>
          <w:sz w:val="28"/>
          <w:szCs w:val="28"/>
        </w:rPr>
        <w:t xml:space="preserve"> № </w:t>
      </w:r>
      <w:r w:rsidR="00091466">
        <w:rPr>
          <w:rFonts w:ascii="Times New Roman" w:hAnsi="Times New Roman" w:cs="Times New Roman"/>
          <w:sz w:val="28"/>
          <w:szCs w:val="28"/>
        </w:rPr>
        <w:t>257-ра</w:t>
      </w:r>
    </w:p>
    <w:p w:rsidR="00964D09" w:rsidRPr="00091466" w:rsidRDefault="00964D09" w:rsidP="00091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Pr="00091466" w:rsidRDefault="00964D09" w:rsidP="0096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1466">
        <w:rPr>
          <w:rFonts w:ascii="Times New Roman" w:hAnsi="Times New Roman" w:cs="Times New Roman"/>
          <w:sz w:val="28"/>
          <w:szCs w:val="28"/>
        </w:rPr>
        <w:t>Об утверждении</w:t>
      </w:r>
      <w:r w:rsidR="00AD65B3" w:rsidRPr="00091466">
        <w:rPr>
          <w:rFonts w:ascii="Times New Roman" w:hAnsi="Times New Roman" w:cs="Times New Roman"/>
          <w:sz w:val="28"/>
          <w:szCs w:val="28"/>
        </w:rPr>
        <w:t xml:space="preserve"> П</w:t>
      </w:r>
      <w:r w:rsidRPr="00091466">
        <w:rPr>
          <w:rFonts w:ascii="Times New Roman" w:hAnsi="Times New Roman" w:cs="Times New Roman"/>
          <w:sz w:val="28"/>
          <w:szCs w:val="28"/>
        </w:rPr>
        <w:t>лана контрольных мероприятий по внутреннему муниципальному финансовому к</w:t>
      </w:r>
      <w:r w:rsidR="00F01D1C" w:rsidRPr="00091466">
        <w:rPr>
          <w:rFonts w:ascii="Times New Roman" w:hAnsi="Times New Roman" w:cs="Times New Roman"/>
          <w:sz w:val="28"/>
          <w:szCs w:val="28"/>
        </w:rPr>
        <w:t xml:space="preserve">онтролю </w:t>
      </w:r>
      <w:r w:rsidR="005D15FA" w:rsidRPr="00091466">
        <w:rPr>
          <w:rFonts w:ascii="Times New Roman" w:hAnsi="Times New Roman" w:cs="Times New Roman"/>
          <w:sz w:val="28"/>
          <w:szCs w:val="28"/>
        </w:rPr>
        <w:t>на 2021</w:t>
      </w:r>
      <w:r w:rsidRPr="00091466">
        <w:rPr>
          <w:rFonts w:ascii="Times New Roman" w:hAnsi="Times New Roman" w:cs="Times New Roman"/>
          <w:sz w:val="28"/>
          <w:szCs w:val="28"/>
        </w:rPr>
        <w:t xml:space="preserve"> </w:t>
      </w:r>
      <w:r w:rsidR="00C60A23" w:rsidRPr="00091466">
        <w:rPr>
          <w:rFonts w:ascii="Times New Roman" w:hAnsi="Times New Roman" w:cs="Times New Roman"/>
          <w:sz w:val="28"/>
          <w:szCs w:val="28"/>
        </w:rPr>
        <w:t>год</w:t>
      </w:r>
    </w:p>
    <w:p w:rsidR="00964D09" w:rsidRDefault="00964D09" w:rsidP="00964D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466" w:rsidRPr="00091466" w:rsidRDefault="00091466" w:rsidP="00964D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Default="00F01D1C" w:rsidP="00091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66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27.02.2020 № 208 «Об утверждении федерального стандарта внутреннего(муниципального) финансового контроля «Планирование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проверок, ревизий и обследований»</w:t>
      </w:r>
      <w:r w:rsidR="00D622B5">
        <w:rPr>
          <w:rFonts w:ascii="Times New Roman" w:hAnsi="Times New Roman" w:cs="Times New Roman"/>
          <w:sz w:val="28"/>
          <w:szCs w:val="28"/>
        </w:rPr>
        <w:t>,</w:t>
      </w:r>
      <w:r w:rsidR="0009146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C2CC1">
        <w:rPr>
          <w:rFonts w:ascii="Times New Roman" w:hAnsi="Times New Roman" w:cs="Times New Roman"/>
          <w:sz w:val="28"/>
          <w:szCs w:val="28"/>
        </w:rPr>
        <w:t>администрации Здвинского</w:t>
      </w:r>
      <w:r w:rsidR="00983F0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D6307">
        <w:rPr>
          <w:rFonts w:ascii="Times New Roman" w:hAnsi="Times New Roman" w:cs="Times New Roman"/>
          <w:sz w:val="28"/>
          <w:szCs w:val="28"/>
        </w:rPr>
        <w:t>от</w:t>
      </w:r>
      <w:r w:rsidR="00983F03">
        <w:rPr>
          <w:rFonts w:ascii="Times New Roman" w:hAnsi="Times New Roman" w:cs="Times New Roman"/>
          <w:sz w:val="28"/>
          <w:szCs w:val="28"/>
        </w:rPr>
        <w:t xml:space="preserve"> </w:t>
      </w:r>
      <w:r w:rsidR="00091466">
        <w:rPr>
          <w:rFonts w:ascii="Times New Roman" w:hAnsi="Times New Roman" w:cs="Times New Roman"/>
          <w:sz w:val="28"/>
          <w:szCs w:val="28"/>
        </w:rPr>
        <w:t xml:space="preserve">29.12.2020 </w:t>
      </w:r>
      <w:r w:rsidR="00983F03">
        <w:rPr>
          <w:rFonts w:ascii="Times New Roman" w:hAnsi="Times New Roman" w:cs="Times New Roman"/>
          <w:sz w:val="28"/>
          <w:szCs w:val="28"/>
        </w:rPr>
        <w:t xml:space="preserve">№ </w:t>
      </w:r>
      <w:r w:rsidR="00091466">
        <w:rPr>
          <w:rFonts w:ascii="Times New Roman" w:hAnsi="Times New Roman" w:cs="Times New Roman"/>
          <w:sz w:val="28"/>
          <w:szCs w:val="28"/>
        </w:rPr>
        <w:t>347-па «</w:t>
      </w:r>
      <w:r w:rsidR="00FC2CC1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стандарта </w:t>
      </w:r>
      <w:r w:rsidR="00983F03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 финансового контроля</w:t>
      </w:r>
      <w:r w:rsidR="008E002F">
        <w:rPr>
          <w:rFonts w:ascii="Times New Roman" w:hAnsi="Times New Roman" w:cs="Times New Roman"/>
          <w:sz w:val="28"/>
          <w:szCs w:val="28"/>
        </w:rPr>
        <w:t xml:space="preserve"> «Планирование пр</w:t>
      </w:r>
      <w:r w:rsidR="00091466">
        <w:rPr>
          <w:rFonts w:ascii="Times New Roman" w:hAnsi="Times New Roman" w:cs="Times New Roman"/>
          <w:sz w:val="28"/>
          <w:szCs w:val="28"/>
        </w:rPr>
        <w:t>оверок, ревизий и обследований»</w:t>
      </w:r>
      <w:r w:rsidR="00AD65B3">
        <w:rPr>
          <w:rFonts w:ascii="Times New Roman" w:hAnsi="Times New Roman" w:cs="Times New Roman"/>
          <w:sz w:val="28"/>
          <w:szCs w:val="28"/>
        </w:rPr>
        <w:t>:</w:t>
      </w:r>
    </w:p>
    <w:p w:rsidR="00EE451C" w:rsidRDefault="00EE451C" w:rsidP="00091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6E8" w:rsidRDefault="00EE451C" w:rsidP="0009146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3494">
        <w:rPr>
          <w:b w:val="0"/>
          <w:sz w:val="28"/>
          <w:szCs w:val="28"/>
        </w:rPr>
        <w:t>1.</w:t>
      </w:r>
      <w:r w:rsidR="00091466">
        <w:rPr>
          <w:b w:val="0"/>
          <w:sz w:val="28"/>
          <w:szCs w:val="28"/>
        </w:rPr>
        <w:t> </w:t>
      </w:r>
      <w:r w:rsidRPr="00633494">
        <w:rPr>
          <w:b w:val="0"/>
          <w:sz w:val="28"/>
          <w:szCs w:val="28"/>
        </w:rPr>
        <w:t>Утвердит</w:t>
      </w:r>
      <w:r w:rsidR="00091466">
        <w:rPr>
          <w:b w:val="0"/>
          <w:sz w:val="28"/>
          <w:szCs w:val="28"/>
        </w:rPr>
        <w:t xml:space="preserve">ь прилагаемый план контрольных </w:t>
      </w:r>
      <w:r w:rsidRPr="00633494">
        <w:rPr>
          <w:b w:val="0"/>
          <w:sz w:val="28"/>
          <w:szCs w:val="28"/>
        </w:rPr>
        <w:t>мероприятий по внутреннему муниципальному финансовому контролю</w:t>
      </w:r>
      <w:r w:rsidR="00BB76E8">
        <w:rPr>
          <w:b w:val="0"/>
          <w:sz w:val="28"/>
          <w:szCs w:val="28"/>
        </w:rPr>
        <w:t xml:space="preserve"> в соответствии со ст</w:t>
      </w:r>
      <w:r w:rsidR="00091466">
        <w:rPr>
          <w:b w:val="0"/>
          <w:sz w:val="28"/>
          <w:szCs w:val="28"/>
        </w:rPr>
        <w:t>атьей 269.2 Бюджетного кодекса РФ</w:t>
      </w:r>
      <w:r w:rsidR="00C6300C" w:rsidRPr="00C6300C">
        <w:rPr>
          <w:b w:val="0"/>
          <w:sz w:val="28"/>
          <w:szCs w:val="28"/>
        </w:rPr>
        <w:t xml:space="preserve"> </w:t>
      </w:r>
      <w:r w:rsidR="00091466">
        <w:rPr>
          <w:b w:val="0"/>
          <w:sz w:val="28"/>
          <w:szCs w:val="28"/>
        </w:rPr>
        <w:t xml:space="preserve">с учетом фактических трудовых затрат и резерва </w:t>
      </w:r>
      <w:r w:rsidR="00C6300C" w:rsidRPr="00633494">
        <w:rPr>
          <w:b w:val="0"/>
          <w:sz w:val="28"/>
          <w:szCs w:val="28"/>
        </w:rPr>
        <w:t>времени для проведения внеплановых мероприятий</w:t>
      </w:r>
      <w:r w:rsidR="00091466">
        <w:rPr>
          <w:b w:val="0"/>
          <w:sz w:val="28"/>
          <w:szCs w:val="28"/>
        </w:rPr>
        <w:t>.</w:t>
      </w:r>
    </w:p>
    <w:p w:rsidR="00091466" w:rsidRDefault="00091466" w:rsidP="0009146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406D1" w:rsidRDefault="00091466" w:rsidP="0009146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4B0721" w:rsidRPr="00633494">
        <w:rPr>
          <w:b w:val="0"/>
          <w:sz w:val="28"/>
          <w:szCs w:val="28"/>
        </w:rPr>
        <w:t>Разместить план контрольных меропри</w:t>
      </w:r>
      <w:r w:rsidR="00BB3CB1" w:rsidRPr="00633494">
        <w:rPr>
          <w:b w:val="0"/>
          <w:sz w:val="28"/>
          <w:szCs w:val="28"/>
        </w:rPr>
        <w:t>я</w:t>
      </w:r>
      <w:r w:rsidR="004B0721" w:rsidRPr="00633494">
        <w:rPr>
          <w:b w:val="0"/>
          <w:sz w:val="28"/>
          <w:szCs w:val="28"/>
        </w:rPr>
        <w:t>тий на сайте администрации Здвинского района Новосибирской области в информаци</w:t>
      </w:r>
      <w:r w:rsidR="00BB3CB1" w:rsidRPr="00633494">
        <w:rPr>
          <w:b w:val="0"/>
          <w:sz w:val="28"/>
          <w:szCs w:val="28"/>
        </w:rPr>
        <w:t>онно-тел</w:t>
      </w:r>
      <w:r w:rsidR="004B0721" w:rsidRPr="00633494">
        <w:rPr>
          <w:b w:val="0"/>
          <w:sz w:val="28"/>
          <w:szCs w:val="28"/>
        </w:rPr>
        <w:t>еком</w:t>
      </w:r>
      <w:r w:rsidR="00BB3CB1" w:rsidRPr="00633494">
        <w:rPr>
          <w:b w:val="0"/>
          <w:sz w:val="28"/>
          <w:szCs w:val="28"/>
        </w:rPr>
        <w:t>м</w:t>
      </w:r>
      <w:r w:rsidR="004B0721" w:rsidRPr="00633494">
        <w:rPr>
          <w:b w:val="0"/>
          <w:sz w:val="28"/>
          <w:szCs w:val="28"/>
        </w:rPr>
        <w:t>уникационной сети «Интернет»</w:t>
      </w:r>
      <w:r>
        <w:rPr>
          <w:b w:val="0"/>
          <w:sz w:val="28"/>
          <w:szCs w:val="28"/>
        </w:rPr>
        <w:t>.</w:t>
      </w:r>
    </w:p>
    <w:p w:rsidR="00091466" w:rsidRPr="00633494" w:rsidRDefault="00091466" w:rsidP="0009146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4B0721" w:rsidRDefault="00091466" w:rsidP="00091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B0721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:rsidR="004B0721" w:rsidRDefault="004B0721" w:rsidP="00091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721" w:rsidRDefault="004B0721" w:rsidP="00091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466" w:rsidRDefault="00091466" w:rsidP="00091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721" w:rsidRDefault="00091466" w:rsidP="00091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4B0721" w:rsidRPr="00BA62F9" w:rsidRDefault="004B0721" w:rsidP="00091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М.И. Колотов</w:t>
      </w:r>
    </w:p>
    <w:p w:rsidR="00B67D2A" w:rsidRDefault="00B67D2A" w:rsidP="000914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7D2A" w:rsidRDefault="00B67D2A" w:rsidP="00964D09">
      <w:pPr>
        <w:pStyle w:val="a3"/>
        <w:rPr>
          <w:rFonts w:ascii="Times New Roman" w:hAnsi="Times New Roman" w:cs="Times New Roman"/>
          <w:sz w:val="28"/>
        </w:rPr>
        <w:sectPr w:rsidR="00B67D2A" w:rsidSect="0009146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B67D2A" w:rsidTr="00091466">
        <w:tc>
          <w:tcPr>
            <w:tcW w:w="10740" w:type="dxa"/>
          </w:tcPr>
          <w:p w:rsidR="00B67D2A" w:rsidRDefault="00B67D2A" w:rsidP="00964D0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6" w:type="dxa"/>
          </w:tcPr>
          <w:p w:rsidR="00B67D2A" w:rsidRPr="00091466" w:rsidRDefault="00B67D2A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91466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B67D2A" w:rsidRPr="00091466" w:rsidRDefault="00B67D2A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91466">
              <w:rPr>
                <w:rFonts w:ascii="Times New Roman" w:hAnsi="Times New Roman" w:cs="Times New Roman"/>
                <w:sz w:val="28"/>
              </w:rPr>
              <w:t>распоряжением администрации</w:t>
            </w:r>
          </w:p>
          <w:p w:rsidR="00B67D2A" w:rsidRPr="00091466" w:rsidRDefault="00B67D2A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91466">
              <w:rPr>
                <w:rFonts w:ascii="Times New Roman" w:hAnsi="Times New Roman" w:cs="Times New Roman"/>
                <w:sz w:val="28"/>
              </w:rPr>
              <w:t>Здвинского района</w:t>
            </w:r>
          </w:p>
          <w:p w:rsidR="00B67D2A" w:rsidRPr="00091466" w:rsidRDefault="00B67D2A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91466">
              <w:rPr>
                <w:rFonts w:ascii="Times New Roman" w:hAnsi="Times New Roman" w:cs="Times New Roman"/>
                <w:sz w:val="28"/>
              </w:rPr>
              <w:t>Новосибирской области</w:t>
            </w:r>
          </w:p>
          <w:p w:rsidR="00B67D2A" w:rsidRDefault="00B67D2A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9146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91466">
              <w:rPr>
                <w:rFonts w:ascii="Times New Roman" w:hAnsi="Times New Roman" w:cs="Times New Roman"/>
                <w:sz w:val="28"/>
              </w:rPr>
              <w:t xml:space="preserve">29.12.2020 </w:t>
            </w:r>
            <w:r w:rsidRPr="00091466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91466">
              <w:rPr>
                <w:rFonts w:ascii="Times New Roman" w:hAnsi="Times New Roman" w:cs="Times New Roman"/>
                <w:sz w:val="28"/>
              </w:rPr>
              <w:t>257</w:t>
            </w:r>
            <w:r w:rsidR="00A718AA" w:rsidRPr="00091466">
              <w:rPr>
                <w:rFonts w:ascii="Times New Roman" w:hAnsi="Times New Roman" w:cs="Times New Roman"/>
                <w:sz w:val="28"/>
              </w:rPr>
              <w:t>-</w:t>
            </w:r>
            <w:r w:rsidRPr="00091466">
              <w:rPr>
                <w:rFonts w:ascii="Times New Roman" w:hAnsi="Times New Roman" w:cs="Times New Roman"/>
                <w:sz w:val="28"/>
              </w:rPr>
              <w:t>ра</w:t>
            </w:r>
          </w:p>
        </w:tc>
      </w:tr>
    </w:tbl>
    <w:p w:rsidR="00091466" w:rsidRDefault="00091466" w:rsidP="00091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466" w:rsidRDefault="00091466" w:rsidP="00091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134" w:rsidRDefault="00091466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контрольных мероприятий</w:t>
      </w:r>
    </w:p>
    <w:p w:rsidR="003A4BDB" w:rsidRDefault="00091466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4BDB">
        <w:rPr>
          <w:rFonts w:ascii="Times New Roman" w:hAnsi="Times New Roman" w:cs="Times New Roman"/>
          <w:sz w:val="28"/>
          <w:szCs w:val="28"/>
        </w:rPr>
        <w:t>дминистрации Здвинского ра</w:t>
      </w:r>
      <w:bookmarkStart w:id="0" w:name="_GoBack"/>
      <w:bookmarkEnd w:id="0"/>
      <w:r w:rsidR="003A4BDB">
        <w:rPr>
          <w:rFonts w:ascii="Times New Roman" w:hAnsi="Times New Roman" w:cs="Times New Roman"/>
          <w:sz w:val="28"/>
          <w:szCs w:val="28"/>
        </w:rPr>
        <w:t>йона Новосибирской области</w:t>
      </w:r>
    </w:p>
    <w:p w:rsidR="003A4BDB" w:rsidRDefault="003A4BDB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817"/>
        <w:gridCol w:w="4394"/>
        <w:gridCol w:w="3660"/>
        <w:gridCol w:w="3711"/>
        <w:gridCol w:w="2977"/>
      </w:tblGrid>
      <w:tr w:rsidR="003A4BDB" w:rsidTr="00091466">
        <w:trPr>
          <w:trHeight w:val="883"/>
        </w:trPr>
        <w:tc>
          <w:tcPr>
            <w:tcW w:w="817" w:type="dxa"/>
          </w:tcPr>
          <w:p w:rsidR="003A4BDB" w:rsidRDefault="003A4BDB" w:rsidP="007C3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4BDB" w:rsidRDefault="003A4BDB" w:rsidP="007C3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3A4BDB" w:rsidRDefault="003A4BDB" w:rsidP="007C3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3660" w:type="dxa"/>
          </w:tcPr>
          <w:p w:rsidR="003A4BDB" w:rsidRDefault="003A4BDB" w:rsidP="007C3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контроля/ групп объектов контроля</w:t>
            </w:r>
          </w:p>
        </w:tc>
        <w:tc>
          <w:tcPr>
            <w:tcW w:w="3711" w:type="dxa"/>
          </w:tcPr>
          <w:p w:rsidR="003A4BDB" w:rsidRDefault="003A4BDB" w:rsidP="007C3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977" w:type="dxa"/>
          </w:tcPr>
          <w:p w:rsidR="003A4BDB" w:rsidRDefault="003A4BDB" w:rsidP="007C3F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начала проведения контрольного мероприятия</w:t>
            </w:r>
          </w:p>
        </w:tc>
      </w:tr>
      <w:tr w:rsidR="003A4BDB" w:rsidTr="00091466">
        <w:tc>
          <w:tcPr>
            <w:tcW w:w="817" w:type="dxa"/>
          </w:tcPr>
          <w:p w:rsidR="003A4BDB" w:rsidRDefault="003A4BDB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A4BDB" w:rsidRDefault="003A4BDB" w:rsidP="000914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DB">
              <w:rPr>
                <w:rFonts w:ascii="Times New Roman" w:hAnsi="Times New Roman" w:cs="Times New Roman"/>
              </w:rPr>
      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660" w:type="dxa"/>
          </w:tcPr>
          <w:p w:rsidR="003A4BDB" w:rsidRPr="003636AA" w:rsidRDefault="00090944" w:rsidP="0009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>Старогорносталевская</w:t>
            </w:r>
            <w:proofErr w:type="spellEnd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711" w:type="dxa"/>
          </w:tcPr>
          <w:p w:rsidR="003A4BDB" w:rsidRDefault="00646B0A" w:rsidP="000914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126AB">
              <w:rPr>
                <w:rFonts w:ascii="Times New Roman" w:hAnsi="Times New Roman" w:cs="Times New Roman"/>
                <w:sz w:val="28"/>
                <w:szCs w:val="28"/>
              </w:rPr>
              <w:t>01.01.2020-08.02.2021</w:t>
            </w:r>
          </w:p>
        </w:tc>
        <w:tc>
          <w:tcPr>
            <w:tcW w:w="2977" w:type="dxa"/>
          </w:tcPr>
          <w:p w:rsidR="003A4BDB" w:rsidRDefault="00CE27BD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22.02.2021-23</w:t>
            </w:r>
            <w:r w:rsidR="00F126AB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</w:tr>
      <w:tr w:rsidR="003A4BDB" w:rsidTr="00091466">
        <w:tc>
          <w:tcPr>
            <w:tcW w:w="817" w:type="dxa"/>
          </w:tcPr>
          <w:p w:rsidR="003A4BDB" w:rsidRDefault="003A4BDB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A4BDB" w:rsidRPr="003A4BDB" w:rsidRDefault="003A4BDB" w:rsidP="000914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4BDB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660" w:type="dxa"/>
          </w:tcPr>
          <w:p w:rsidR="003A4BDB" w:rsidRPr="003636AA" w:rsidRDefault="00090944" w:rsidP="0009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казенное общеобразовательное учреждение Здвинский детский сад «Светлячок»</w:t>
            </w:r>
          </w:p>
        </w:tc>
        <w:tc>
          <w:tcPr>
            <w:tcW w:w="3711" w:type="dxa"/>
          </w:tcPr>
          <w:p w:rsidR="003A4BDB" w:rsidRDefault="00646B0A" w:rsidP="00091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27BD">
              <w:rPr>
                <w:rFonts w:ascii="Times New Roman" w:hAnsi="Times New Roman" w:cs="Times New Roman"/>
                <w:sz w:val="28"/>
                <w:szCs w:val="28"/>
              </w:rPr>
              <w:t>01.01.2020-01.04</w:t>
            </w:r>
            <w:r w:rsidR="00F126A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977" w:type="dxa"/>
          </w:tcPr>
          <w:p w:rsidR="003A4BDB" w:rsidRDefault="00CE27BD" w:rsidP="00091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15.04.2021-12.05</w:t>
            </w:r>
            <w:r w:rsidR="00F126A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3A4BDB" w:rsidTr="00091466">
        <w:tc>
          <w:tcPr>
            <w:tcW w:w="817" w:type="dxa"/>
          </w:tcPr>
          <w:p w:rsidR="003A4BDB" w:rsidRDefault="003A4BDB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A4BDB" w:rsidRPr="003A4BDB" w:rsidRDefault="003A4BDB" w:rsidP="000914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4BDB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660" w:type="dxa"/>
          </w:tcPr>
          <w:p w:rsidR="00090944" w:rsidRPr="003636AA" w:rsidRDefault="003636AA" w:rsidP="0009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казенное общеобразовательное учреждение Верх- </w:t>
            </w:r>
            <w:proofErr w:type="spellStart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>Каргатская</w:t>
            </w:r>
            <w:proofErr w:type="spellEnd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711" w:type="dxa"/>
          </w:tcPr>
          <w:p w:rsidR="003A4BDB" w:rsidRDefault="00646B0A" w:rsidP="00091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E27BD">
              <w:rPr>
                <w:rFonts w:ascii="Times New Roman" w:hAnsi="Times New Roman" w:cs="Times New Roman"/>
                <w:sz w:val="28"/>
                <w:szCs w:val="28"/>
              </w:rPr>
              <w:t>01.01.2020-18</w:t>
            </w:r>
            <w:r w:rsidR="00F126AB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2977" w:type="dxa"/>
          </w:tcPr>
          <w:p w:rsidR="003A4BDB" w:rsidRDefault="00CE27BD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01.06.2021-28</w:t>
            </w:r>
            <w:r w:rsidR="00F126AB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</w:tr>
      <w:tr w:rsidR="003A4BDB" w:rsidTr="00091466">
        <w:tc>
          <w:tcPr>
            <w:tcW w:w="817" w:type="dxa"/>
          </w:tcPr>
          <w:p w:rsidR="003A4BDB" w:rsidRDefault="003A4BDB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A4BDB" w:rsidRPr="003A4BDB" w:rsidRDefault="003A4BDB" w:rsidP="000914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4BDB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</w:t>
            </w:r>
            <w:r w:rsidRPr="003A4BDB">
              <w:rPr>
                <w:rFonts w:ascii="Times New Roman" w:hAnsi="Times New Roman" w:cs="Times New Roman"/>
              </w:rPr>
              <w:lastRenderedPageBreak/>
              <w:t xml:space="preserve">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660" w:type="dxa"/>
          </w:tcPr>
          <w:p w:rsidR="003A4BDB" w:rsidRPr="003636AA" w:rsidRDefault="003636AA" w:rsidP="0009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Муниципальное казенное дошкольное </w:t>
            </w:r>
            <w:proofErr w:type="spellStart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образовательне</w:t>
            </w:r>
            <w:proofErr w:type="spellEnd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учреждение «Солнышко»</w:t>
            </w:r>
          </w:p>
        </w:tc>
        <w:tc>
          <w:tcPr>
            <w:tcW w:w="3711" w:type="dxa"/>
          </w:tcPr>
          <w:p w:rsidR="003A4BDB" w:rsidRDefault="00E900DE" w:rsidP="00091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01.01.2020-02.08.2021</w:t>
            </w:r>
          </w:p>
        </w:tc>
        <w:tc>
          <w:tcPr>
            <w:tcW w:w="2977" w:type="dxa"/>
          </w:tcPr>
          <w:p w:rsidR="003A4BDB" w:rsidRDefault="00E900DE" w:rsidP="00091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16.08.2021-10.09.2021</w:t>
            </w:r>
          </w:p>
        </w:tc>
      </w:tr>
      <w:tr w:rsidR="003A4BDB" w:rsidTr="00091466">
        <w:tc>
          <w:tcPr>
            <w:tcW w:w="817" w:type="dxa"/>
          </w:tcPr>
          <w:p w:rsidR="003A4BDB" w:rsidRDefault="003A4BDB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3A4BDB" w:rsidRPr="003A4BDB" w:rsidRDefault="003A4BDB" w:rsidP="000914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4BDB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660" w:type="dxa"/>
          </w:tcPr>
          <w:p w:rsidR="003A4BDB" w:rsidRPr="003636AA" w:rsidRDefault="003636AA" w:rsidP="00091466">
            <w:pPr>
              <w:jc w:val="center"/>
              <w:rPr>
                <w:sz w:val="24"/>
                <w:szCs w:val="24"/>
              </w:rPr>
            </w:pPr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казенное общеобразовательное учреждение Здвинская средняя общеобразовательная школа № 1</w:t>
            </w:r>
          </w:p>
        </w:tc>
        <w:tc>
          <w:tcPr>
            <w:tcW w:w="3711" w:type="dxa"/>
          </w:tcPr>
          <w:p w:rsidR="003A4BDB" w:rsidRDefault="00E900DE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01.01.2020-16.09.2021</w:t>
            </w:r>
          </w:p>
        </w:tc>
        <w:tc>
          <w:tcPr>
            <w:tcW w:w="2977" w:type="dxa"/>
          </w:tcPr>
          <w:p w:rsidR="003A4BDB" w:rsidRDefault="00E900DE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30.09.2021-27.10.2021</w:t>
            </w:r>
          </w:p>
        </w:tc>
      </w:tr>
      <w:tr w:rsidR="003A4BDB" w:rsidTr="00091466">
        <w:tc>
          <w:tcPr>
            <w:tcW w:w="817" w:type="dxa"/>
          </w:tcPr>
          <w:p w:rsidR="003A4BDB" w:rsidRDefault="003A4BDB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A4BDB" w:rsidRPr="003A4BDB" w:rsidRDefault="003A4BDB" w:rsidP="000914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A4BDB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660" w:type="dxa"/>
          </w:tcPr>
          <w:p w:rsidR="003A4BDB" w:rsidRPr="003636AA" w:rsidRDefault="003636AA" w:rsidP="00091466">
            <w:pPr>
              <w:jc w:val="center"/>
              <w:rPr>
                <w:sz w:val="24"/>
                <w:szCs w:val="24"/>
              </w:rPr>
            </w:pPr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>Урюмского</w:t>
            </w:r>
            <w:proofErr w:type="spellEnd"/>
            <w:r w:rsidRPr="003636A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сельсов</w:t>
            </w:r>
            <w:r w:rsidR="00750079">
              <w:rPr>
                <w:rFonts w:ascii="PT Astra Serif" w:eastAsia="Times New Roman" w:hAnsi="PT Astra Serif" w:cs="Times New Roman"/>
                <w:sz w:val="24"/>
                <w:szCs w:val="24"/>
              </w:rPr>
              <w:t>ета</w:t>
            </w:r>
            <w:r w:rsidR="00933E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Здвинского района Новосибирской области</w:t>
            </w:r>
          </w:p>
        </w:tc>
        <w:tc>
          <w:tcPr>
            <w:tcW w:w="3711" w:type="dxa"/>
          </w:tcPr>
          <w:p w:rsidR="003A4BDB" w:rsidRDefault="00E900DE" w:rsidP="00091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01.01.2020-05.11.2021</w:t>
            </w:r>
          </w:p>
        </w:tc>
        <w:tc>
          <w:tcPr>
            <w:tcW w:w="2977" w:type="dxa"/>
          </w:tcPr>
          <w:p w:rsidR="003A4BDB" w:rsidRDefault="00E900DE" w:rsidP="00091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19.11.2021-16.12.2021</w:t>
            </w:r>
          </w:p>
        </w:tc>
      </w:tr>
    </w:tbl>
    <w:p w:rsidR="003A4BDB" w:rsidRDefault="003A4BDB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D13" w:rsidRPr="000F04AA" w:rsidRDefault="00383D13" w:rsidP="00383D13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0F04AA">
        <w:rPr>
          <w:rFonts w:ascii="PT Astra Serif" w:eastAsia="Calibri" w:hAnsi="PT Astra Serif" w:cs="Times New Roman"/>
          <w:sz w:val="24"/>
          <w:szCs w:val="24"/>
        </w:rPr>
        <w:lastRenderedPageBreak/>
        <w:t>ТАБЛИЦА ОПРЕДЕЛЕНИЯ ОБЪЕКТОВ КОНТРОЛЯ, ПОДЛЕЖАЩИХ ВКЛЮЧЕНИЮ В ПЛАН КОНТРОЛЬНЫХ МЕРОПРИЯТИЙ</w:t>
      </w:r>
    </w:p>
    <w:p w:rsidR="00383D13" w:rsidRPr="000F04AA" w:rsidRDefault="00383D13" w:rsidP="00383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1938"/>
        <w:gridCol w:w="1247"/>
        <w:gridCol w:w="1243"/>
        <w:gridCol w:w="1282"/>
        <w:gridCol w:w="1093"/>
        <w:gridCol w:w="1361"/>
        <w:gridCol w:w="1093"/>
        <w:gridCol w:w="1145"/>
        <w:gridCol w:w="1118"/>
        <w:gridCol w:w="1346"/>
        <w:gridCol w:w="1289"/>
      </w:tblGrid>
      <w:tr w:rsidR="00383D13" w:rsidRPr="00435E33" w:rsidTr="000B026A">
        <w:trPr>
          <w:jc w:val="center"/>
        </w:trPr>
        <w:tc>
          <w:tcPr>
            <w:tcW w:w="538" w:type="dxa"/>
            <w:vMerge w:val="restart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№п/п</w:t>
            </w:r>
          </w:p>
        </w:tc>
        <w:tc>
          <w:tcPr>
            <w:tcW w:w="1466" w:type="dxa"/>
            <w:vMerge w:val="restart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Наименование объекта контроля (г</w:t>
            </w: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рупп объектов </w:t>
            </w: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контроля)/</w:t>
            </w:r>
            <w:proofErr w:type="gramEnd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тема</w:t>
            </w: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контроля</w:t>
            </w:r>
          </w:p>
        </w:tc>
        <w:tc>
          <w:tcPr>
            <w:tcW w:w="2599" w:type="dxa"/>
            <w:gridSpan w:val="2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ЗНАЧЕНИЕ КРИТЕРИЕВ РИСКА</w:t>
            </w:r>
          </w:p>
        </w:tc>
        <w:tc>
          <w:tcPr>
            <w:tcW w:w="7441" w:type="dxa"/>
            <w:gridSpan w:val="6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КАТЕГОРИЯ РИСКА</w:t>
            </w:r>
          </w:p>
        </w:tc>
        <w:tc>
          <w:tcPr>
            <w:tcW w:w="1401" w:type="dxa"/>
            <w:vMerge w:val="restart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Длительность периода, прошедшего с момента проведения предыдущих контрольных мероприятий</w:t>
            </w:r>
          </w:p>
        </w:tc>
        <w:tc>
          <w:tcPr>
            <w:tcW w:w="1341" w:type="dxa"/>
            <w:vMerge w:val="restart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Для включения в</w:t>
            </w:r>
          </w:p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план контрольных мероприятий</w:t>
            </w:r>
          </w:p>
        </w:tc>
      </w:tr>
      <w:tr w:rsidR="00A008CB" w:rsidRPr="00435E33" w:rsidTr="000B026A">
        <w:trPr>
          <w:jc w:val="center"/>
        </w:trPr>
        <w:tc>
          <w:tcPr>
            <w:tcW w:w="538" w:type="dxa"/>
            <w:vMerge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66" w:type="dxa"/>
            <w:vMerge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302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Вероятность допущения нарушения</w:t>
            </w:r>
          </w:p>
        </w:tc>
        <w:tc>
          <w:tcPr>
            <w:tcW w:w="1297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proofErr w:type="gramStart"/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Существен-</w:t>
            </w:r>
            <w:proofErr w:type="spellStart"/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ность</w:t>
            </w:r>
            <w:proofErr w:type="spellEnd"/>
            <w:proofErr w:type="gramEnd"/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последствий нарушения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чрезвычайно высокий риск – I категория</w:t>
            </w:r>
            <w:r w:rsidRPr="00435E33">
              <w:rPr>
                <w:rStyle w:val="ab"/>
                <w:rFonts w:ascii="PT Astra Serif" w:eastAsia="Times New Roman" w:hAnsi="PT Astra Serif" w:cs="Times New Roman"/>
                <w:sz w:val="18"/>
                <w:szCs w:val="20"/>
              </w:rPr>
              <w:footnoteReference w:id="1"/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высокий риск – II категория</w:t>
            </w:r>
            <w:r w:rsidRPr="00435E33">
              <w:rPr>
                <w:rStyle w:val="ab"/>
                <w:rFonts w:ascii="PT Astra Serif" w:eastAsia="Times New Roman" w:hAnsi="PT Astra Serif" w:cs="Times New Roman"/>
                <w:sz w:val="18"/>
                <w:szCs w:val="20"/>
              </w:rPr>
              <w:footnoteReference w:id="2"/>
            </w:r>
          </w:p>
        </w:tc>
        <w:tc>
          <w:tcPr>
            <w:tcW w:w="1418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значительный риск –                                                            III категория</w:t>
            </w:r>
            <w:r w:rsidRPr="00435E33">
              <w:rPr>
                <w:rStyle w:val="ab"/>
                <w:rFonts w:ascii="PT Astra Serif" w:eastAsia="Times New Roman" w:hAnsi="PT Astra Serif" w:cs="Times New Roman"/>
                <w:sz w:val="18"/>
                <w:szCs w:val="20"/>
              </w:rPr>
              <w:footnoteReference w:id="3"/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средний риск – IV категория</w:t>
            </w:r>
            <w:r w:rsidRPr="00435E33">
              <w:rPr>
                <w:rStyle w:val="ab"/>
                <w:rFonts w:ascii="PT Astra Serif" w:eastAsia="Times New Roman" w:hAnsi="PT Astra Serif" w:cs="Times New Roman"/>
                <w:sz w:val="18"/>
                <w:szCs w:val="20"/>
              </w:rPr>
              <w:footnoteReference w:id="4"/>
            </w: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умеренный риск – V категория</w:t>
            </w:r>
            <w:r w:rsidRPr="00435E33">
              <w:rPr>
                <w:rStyle w:val="ab"/>
                <w:rFonts w:ascii="PT Astra Serif" w:eastAsia="Times New Roman" w:hAnsi="PT Astra Serif" w:cs="Times New Roman"/>
                <w:sz w:val="18"/>
                <w:szCs w:val="20"/>
              </w:rPr>
              <w:footnoteReference w:id="5"/>
            </w: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низкий риск – VI категория</w:t>
            </w:r>
            <w:r w:rsidRPr="00435E33">
              <w:rPr>
                <w:rStyle w:val="ab"/>
                <w:rFonts w:ascii="PT Astra Serif" w:eastAsia="Times New Roman" w:hAnsi="PT Astra Serif" w:cs="Times New Roman"/>
                <w:sz w:val="18"/>
                <w:szCs w:val="20"/>
              </w:rPr>
              <w:footnoteReference w:id="6"/>
            </w:r>
          </w:p>
        </w:tc>
        <w:tc>
          <w:tcPr>
            <w:tcW w:w="1401" w:type="dxa"/>
            <w:vMerge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341" w:type="dxa"/>
            <w:vMerge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</w:tr>
      <w:tr w:rsidR="00A008CB" w:rsidRPr="00435E33" w:rsidTr="000B026A">
        <w:trPr>
          <w:jc w:val="center"/>
        </w:trPr>
        <w:tc>
          <w:tcPr>
            <w:tcW w:w="538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1</w:t>
            </w:r>
          </w:p>
        </w:tc>
        <w:tc>
          <w:tcPr>
            <w:tcW w:w="146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2</w:t>
            </w:r>
          </w:p>
        </w:tc>
        <w:tc>
          <w:tcPr>
            <w:tcW w:w="1302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3</w:t>
            </w:r>
          </w:p>
        </w:tc>
        <w:tc>
          <w:tcPr>
            <w:tcW w:w="1297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4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5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6</w:t>
            </w:r>
          </w:p>
        </w:tc>
        <w:tc>
          <w:tcPr>
            <w:tcW w:w="1418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7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8</w:t>
            </w: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9</w:t>
            </w: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10</w:t>
            </w:r>
          </w:p>
        </w:tc>
        <w:tc>
          <w:tcPr>
            <w:tcW w:w="14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11</w:t>
            </w:r>
          </w:p>
        </w:tc>
        <w:tc>
          <w:tcPr>
            <w:tcW w:w="134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</w:rPr>
              <w:t>12</w:t>
            </w:r>
          </w:p>
        </w:tc>
      </w:tr>
      <w:tr w:rsidR="00A008CB" w:rsidRPr="00435E33" w:rsidTr="000B026A">
        <w:trPr>
          <w:jc w:val="center"/>
        </w:trPr>
        <w:tc>
          <w:tcPr>
            <w:tcW w:w="538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1</w:t>
            </w:r>
          </w:p>
        </w:tc>
        <w:tc>
          <w:tcPr>
            <w:tcW w:w="1466" w:type="dxa"/>
          </w:tcPr>
          <w:p w:rsidR="00383D13" w:rsidRPr="00435E33" w:rsidRDefault="00A008CB" w:rsidP="00A008C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Старогорносталевская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средняя общеобразовательная школа </w:t>
            </w:r>
          </w:p>
        </w:tc>
        <w:tc>
          <w:tcPr>
            <w:tcW w:w="1302" w:type="dxa"/>
          </w:tcPr>
          <w:p w:rsidR="00383D13" w:rsidRPr="00435E33" w:rsidRDefault="00246997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низк</w:t>
            </w:r>
            <w:r w:rsidR="003C0626">
              <w:rPr>
                <w:rFonts w:ascii="PT Astra Serif" w:eastAsia="Times New Roman" w:hAnsi="PT Astra Serif" w:cs="Times New Roman"/>
                <w:sz w:val="18"/>
                <w:szCs w:val="20"/>
              </w:rPr>
              <w:t>ая</w:t>
            </w:r>
          </w:p>
        </w:tc>
        <w:tc>
          <w:tcPr>
            <w:tcW w:w="1297" w:type="dxa"/>
          </w:tcPr>
          <w:p w:rsidR="00383D13" w:rsidRPr="00435E33" w:rsidRDefault="00777BCA" w:rsidP="0024699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высокая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383D13" w:rsidRP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>x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01" w:type="dxa"/>
          </w:tcPr>
          <w:p w:rsidR="00383D1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777BCA" w:rsidRP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>Ранее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не проводилось</w:t>
            </w:r>
          </w:p>
        </w:tc>
        <w:tc>
          <w:tcPr>
            <w:tcW w:w="1341" w:type="dxa"/>
          </w:tcPr>
          <w:p w:rsidR="00383D13" w:rsidRPr="00435E33" w:rsidRDefault="0086043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вкючается</w:t>
            </w:r>
            <w:proofErr w:type="spellEnd"/>
          </w:p>
        </w:tc>
      </w:tr>
      <w:tr w:rsidR="00A008CB" w:rsidRPr="00435E33" w:rsidTr="000B026A">
        <w:trPr>
          <w:jc w:val="center"/>
        </w:trPr>
        <w:tc>
          <w:tcPr>
            <w:tcW w:w="538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2</w:t>
            </w:r>
          </w:p>
        </w:tc>
        <w:tc>
          <w:tcPr>
            <w:tcW w:w="1466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муниципальное казенное общеобразовательное учреждение Здвинский детский сад «Светлячок»</w:t>
            </w:r>
          </w:p>
        </w:tc>
        <w:tc>
          <w:tcPr>
            <w:tcW w:w="1302" w:type="dxa"/>
          </w:tcPr>
          <w:p w:rsidR="00383D13" w:rsidRPr="00435E33" w:rsidRDefault="00246997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низк</w:t>
            </w:r>
            <w:r w:rsidR="003C0626">
              <w:rPr>
                <w:rFonts w:ascii="PT Astra Serif" w:eastAsia="Times New Roman" w:hAnsi="PT Astra Serif" w:cs="Times New Roman"/>
                <w:sz w:val="18"/>
                <w:szCs w:val="20"/>
              </w:rPr>
              <w:t>ая</w:t>
            </w:r>
          </w:p>
        </w:tc>
        <w:tc>
          <w:tcPr>
            <w:tcW w:w="1297" w:type="dxa"/>
          </w:tcPr>
          <w:p w:rsidR="00383D13" w:rsidRPr="00435E33" w:rsidRDefault="00777BCA" w:rsidP="0024699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высокая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383D13" w:rsidRP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>x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01" w:type="dxa"/>
          </w:tcPr>
          <w:p w:rsidR="00383D13" w:rsidRPr="00435E33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Ранее не проводилось</w:t>
            </w:r>
          </w:p>
        </w:tc>
        <w:tc>
          <w:tcPr>
            <w:tcW w:w="1341" w:type="dxa"/>
          </w:tcPr>
          <w:p w:rsidR="00383D13" w:rsidRPr="00435E33" w:rsidRDefault="0086043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включается</w:t>
            </w:r>
          </w:p>
        </w:tc>
      </w:tr>
      <w:tr w:rsidR="00A008CB" w:rsidRPr="00435E33" w:rsidTr="00090944">
        <w:trPr>
          <w:trHeight w:val="1548"/>
          <w:jc w:val="center"/>
        </w:trPr>
        <w:tc>
          <w:tcPr>
            <w:tcW w:w="538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lastRenderedPageBreak/>
              <w:t>3</w:t>
            </w:r>
          </w:p>
        </w:tc>
        <w:tc>
          <w:tcPr>
            <w:tcW w:w="1466" w:type="dxa"/>
          </w:tcPr>
          <w:p w:rsidR="00383D13" w:rsidRPr="00435E33" w:rsidRDefault="00A008CB" w:rsidP="00090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Муниципальное казенное общеобразовательное учреждение Верх-</w:t>
            </w:r>
            <w:r w:rsidR="00090944"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</w:t>
            </w:r>
            <w:proofErr w:type="spellStart"/>
            <w:r w:rsidR="00090944">
              <w:rPr>
                <w:rFonts w:ascii="PT Astra Serif" w:eastAsia="Times New Roman" w:hAnsi="PT Astra Serif" w:cs="Times New Roman"/>
                <w:sz w:val="18"/>
                <w:szCs w:val="20"/>
              </w:rPr>
              <w:t>Каргатская</w:t>
            </w:r>
            <w:proofErr w:type="spellEnd"/>
            <w:r w:rsidR="00090944"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302" w:type="dxa"/>
          </w:tcPr>
          <w:p w:rsidR="00383D13" w:rsidRPr="00435E33" w:rsidRDefault="00246997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низк</w:t>
            </w:r>
            <w:r w:rsidR="003C0626">
              <w:rPr>
                <w:rFonts w:ascii="PT Astra Serif" w:eastAsia="Times New Roman" w:hAnsi="PT Astra Serif" w:cs="Times New Roman"/>
                <w:sz w:val="18"/>
                <w:szCs w:val="20"/>
              </w:rPr>
              <w:t>ая</w:t>
            </w:r>
          </w:p>
        </w:tc>
        <w:tc>
          <w:tcPr>
            <w:tcW w:w="1297" w:type="dxa"/>
          </w:tcPr>
          <w:p w:rsidR="00383D13" w:rsidRPr="00435E33" w:rsidRDefault="00777BCA" w:rsidP="0024699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высокая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383D13" w:rsidRP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>x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01" w:type="dxa"/>
          </w:tcPr>
          <w:p w:rsidR="00383D13" w:rsidRPr="00435E33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Ранее не проводилось</w:t>
            </w:r>
          </w:p>
        </w:tc>
        <w:tc>
          <w:tcPr>
            <w:tcW w:w="1341" w:type="dxa"/>
          </w:tcPr>
          <w:p w:rsidR="00383D13" w:rsidRPr="00435E33" w:rsidRDefault="0086043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включается</w:t>
            </w:r>
          </w:p>
        </w:tc>
      </w:tr>
      <w:tr w:rsidR="00A008CB" w:rsidRPr="00435E33" w:rsidTr="000B026A">
        <w:trPr>
          <w:jc w:val="center"/>
        </w:trPr>
        <w:tc>
          <w:tcPr>
            <w:tcW w:w="538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4</w:t>
            </w:r>
          </w:p>
        </w:tc>
        <w:tc>
          <w:tcPr>
            <w:tcW w:w="1466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Муниципальное казенное дошкольное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образовательне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учреждение «Солнышко»</w:t>
            </w:r>
          </w:p>
        </w:tc>
        <w:tc>
          <w:tcPr>
            <w:tcW w:w="1302" w:type="dxa"/>
          </w:tcPr>
          <w:p w:rsidR="00383D13" w:rsidRPr="00435E33" w:rsidRDefault="00246997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низк</w:t>
            </w:r>
            <w:r w:rsidR="003C0626">
              <w:rPr>
                <w:rFonts w:ascii="PT Astra Serif" w:eastAsia="Times New Roman" w:hAnsi="PT Astra Serif" w:cs="Times New Roman"/>
                <w:sz w:val="18"/>
                <w:szCs w:val="20"/>
              </w:rPr>
              <w:t>ая</w:t>
            </w:r>
          </w:p>
        </w:tc>
        <w:tc>
          <w:tcPr>
            <w:tcW w:w="1297" w:type="dxa"/>
          </w:tcPr>
          <w:p w:rsidR="00383D13" w:rsidRPr="00435E33" w:rsidRDefault="00777BCA" w:rsidP="0024699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высокая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</w:p>
          <w:p w:rsidR="00383D13" w:rsidRP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>x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01" w:type="dxa"/>
          </w:tcPr>
          <w:p w:rsidR="00383D13" w:rsidRPr="00435E33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Ранее не проводилось</w:t>
            </w:r>
          </w:p>
        </w:tc>
        <w:tc>
          <w:tcPr>
            <w:tcW w:w="1341" w:type="dxa"/>
          </w:tcPr>
          <w:p w:rsidR="00383D13" w:rsidRPr="00435E33" w:rsidRDefault="0086043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включается</w:t>
            </w:r>
          </w:p>
        </w:tc>
      </w:tr>
      <w:tr w:rsidR="00A008CB" w:rsidRPr="00435E33" w:rsidTr="000B026A">
        <w:trPr>
          <w:jc w:val="center"/>
        </w:trPr>
        <w:tc>
          <w:tcPr>
            <w:tcW w:w="538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5</w:t>
            </w:r>
          </w:p>
        </w:tc>
        <w:tc>
          <w:tcPr>
            <w:tcW w:w="1466" w:type="dxa"/>
          </w:tcPr>
          <w:p w:rsidR="00383D13" w:rsidRPr="00435E33" w:rsidRDefault="00D82E85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Муниципальное казенное общеобразовательное учреждение Здвинская средняя общеобразовательная школа № 1</w:t>
            </w:r>
          </w:p>
        </w:tc>
        <w:tc>
          <w:tcPr>
            <w:tcW w:w="1302" w:type="dxa"/>
          </w:tcPr>
          <w:p w:rsidR="00383D13" w:rsidRPr="00435E33" w:rsidRDefault="00246997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низк</w:t>
            </w:r>
            <w:r w:rsidR="003C0626">
              <w:rPr>
                <w:rFonts w:ascii="PT Astra Serif" w:eastAsia="Times New Roman" w:hAnsi="PT Astra Serif" w:cs="Times New Roman"/>
                <w:sz w:val="18"/>
                <w:szCs w:val="20"/>
              </w:rPr>
              <w:t>ая</w:t>
            </w:r>
          </w:p>
        </w:tc>
        <w:tc>
          <w:tcPr>
            <w:tcW w:w="1297" w:type="dxa"/>
          </w:tcPr>
          <w:p w:rsidR="00383D13" w:rsidRPr="00435E33" w:rsidRDefault="00777BCA" w:rsidP="00D76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высокая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  <w:p w:rsidR="00777BCA" w:rsidRDefault="00777BCA" w:rsidP="00777BCA">
            <w:pPr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  <w:p w:rsidR="00383D13" w:rsidRPr="00777BCA" w:rsidRDefault="00777BCA" w:rsidP="00777BCA">
            <w:pPr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>x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01" w:type="dxa"/>
          </w:tcPr>
          <w:p w:rsidR="00383D13" w:rsidRPr="00435E33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Ранее не проводилось</w:t>
            </w:r>
          </w:p>
        </w:tc>
        <w:tc>
          <w:tcPr>
            <w:tcW w:w="1341" w:type="dxa"/>
          </w:tcPr>
          <w:p w:rsidR="00383D13" w:rsidRPr="00435E33" w:rsidRDefault="0086043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включается</w:t>
            </w:r>
          </w:p>
        </w:tc>
      </w:tr>
      <w:tr w:rsidR="00A008CB" w:rsidRPr="00435E33" w:rsidTr="000B026A">
        <w:trPr>
          <w:jc w:val="center"/>
        </w:trPr>
        <w:tc>
          <w:tcPr>
            <w:tcW w:w="538" w:type="dxa"/>
          </w:tcPr>
          <w:p w:rsidR="00383D13" w:rsidRPr="00435E33" w:rsidRDefault="00A008CB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6</w:t>
            </w:r>
          </w:p>
        </w:tc>
        <w:tc>
          <w:tcPr>
            <w:tcW w:w="1466" w:type="dxa"/>
          </w:tcPr>
          <w:p w:rsidR="00383D13" w:rsidRPr="00435E33" w:rsidRDefault="00D82E85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Администрация Верх-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Урюмского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сельсова</w:t>
            </w:r>
            <w:proofErr w:type="spellEnd"/>
          </w:p>
        </w:tc>
        <w:tc>
          <w:tcPr>
            <w:tcW w:w="1302" w:type="dxa"/>
          </w:tcPr>
          <w:p w:rsidR="00383D13" w:rsidRPr="00435E33" w:rsidRDefault="00246997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низк</w:t>
            </w:r>
            <w:r w:rsidR="003C0626">
              <w:rPr>
                <w:rFonts w:ascii="PT Astra Serif" w:eastAsia="Times New Roman" w:hAnsi="PT Astra Serif" w:cs="Times New Roman"/>
                <w:sz w:val="18"/>
                <w:szCs w:val="20"/>
              </w:rPr>
              <w:t>ая</w:t>
            </w:r>
          </w:p>
        </w:tc>
        <w:tc>
          <w:tcPr>
            <w:tcW w:w="1297" w:type="dxa"/>
          </w:tcPr>
          <w:p w:rsidR="00383D13" w:rsidRPr="00435E33" w:rsidRDefault="00777BCA" w:rsidP="0024699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высокая</w:t>
            </w:r>
          </w:p>
        </w:tc>
        <w:tc>
          <w:tcPr>
            <w:tcW w:w="1346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383D13" w:rsidRPr="00777BCA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  <w:lang w:val="en-US"/>
              </w:rPr>
              <w:t>x</w:t>
            </w:r>
          </w:p>
        </w:tc>
        <w:tc>
          <w:tcPr>
            <w:tcW w:w="1143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201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383D13" w:rsidRPr="00435E33" w:rsidRDefault="00383D1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</w:p>
        </w:tc>
        <w:tc>
          <w:tcPr>
            <w:tcW w:w="1401" w:type="dxa"/>
          </w:tcPr>
          <w:p w:rsidR="00383D13" w:rsidRPr="00435E33" w:rsidRDefault="00777BCA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Ранее не проводилось</w:t>
            </w:r>
          </w:p>
        </w:tc>
        <w:tc>
          <w:tcPr>
            <w:tcW w:w="1341" w:type="dxa"/>
          </w:tcPr>
          <w:p w:rsidR="00383D13" w:rsidRPr="00435E33" w:rsidRDefault="00860433" w:rsidP="000B0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20"/>
              </w:rPr>
              <w:t>включается</w:t>
            </w:r>
          </w:p>
        </w:tc>
      </w:tr>
    </w:tbl>
    <w:p w:rsidR="00383D13" w:rsidRPr="004123DF" w:rsidRDefault="00383D13" w:rsidP="00383D1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383D13" w:rsidRDefault="00383D13" w:rsidP="000914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3D13" w:rsidSect="005059FC">
      <w:footerReference w:type="default" r:id="rId7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F2" w:rsidRDefault="005638F2" w:rsidP="006564DB">
      <w:pPr>
        <w:spacing w:after="0" w:line="240" w:lineRule="auto"/>
      </w:pPr>
      <w:r>
        <w:separator/>
      </w:r>
    </w:p>
  </w:endnote>
  <w:endnote w:type="continuationSeparator" w:id="0">
    <w:p w:rsidR="005638F2" w:rsidRDefault="005638F2" w:rsidP="0065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3D" w:rsidRPr="00020604" w:rsidRDefault="005638F2" w:rsidP="00020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F2" w:rsidRDefault="005638F2" w:rsidP="006564DB">
      <w:pPr>
        <w:spacing w:after="0" w:line="240" w:lineRule="auto"/>
      </w:pPr>
      <w:r>
        <w:separator/>
      </w:r>
    </w:p>
  </w:footnote>
  <w:footnote w:type="continuationSeparator" w:id="0">
    <w:p w:rsidR="005638F2" w:rsidRDefault="005638F2" w:rsidP="006564DB">
      <w:pPr>
        <w:spacing w:after="0" w:line="240" w:lineRule="auto"/>
      </w:pPr>
      <w:r>
        <w:continuationSeparator/>
      </w:r>
    </w:p>
  </w:footnote>
  <w:footnote w:id="1">
    <w:p w:rsidR="00383D13" w:rsidRDefault="00383D13" w:rsidP="00383D13">
      <w:pPr>
        <w:pStyle w:val="a9"/>
        <w:jc w:val="both"/>
      </w:pPr>
      <w:r>
        <w:rPr>
          <w:rStyle w:val="ab"/>
        </w:rPr>
        <w:footnoteRef/>
      </w:r>
      <w:r w:rsidRPr="000F04AA">
        <w:rPr>
          <w:rFonts w:ascii="PT Astra Serif" w:hAnsi="PT Astra Serif"/>
        </w:rPr>
        <w:t>чрезвычайно высокий риск - I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</w:footnote>
  <w:footnote w:id="2">
    <w:p w:rsidR="00383D13" w:rsidRDefault="00383D13" w:rsidP="00383D13">
      <w:pPr>
        <w:pStyle w:val="a9"/>
        <w:jc w:val="both"/>
      </w:pPr>
      <w:r>
        <w:rPr>
          <w:rStyle w:val="ab"/>
        </w:rPr>
        <w:footnoteRef/>
      </w:r>
      <w:r w:rsidRPr="000F04AA">
        <w:rPr>
          <w:rFonts w:ascii="PT Astra Serif" w:hAnsi="PT Astra Serif"/>
        </w:rPr>
        <w:t>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</w:footnote>
  <w:footnote w:id="3">
    <w:p w:rsidR="00383D13" w:rsidRDefault="00383D13" w:rsidP="00383D13">
      <w:pPr>
        <w:pStyle w:val="a9"/>
        <w:jc w:val="both"/>
      </w:pPr>
      <w:r>
        <w:rPr>
          <w:rStyle w:val="ab"/>
        </w:rPr>
        <w:footnoteRef/>
      </w:r>
      <w:r w:rsidRPr="000F04AA">
        <w:rPr>
          <w:rFonts w:ascii="PT Astra Serif" w:hAnsi="PT Astra Serif"/>
        </w:rPr>
        <w:t>значительный риск - III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</w:p>
  </w:footnote>
  <w:footnote w:id="4">
    <w:p w:rsidR="00383D13" w:rsidRDefault="00383D13" w:rsidP="00383D13">
      <w:pPr>
        <w:pStyle w:val="a9"/>
        <w:jc w:val="both"/>
      </w:pPr>
      <w:r>
        <w:rPr>
          <w:rStyle w:val="ab"/>
        </w:rPr>
        <w:footnoteRef/>
      </w:r>
      <w:r w:rsidRPr="000F04AA">
        <w:rPr>
          <w:rFonts w:ascii="PT Astra Serif" w:hAnsi="PT Astra Serif"/>
        </w:rPr>
        <w:t>средний риск - IV категория, если значение критерия «существенность» и значение критерия «вероятность» определяются по шкале оценок как «средняя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«высокая оценка»;</w:t>
      </w:r>
    </w:p>
  </w:footnote>
  <w:footnote w:id="5">
    <w:p w:rsidR="00383D13" w:rsidRDefault="00383D13" w:rsidP="00383D13">
      <w:pPr>
        <w:pStyle w:val="a9"/>
        <w:jc w:val="both"/>
      </w:pPr>
      <w:r>
        <w:rPr>
          <w:rStyle w:val="ab"/>
        </w:rPr>
        <w:footnoteRef/>
      </w:r>
      <w:r w:rsidRPr="000F04AA">
        <w:rPr>
          <w:rFonts w:ascii="PT Astra Serif" w:hAnsi="PT Astra Serif"/>
        </w:rPr>
        <w:t>умеренный риск -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</w:p>
  </w:footnote>
  <w:footnote w:id="6">
    <w:p w:rsidR="00383D13" w:rsidRDefault="00383D13" w:rsidP="00383D13">
      <w:pPr>
        <w:pStyle w:val="a9"/>
        <w:jc w:val="both"/>
      </w:pPr>
      <w:r>
        <w:rPr>
          <w:rStyle w:val="ab"/>
        </w:rPr>
        <w:footnoteRef/>
      </w:r>
      <w:r w:rsidRPr="000F04AA">
        <w:rPr>
          <w:rFonts w:ascii="PT Astra Serif" w:hAnsi="PT Astra Serif"/>
        </w:rPr>
        <w:t>низкий риск - VI категория, если значение критерия «существенность» и значение критерия «вероятность» определяются по шкале оценок как «низкая оценка».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D09"/>
    <w:rsid w:val="000770FE"/>
    <w:rsid w:val="000777B4"/>
    <w:rsid w:val="00090944"/>
    <w:rsid w:val="00091466"/>
    <w:rsid w:val="000A29F6"/>
    <w:rsid w:val="000B3624"/>
    <w:rsid w:val="000F4570"/>
    <w:rsid w:val="00107567"/>
    <w:rsid w:val="00130F83"/>
    <w:rsid w:val="00142EAD"/>
    <w:rsid w:val="0015192E"/>
    <w:rsid w:val="00151AE6"/>
    <w:rsid w:val="00172557"/>
    <w:rsid w:val="001822E1"/>
    <w:rsid w:val="001E32FB"/>
    <w:rsid w:val="00202705"/>
    <w:rsid w:val="00246997"/>
    <w:rsid w:val="00276143"/>
    <w:rsid w:val="002819D2"/>
    <w:rsid w:val="002F550C"/>
    <w:rsid w:val="003148B5"/>
    <w:rsid w:val="0033090B"/>
    <w:rsid w:val="00336159"/>
    <w:rsid w:val="00347572"/>
    <w:rsid w:val="00363579"/>
    <w:rsid w:val="003636AA"/>
    <w:rsid w:val="003703B7"/>
    <w:rsid w:val="00383D13"/>
    <w:rsid w:val="003A4BDB"/>
    <w:rsid w:val="003A643D"/>
    <w:rsid w:val="003C0626"/>
    <w:rsid w:val="003D6307"/>
    <w:rsid w:val="003F1FDF"/>
    <w:rsid w:val="00425B9C"/>
    <w:rsid w:val="00457D2F"/>
    <w:rsid w:val="004A5158"/>
    <w:rsid w:val="004B0721"/>
    <w:rsid w:val="004C12E9"/>
    <w:rsid w:val="005059FC"/>
    <w:rsid w:val="005406D1"/>
    <w:rsid w:val="00551F86"/>
    <w:rsid w:val="005638F2"/>
    <w:rsid w:val="00594788"/>
    <w:rsid w:val="005C061D"/>
    <w:rsid w:val="005D15FA"/>
    <w:rsid w:val="0060035C"/>
    <w:rsid w:val="00611233"/>
    <w:rsid w:val="00633494"/>
    <w:rsid w:val="00646B0A"/>
    <w:rsid w:val="006564DB"/>
    <w:rsid w:val="00672B79"/>
    <w:rsid w:val="006D0126"/>
    <w:rsid w:val="006D260A"/>
    <w:rsid w:val="00707F1B"/>
    <w:rsid w:val="00723DB3"/>
    <w:rsid w:val="00743C1C"/>
    <w:rsid w:val="00750079"/>
    <w:rsid w:val="00777BCA"/>
    <w:rsid w:val="007B2089"/>
    <w:rsid w:val="007C3F37"/>
    <w:rsid w:val="00803710"/>
    <w:rsid w:val="00846A43"/>
    <w:rsid w:val="00860433"/>
    <w:rsid w:val="00865C5D"/>
    <w:rsid w:val="00874526"/>
    <w:rsid w:val="00894410"/>
    <w:rsid w:val="008E002F"/>
    <w:rsid w:val="008F17F2"/>
    <w:rsid w:val="00922134"/>
    <w:rsid w:val="00933EAD"/>
    <w:rsid w:val="00951762"/>
    <w:rsid w:val="00964D09"/>
    <w:rsid w:val="00983F03"/>
    <w:rsid w:val="00A008CB"/>
    <w:rsid w:val="00A0113D"/>
    <w:rsid w:val="00A2565A"/>
    <w:rsid w:val="00A602D7"/>
    <w:rsid w:val="00A718AA"/>
    <w:rsid w:val="00A91E89"/>
    <w:rsid w:val="00AC4439"/>
    <w:rsid w:val="00AC7C34"/>
    <w:rsid w:val="00AD3636"/>
    <w:rsid w:val="00AD65B3"/>
    <w:rsid w:val="00AE3C05"/>
    <w:rsid w:val="00B37289"/>
    <w:rsid w:val="00B67D2A"/>
    <w:rsid w:val="00BB3CB1"/>
    <w:rsid w:val="00BB491A"/>
    <w:rsid w:val="00BB76E8"/>
    <w:rsid w:val="00C230A1"/>
    <w:rsid w:val="00C30857"/>
    <w:rsid w:val="00C33BC6"/>
    <w:rsid w:val="00C46071"/>
    <w:rsid w:val="00C60A23"/>
    <w:rsid w:val="00C613DA"/>
    <w:rsid w:val="00C6300C"/>
    <w:rsid w:val="00C83282"/>
    <w:rsid w:val="00CA4DA5"/>
    <w:rsid w:val="00CB2261"/>
    <w:rsid w:val="00CE27BD"/>
    <w:rsid w:val="00D25333"/>
    <w:rsid w:val="00D432C1"/>
    <w:rsid w:val="00D622B5"/>
    <w:rsid w:val="00D762B4"/>
    <w:rsid w:val="00D82362"/>
    <w:rsid w:val="00D82E85"/>
    <w:rsid w:val="00DA4DD2"/>
    <w:rsid w:val="00DB22AB"/>
    <w:rsid w:val="00DF6769"/>
    <w:rsid w:val="00E003D2"/>
    <w:rsid w:val="00E60D1D"/>
    <w:rsid w:val="00E643EE"/>
    <w:rsid w:val="00E67A6A"/>
    <w:rsid w:val="00E83136"/>
    <w:rsid w:val="00E900DE"/>
    <w:rsid w:val="00E92923"/>
    <w:rsid w:val="00ED1582"/>
    <w:rsid w:val="00EE451C"/>
    <w:rsid w:val="00EE60EE"/>
    <w:rsid w:val="00EF185C"/>
    <w:rsid w:val="00F01D1C"/>
    <w:rsid w:val="00F126AB"/>
    <w:rsid w:val="00F31FC5"/>
    <w:rsid w:val="00F36E9A"/>
    <w:rsid w:val="00F725F5"/>
    <w:rsid w:val="00FB2A60"/>
    <w:rsid w:val="00FB6EEC"/>
    <w:rsid w:val="00FC2CC1"/>
    <w:rsid w:val="00FC5A06"/>
    <w:rsid w:val="00FF4216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0D0E-9A77-4F84-B11C-7114B897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36"/>
  </w:style>
  <w:style w:type="paragraph" w:styleId="1">
    <w:name w:val="heading 1"/>
    <w:basedOn w:val="a"/>
    <w:link w:val="10"/>
    <w:uiPriority w:val="9"/>
    <w:qFormat/>
    <w:rsid w:val="00633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D09"/>
    <w:pPr>
      <w:spacing w:after="0" w:line="240" w:lineRule="auto"/>
    </w:pPr>
  </w:style>
  <w:style w:type="table" w:styleId="a4">
    <w:name w:val="Table Grid"/>
    <w:basedOn w:val="a1"/>
    <w:uiPriority w:val="59"/>
    <w:rsid w:val="00B67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C3F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3F37"/>
    <w:rPr>
      <w:rFonts w:eastAsiaTheme="minorHAnsi"/>
      <w:lang w:eastAsia="en-US"/>
    </w:rPr>
  </w:style>
  <w:style w:type="paragraph" w:customStyle="1" w:styleId="ConsPlusNormal">
    <w:name w:val="ConsPlusNormal"/>
    <w:rsid w:val="003A6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BD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8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3D1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3D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334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4AE5-CCB7-4A18-95CF-338F12E7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</dc:creator>
  <cp:keywords/>
  <dc:description/>
  <cp:lastModifiedBy>Nadein</cp:lastModifiedBy>
  <cp:revision>85</cp:revision>
  <cp:lastPrinted>2020-12-30T04:47:00Z</cp:lastPrinted>
  <dcterms:created xsi:type="dcterms:W3CDTF">2017-12-12T06:30:00Z</dcterms:created>
  <dcterms:modified xsi:type="dcterms:W3CDTF">2020-12-30T04:48:00Z</dcterms:modified>
</cp:coreProperties>
</file>