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18" w:rsidRDefault="00686F3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</w:p>
    <w:p w:rsidR="000436E1" w:rsidRDefault="00831F45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271E93">
        <w:rPr>
          <w:b/>
          <w:sz w:val="28"/>
          <w:szCs w:val="28"/>
        </w:rPr>
        <w:t>9 месяцев</w:t>
      </w:r>
      <w:r w:rsidR="005A3AD0">
        <w:rPr>
          <w:b/>
          <w:sz w:val="28"/>
          <w:szCs w:val="28"/>
        </w:rPr>
        <w:t xml:space="preserve"> 2022</w:t>
      </w:r>
      <w:r w:rsidR="00385DDA">
        <w:rPr>
          <w:b/>
          <w:sz w:val="28"/>
          <w:szCs w:val="28"/>
        </w:rPr>
        <w:t xml:space="preserve"> год</w:t>
      </w:r>
      <w:r w:rsidR="005A3AD0">
        <w:rPr>
          <w:b/>
          <w:sz w:val="28"/>
          <w:szCs w:val="28"/>
        </w:rPr>
        <w:t>а</w:t>
      </w: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A4FAD">
        <w:rPr>
          <w:color w:val="000000" w:themeColor="text1"/>
          <w:sz w:val="28"/>
          <w:szCs w:val="28"/>
          <w:shd w:val="clear" w:color="auto" w:fill="FFFFFF" w:themeFill="background1"/>
        </w:rPr>
        <w:t>Информ</w:t>
      </w:r>
      <w:r w:rsidRPr="0042043D">
        <w:rPr>
          <w:color w:val="000000" w:themeColor="text1"/>
          <w:sz w:val="28"/>
          <w:szCs w:val="28"/>
          <w:shd w:val="clear" w:color="auto" w:fill="FFFFFF" w:themeFill="background1"/>
        </w:rPr>
        <w:t>ация</w:t>
      </w:r>
      <w:r w:rsidR="00A309CB" w:rsidRPr="0042043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42043D">
        <w:rPr>
          <w:color w:val="000000" w:themeColor="text1"/>
          <w:sz w:val="28"/>
          <w:szCs w:val="28"/>
          <w:shd w:val="clear" w:color="auto" w:fill="FFFFFF"/>
        </w:rPr>
        <w:t>о социально</w:t>
      </w:r>
      <w:r>
        <w:rPr>
          <w:color w:val="000000" w:themeColor="text1"/>
          <w:sz w:val="28"/>
          <w:szCs w:val="28"/>
        </w:rPr>
        <w:t>-экономическом развитии Здвинского района подготовлена по данным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42043D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7A4FAD">
        <w:rPr>
          <w:iCs/>
          <w:sz w:val="28"/>
          <w:szCs w:val="28"/>
        </w:rPr>
        <w:t>9 месяцев</w:t>
      </w:r>
      <w:r w:rsidR="00180EC5">
        <w:rPr>
          <w:iCs/>
          <w:sz w:val="28"/>
          <w:szCs w:val="28"/>
        </w:rPr>
        <w:t xml:space="preserve"> </w:t>
      </w:r>
      <w:r w:rsidR="000D3474">
        <w:rPr>
          <w:iCs/>
          <w:sz w:val="28"/>
          <w:szCs w:val="28"/>
        </w:rPr>
        <w:t>202</w:t>
      </w:r>
      <w:r w:rsidR="00180EC5">
        <w:rPr>
          <w:iCs/>
          <w:sz w:val="28"/>
          <w:szCs w:val="28"/>
        </w:rPr>
        <w:t>2</w:t>
      </w:r>
      <w:r w:rsidR="004842C4">
        <w:rPr>
          <w:iCs/>
          <w:sz w:val="28"/>
          <w:szCs w:val="28"/>
        </w:rPr>
        <w:t xml:space="preserve"> год</w:t>
      </w:r>
      <w:r w:rsidR="002D2E32">
        <w:rPr>
          <w:iCs/>
          <w:sz w:val="28"/>
          <w:szCs w:val="28"/>
        </w:rPr>
        <w:t>а</w:t>
      </w:r>
      <w:r w:rsidR="00686F30"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B6195A" w:rsidRDefault="00B6195A" w:rsidP="00B6195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инвестиций в основной капитал за счет всех и</w:t>
      </w:r>
      <w:r w:rsidR="00423BFB">
        <w:rPr>
          <w:iCs/>
          <w:sz w:val="28"/>
          <w:szCs w:val="28"/>
        </w:rPr>
        <w:t>ст</w:t>
      </w:r>
      <w:r w:rsidR="00532B8D">
        <w:rPr>
          <w:iCs/>
          <w:sz w:val="28"/>
          <w:szCs w:val="28"/>
        </w:rPr>
        <w:t>очников финансирования – на 36,7</w:t>
      </w:r>
      <w:r>
        <w:rPr>
          <w:iCs/>
          <w:sz w:val="28"/>
          <w:szCs w:val="28"/>
        </w:rPr>
        <w:t>%;</w:t>
      </w:r>
    </w:p>
    <w:p w:rsidR="00213350" w:rsidRDefault="00213350" w:rsidP="0021335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оборо</w:t>
      </w:r>
      <w:r w:rsidR="006135D2">
        <w:rPr>
          <w:iCs/>
          <w:sz w:val="28"/>
          <w:szCs w:val="28"/>
        </w:rPr>
        <w:t>т</w:t>
      </w:r>
      <w:r w:rsidR="00E079A6">
        <w:rPr>
          <w:iCs/>
          <w:sz w:val="28"/>
          <w:szCs w:val="28"/>
        </w:rPr>
        <w:t xml:space="preserve"> общественного питания – на 30,6</w:t>
      </w:r>
      <w:r w:rsidR="006135D2">
        <w:rPr>
          <w:iCs/>
          <w:sz w:val="28"/>
          <w:szCs w:val="28"/>
        </w:rPr>
        <w:t>%</w:t>
      </w:r>
      <w:r>
        <w:rPr>
          <w:iCs/>
          <w:sz w:val="28"/>
          <w:szCs w:val="28"/>
        </w:rPr>
        <w:t>;</w:t>
      </w:r>
    </w:p>
    <w:p w:rsidR="0001336B" w:rsidRDefault="0001336B" w:rsidP="0001336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производства продукции сельского хозяйства (во всех категориях хозяйств) — на 29,2%;</w:t>
      </w:r>
    </w:p>
    <w:p w:rsidR="0001336B" w:rsidRDefault="0001336B" w:rsidP="0001336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обрабатывающие отрасли – на 25,4</w:t>
      </w:r>
      <w:r w:rsidRPr="00E23745">
        <w:rPr>
          <w:iCs/>
          <w:sz w:val="28"/>
          <w:szCs w:val="28"/>
        </w:rPr>
        <w:t>%;</w:t>
      </w:r>
    </w:p>
    <w:p w:rsidR="00B6195A" w:rsidRDefault="00B6195A" w:rsidP="007522F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объем выполненных работ по виду деятел</w:t>
      </w:r>
      <w:r w:rsidR="00E079A6">
        <w:rPr>
          <w:iCs/>
          <w:sz w:val="28"/>
          <w:szCs w:val="28"/>
        </w:rPr>
        <w:t>ьности «строительство» – на 17,9</w:t>
      </w:r>
      <w:r>
        <w:rPr>
          <w:iCs/>
          <w:sz w:val="28"/>
          <w:szCs w:val="28"/>
        </w:rPr>
        <w:t>%;</w:t>
      </w:r>
    </w:p>
    <w:p w:rsidR="0001336B" w:rsidRDefault="0001336B" w:rsidP="0001336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среднедушевые денежные доходы населения – на 6,9</w:t>
      </w:r>
      <w:r w:rsidRPr="00AE0897">
        <w:rPr>
          <w:iCs/>
          <w:sz w:val="28"/>
          <w:szCs w:val="28"/>
        </w:rPr>
        <w:t>%;</w:t>
      </w:r>
    </w:p>
    <w:p w:rsidR="0001336B" w:rsidRDefault="0001336B" w:rsidP="0001336B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объем платных услуг населению – на 6,1%;</w:t>
      </w:r>
    </w:p>
    <w:p w:rsidR="00500953" w:rsidRDefault="00500953" w:rsidP="0050095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</w:t>
      </w:r>
      <w:r w:rsidR="00E079A6">
        <w:rPr>
          <w:iCs/>
          <w:sz w:val="28"/>
          <w:szCs w:val="28"/>
        </w:rPr>
        <w:t>орот розничной торговли – на 5,6</w:t>
      </w:r>
      <w:r w:rsidR="0001336B">
        <w:rPr>
          <w:iCs/>
          <w:sz w:val="28"/>
          <w:szCs w:val="28"/>
        </w:rPr>
        <w:t>%.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составило </w:t>
      </w:r>
      <w:r w:rsidR="00CF798A" w:rsidRPr="00D8379F">
        <w:rPr>
          <w:sz w:val="28"/>
          <w:szCs w:val="28"/>
        </w:rPr>
        <w:t>4</w:t>
      </w:r>
      <w:r w:rsidR="00D728E4">
        <w:rPr>
          <w:sz w:val="28"/>
          <w:szCs w:val="28"/>
        </w:rPr>
        <w:t>720</w:t>
      </w:r>
      <w:r w:rsidR="00602346">
        <w:rPr>
          <w:sz w:val="28"/>
          <w:szCs w:val="28"/>
        </w:rPr>
        <w:t xml:space="preserve"> </w:t>
      </w:r>
      <w:r w:rsidR="00D8379F" w:rsidRPr="00D8379F">
        <w:rPr>
          <w:sz w:val="28"/>
          <w:szCs w:val="28"/>
        </w:rPr>
        <w:t>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Pr="00A309CB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4C1405" w:rsidRDefault="009D777C" w:rsidP="002F0236">
      <w:pPr>
        <w:pStyle w:val="BodyText211BodyTextIndent"/>
        <w:ind w:firstLine="709"/>
      </w:pPr>
      <w:r w:rsidRPr="002552A0">
        <w:rPr>
          <w:b/>
          <w:bCs/>
          <w:iCs/>
        </w:rPr>
        <w:t>Сельскохоз</w:t>
      </w:r>
      <w:r w:rsidRPr="00A0145A">
        <w:rPr>
          <w:b/>
          <w:bCs/>
          <w:iCs/>
          <w:shd w:val="clear" w:color="auto" w:fill="FFFFFF" w:themeFill="background1"/>
        </w:rPr>
        <w:t>яйстве</w:t>
      </w:r>
      <w:r w:rsidRPr="005B70EC">
        <w:rPr>
          <w:b/>
          <w:bCs/>
          <w:iCs/>
          <w:shd w:val="clear" w:color="auto" w:fill="FFFFFF" w:themeFill="background1"/>
        </w:rPr>
        <w:t>нн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861922">
        <w:rPr>
          <w:bCs/>
          <w:iCs/>
        </w:rPr>
        <w:t>омики района, здесь трудится 590</w:t>
      </w:r>
      <w:r>
        <w:rPr>
          <w:bCs/>
          <w:iCs/>
        </w:rPr>
        <w:t xml:space="preserve"> человек (</w:t>
      </w:r>
      <w:r w:rsidR="00DD594E">
        <w:rPr>
          <w:bCs/>
          <w:iCs/>
        </w:rPr>
        <w:t>12,5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>
        <w:t xml:space="preserve">Данным видом деятельности занимаются </w:t>
      </w:r>
      <w:r>
        <w:rPr>
          <w:bCs/>
          <w:iCs/>
        </w:rPr>
        <w:t xml:space="preserve">11 </w:t>
      </w:r>
      <w:r>
        <w:t>с</w:t>
      </w:r>
      <w:r w:rsidR="00DD594E">
        <w:t>ельскохозяйственных предприятий</w:t>
      </w:r>
      <w:r w:rsidR="004C1405">
        <w:t>.</w:t>
      </w:r>
    </w:p>
    <w:p w:rsidR="009D777C" w:rsidRDefault="009D777C" w:rsidP="002F0236">
      <w:pPr>
        <w:pStyle w:val="BodyText211BodyTextIndent"/>
        <w:ind w:firstLine="709"/>
      </w:pPr>
      <w:r>
        <w:t xml:space="preserve">Объем валовой продукции сельского хозяйства, произведенной всеми категориями хозяйств за отчетный период текущего года, составил </w:t>
      </w:r>
      <w:r w:rsidR="00724EBB">
        <w:t>1,9 млрд</w:t>
      </w:r>
      <w:r>
        <w:t xml:space="preserve">. рублей (темп роста </w:t>
      </w:r>
      <w:r w:rsidR="00E416F3">
        <w:t>129,2</w:t>
      </w:r>
      <w:r>
        <w:t xml:space="preserve">%). В сельхозпредприятиях района получено валовой продукции </w:t>
      </w:r>
      <w:r w:rsidR="00724EBB">
        <w:t>1,4</w:t>
      </w:r>
      <w:r w:rsidR="00241E6D">
        <w:t xml:space="preserve"> </w:t>
      </w:r>
      <w:r w:rsidR="00724EBB">
        <w:t>млрд.</w:t>
      </w:r>
      <w:r>
        <w:t xml:space="preserve"> рублей, что составляет </w:t>
      </w:r>
      <w:r w:rsidR="00724EBB">
        <w:t>135,7</w:t>
      </w:r>
      <w:r>
        <w:t xml:space="preserve">% к уровню </w:t>
      </w:r>
      <w:r w:rsidR="00BB11EC">
        <w:t>2021</w:t>
      </w:r>
      <w:r>
        <w:t xml:space="preserve"> года. </w:t>
      </w:r>
    </w:p>
    <w:p w:rsidR="009D777C" w:rsidRDefault="009D777C" w:rsidP="009D777C">
      <w:pPr>
        <w:pStyle w:val="af1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сопутствующее – выращивание молодняка крупного рогатого скота на мясо.  Разведением и выращиванием животных из 11 сельхозпредприятий занимается 9</w:t>
      </w:r>
      <w:r>
        <w:rPr>
          <w:szCs w:val="28"/>
          <w:shd w:val="clear" w:color="auto" w:fill="FFFFFF"/>
        </w:rPr>
        <w:t xml:space="preserve"> </w:t>
      </w:r>
      <w:r w:rsidR="00335100">
        <w:rPr>
          <w:szCs w:val="28"/>
          <w:shd w:val="clear" w:color="auto" w:fill="FFFFFF"/>
        </w:rPr>
        <w:t>предприятий и 3 крестьянско-фермерских хозяйства</w:t>
      </w:r>
      <w:r>
        <w:rPr>
          <w:szCs w:val="28"/>
        </w:rPr>
        <w:t xml:space="preserve">. </w:t>
      </w:r>
    </w:p>
    <w:p w:rsidR="00D94ED9" w:rsidRDefault="00D475D9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lastRenderedPageBreak/>
        <w:t>По состоянию на 01.10</w:t>
      </w:r>
      <w:r w:rsidR="00915A8F" w:rsidRPr="00915A8F">
        <w:rPr>
          <w:szCs w:val="28"/>
        </w:rPr>
        <w:t>.2022 года в данных сельхозпредприятиях обще</w:t>
      </w:r>
      <w:r w:rsidR="00973B12">
        <w:rPr>
          <w:szCs w:val="28"/>
        </w:rPr>
        <w:t>е  поголовье КРС составило 11251</w:t>
      </w:r>
      <w:r w:rsidR="00915A8F" w:rsidRPr="00915A8F">
        <w:rPr>
          <w:szCs w:val="28"/>
        </w:rPr>
        <w:t xml:space="preserve"> голов</w:t>
      </w:r>
      <w:r w:rsidR="00643208">
        <w:rPr>
          <w:szCs w:val="28"/>
        </w:rPr>
        <w:t>у</w:t>
      </w:r>
      <w:r w:rsidR="00915A8F" w:rsidRPr="00915A8F">
        <w:rPr>
          <w:szCs w:val="28"/>
        </w:rPr>
        <w:t xml:space="preserve">,  </w:t>
      </w:r>
      <w:r w:rsidR="00BE1279">
        <w:rPr>
          <w:szCs w:val="28"/>
        </w:rPr>
        <w:t xml:space="preserve"> в том числе коров – </w:t>
      </w:r>
      <w:r w:rsidR="00973B12">
        <w:rPr>
          <w:szCs w:val="28"/>
        </w:rPr>
        <w:t>4474</w:t>
      </w:r>
      <w:r w:rsidR="00915A8F" w:rsidRPr="00915A8F">
        <w:rPr>
          <w:szCs w:val="28"/>
        </w:rPr>
        <w:t xml:space="preserve"> головы</w:t>
      </w:r>
      <w:r w:rsidR="00D94ED9">
        <w:rPr>
          <w:szCs w:val="28"/>
        </w:rPr>
        <w:t>.</w:t>
      </w:r>
    </w:p>
    <w:p w:rsidR="009D777C" w:rsidRPr="00A17A34" w:rsidRDefault="009D777C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 xml:space="preserve">Надой на 1 фуражную корову увеличился  </w:t>
      </w:r>
      <w:r w:rsidR="00EE7AA7">
        <w:rPr>
          <w:szCs w:val="28"/>
        </w:rPr>
        <w:t>в сельхозпредприятиях</w:t>
      </w:r>
      <w:r>
        <w:rPr>
          <w:szCs w:val="28"/>
        </w:rPr>
        <w:t xml:space="preserve"> к соответ</w:t>
      </w:r>
      <w:r w:rsidR="001C23A6">
        <w:rPr>
          <w:szCs w:val="28"/>
        </w:rPr>
        <w:t>ствующему периоду 2021</w:t>
      </w:r>
      <w:r>
        <w:rPr>
          <w:szCs w:val="28"/>
        </w:rPr>
        <w:t xml:space="preserve"> года на </w:t>
      </w:r>
      <w:r w:rsidR="00BB0B1F">
        <w:rPr>
          <w:szCs w:val="28"/>
        </w:rPr>
        <w:t>200</w:t>
      </w:r>
      <w:r>
        <w:rPr>
          <w:szCs w:val="28"/>
        </w:rPr>
        <w:t xml:space="preserve"> кг, продуктивность </w:t>
      </w:r>
      <w:r w:rsidRPr="00F767C9">
        <w:rPr>
          <w:szCs w:val="28"/>
        </w:rPr>
        <w:t xml:space="preserve">молочного стада </w:t>
      </w:r>
      <w:r>
        <w:rPr>
          <w:szCs w:val="28"/>
        </w:rPr>
        <w:t xml:space="preserve">составила </w:t>
      </w:r>
      <w:r w:rsidR="00BB0B1F">
        <w:rPr>
          <w:szCs w:val="28"/>
        </w:rPr>
        <w:t>3253</w:t>
      </w:r>
      <w:r>
        <w:rPr>
          <w:szCs w:val="28"/>
        </w:rPr>
        <w:t xml:space="preserve"> кг на 1 фуражную корову (темп </w:t>
      </w:r>
      <w:r w:rsidR="00BB0B1F">
        <w:rPr>
          <w:szCs w:val="28"/>
        </w:rPr>
        <w:t>роста 106,6</w:t>
      </w:r>
      <w:r>
        <w:rPr>
          <w:szCs w:val="28"/>
        </w:rPr>
        <w:t>%).</w:t>
      </w:r>
    </w:p>
    <w:p w:rsidR="009D777C" w:rsidRDefault="009D777C" w:rsidP="009D777C">
      <w:pPr>
        <w:pStyle w:val="af1"/>
        <w:ind w:firstLine="709"/>
        <w:jc w:val="both"/>
      </w:pPr>
      <w:r>
        <w:rPr>
          <w:szCs w:val="28"/>
        </w:rPr>
        <w:t xml:space="preserve">По итогам отчетного периода произведено </w:t>
      </w:r>
      <w:r w:rsidR="005D790C">
        <w:rPr>
          <w:szCs w:val="28"/>
        </w:rPr>
        <w:t>18987,7</w:t>
      </w:r>
      <w:r>
        <w:rPr>
          <w:szCs w:val="28"/>
        </w:rPr>
        <w:t xml:space="preserve"> тонн молока, </w:t>
      </w:r>
      <w:r w:rsidR="005D790C">
        <w:rPr>
          <w:szCs w:val="28"/>
        </w:rPr>
        <w:t>1617,6</w:t>
      </w:r>
      <w:r>
        <w:rPr>
          <w:szCs w:val="28"/>
        </w:rPr>
        <w:t xml:space="preserve"> тонн мяса, темп роста </w:t>
      </w:r>
      <w:r w:rsidR="005D790C">
        <w:rPr>
          <w:szCs w:val="28"/>
        </w:rPr>
        <w:t>104,2</w:t>
      </w:r>
      <w:r w:rsidR="007E1566">
        <w:rPr>
          <w:szCs w:val="28"/>
        </w:rPr>
        <w:t>% и 109,2</w:t>
      </w:r>
      <w:r>
        <w:rPr>
          <w:szCs w:val="28"/>
        </w:rPr>
        <w:t xml:space="preserve">% соответственно. </w:t>
      </w:r>
    </w:p>
    <w:p w:rsidR="00CC17FA" w:rsidRPr="008E53DF" w:rsidRDefault="009D777C" w:rsidP="008E53DF">
      <w:pPr>
        <w:pStyle w:val="af1"/>
        <w:ind w:firstLine="709"/>
        <w:jc w:val="both"/>
        <w:rPr>
          <w:rFonts w:eastAsiaTheme="minorHAnsi"/>
          <w:color w:val="auto"/>
          <w:szCs w:val="28"/>
          <w:lang w:eastAsia="en-US"/>
        </w:rPr>
      </w:pPr>
      <w:r w:rsidRPr="00E372EE">
        <w:rPr>
          <w:b/>
          <w:i/>
          <w:szCs w:val="28"/>
        </w:rPr>
        <w:t xml:space="preserve">Растениеводство. </w:t>
      </w:r>
      <w:r w:rsidRPr="001E7AB1">
        <w:rPr>
          <w:szCs w:val="28"/>
        </w:rPr>
        <w:t>В 202</w:t>
      </w:r>
      <w:r w:rsidR="00FD0B0F" w:rsidRPr="001E7AB1">
        <w:rPr>
          <w:szCs w:val="28"/>
        </w:rPr>
        <w:t>2</w:t>
      </w:r>
      <w:r w:rsidR="008E53DF">
        <w:rPr>
          <w:szCs w:val="28"/>
        </w:rPr>
        <w:t xml:space="preserve"> году посевная площадь составила</w:t>
      </w:r>
      <w:r w:rsidRPr="001E7AB1">
        <w:rPr>
          <w:szCs w:val="28"/>
        </w:rPr>
        <w:t xml:space="preserve"> 7</w:t>
      </w:r>
      <w:r w:rsidR="008E53DF">
        <w:rPr>
          <w:szCs w:val="28"/>
        </w:rPr>
        <w:t>1,3 тыс. гектара. Яровой сев – 59,2</w:t>
      </w:r>
      <w:r w:rsidRPr="001E7AB1">
        <w:rPr>
          <w:szCs w:val="28"/>
        </w:rPr>
        <w:t xml:space="preserve"> тыс. гектара: </w:t>
      </w:r>
      <w:r w:rsidR="008E53DF">
        <w:rPr>
          <w:szCs w:val="28"/>
        </w:rPr>
        <w:t>высеяны</w:t>
      </w:r>
      <w:r w:rsidRPr="001E7AB1">
        <w:rPr>
          <w:szCs w:val="28"/>
        </w:rPr>
        <w:t xml:space="preserve"> яровые з</w:t>
      </w:r>
      <w:r w:rsidR="005728EA" w:rsidRPr="001E7AB1">
        <w:rPr>
          <w:szCs w:val="28"/>
        </w:rPr>
        <w:t>ерновые</w:t>
      </w:r>
      <w:r w:rsidR="007A6DE3">
        <w:rPr>
          <w:szCs w:val="28"/>
        </w:rPr>
        <w:t xml:space="preserve"> и зернобобовые  культуры на площади 37,2</w:t>
      </w:r>
      <w:r w:rsidR="005728EA" w:rsidRPr="001E7AB1">
        <w:rPr>
          <w:szCs w:val="28"/>
        </w:rPr>
        <w:t xml:space="preserve"> тыс. га, </w:t>
      </w:r>
      <w:r w:rsidR="009121B3">
        <w:rPr>
          <w:szCs w:val="28"/>
        </w:rPr>
        <w:t>технические культуры –</w:t>
      </w:r>
      <w:r w:rsidR="00B751D5">
        <w:rPr>
          <w:szCs w:val="28"/>
        </w:rPr>
        <w:t xml:space="preserve"> 11,9 тыс. га, кормовые – 9,8 тыс. га. </w:t>
      </w:r>
    </w:p>
    <w:p w:rsidR="000E5FAE" w:rsidRDefault="006D5D44" w:rsidP="000E5FAE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Заготовлено кормов: сена – 14,5</w:t>
      </w:r>
      <w:r w:rsidR="000E5FAE">
        <w:rPr>
          <w:szCs w:val="28"/>
        </w:rPr>
        <w:t xml:space="preserve"> тыс. т</w:t>
      </w:r>
      <w:r>
        <w:rPr>
          <w:szCs w:val="28"/>
        </w:rPr>
        <w:t xml:space="preserve">онн (107,3% к плану), сенажа – </w:t>
      </w:r>
      <w:r w:rsidR="000E5FAE">
        <w:rPr>
          <w:szCs w:val="28"/>
        </w:rPr>
        <w:t xml:space="preserve"> </w:t>
      </w:r>
      <w:r w:rsidR="004D641A">
        <w:rPr>
          <w:szCs w:val="28"/>
        </w:rPr>
        <w:t xml:space="preserve">37,2 </w:t>
      </w:r>
      <w:r w:rsidR="000E5FAE">
        <w:rPr>
          <w:szCs w:val="28"/>
        </w:rPr>
        <w:t>тыс.</w:t>
      </w:r>
      <w:r w:rsidR="00715E61">
        <w:rPr>
          <w:szCs w:val="28"/>
        </w:rPr>
        <w:t xml:space="preserve"> тонн (100,8</w:t>
      </w:r>
      <w:r w:rsidR="000E5FAE">
        <w:rPr>
          <w:szCs w:val="28"/>
        </w:rPr>
        <w:t xml:space="preserve"> % к планово</w:t>
      </w:r>
      <w:r w:rsidR="00AD4678">
        <w:rPr>
          <w:szCs w:val="28"/>
        </w:rPr>
        <w:t xml:space="preserve">й потребности). </w:t>
      </w:r>
      <w:r w:rsidR="000E5FAE">
        <w:rPr>
          <w:szCs w:val="28"/>
        </w:rPr>
        <w:t>Для зимовки общественного стада  202</w:t>
      </w:r>
      <w:r w:rsidR="00AD4678">
        <w:rPr>
          <w:szCs w:val="28"/>
        </w:rPr>
        <w:t>2</w:t>
      </w:r>
      <w:r w:rsidR="000E5FAE">
        <w:rPr>
          <w:szCs w:val="28"/>
        </w:rPr>
        <w:t>-20</w:t>
      </w:r>
      <w:r w:rsidR="00AD4678">
        <w:rPr>
          <w:szCs w:val="28"/>
        </w:rPr>
        <w:t xml:space="preserve">23 годов </w:t>
      </w:r>
      <w:r w:rsidR="005204A1">
        <w:rPr>
          <w:szCs w:val="28"/>
        </w:rPr>
        <w:t>заготовлено</w:t>
      </w:r>
      <w:r w:rsidR="00AD4678">
        <w:rPr>
          <w:szCs w:val="28"/>
        </w:rPr>
        <w:t xml:space="preserve"> </w:t>
      </w:r>
      <w:r w:rsidR="005204A1">
        <w:rPr>
          <w:szCs w:val="28"/>
        </w:rPr>
        <w:t>35,1</w:t>
      </w:r>
      <w:r w:rsidR="000E5FAE">
        <w:rPr>
          <w:szCs w:val="28"/>
        </w:rPr>
        <w:t xml:space="preserve"> центнера кормовых единиц на 1 условную голову с учетом зернофуража</w:t>
      </w:r>
      <w:r w:rsidR="00F009A0">
        <w:rPr>
          <w:szCs w:val="28"/>
        </w:rPr>
        <w:t xml:space="preserve"> (темп роста 88,4%)</w:t>
      </w:r>
      <w:r w:rsidR="000E5FAE">
        <w:rPr>
          <w:szCs w:val="28"/>
        </w:rPr>
        <w:t xml:space="preserve">. </w:t>
      </w:r>
    </w:p>
    <w:p w:rsidR="00EC4B04" w:rsidRDefault="00EC4B04" w:rsidP="00EC4B04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Уборочная кампания 2022 года началась 10 августа</w:t>
      </w:r>
      <w:r w:rsidR="004F1D4E">
        <w:rPr>
          <w:szCs w:val="28"/>
        </w:rPr>
        <w:t>.</w:t>
      </w:r>
      <w:r>
        <w:rPr>
          <w:szCs w:val="28"/>
        </w:rPr>
        <w:t xml:space="preserve"> </w:t>
      </w:r>
      <w:r w:rsidR="004F1D4E">
        <w:rPr>
          <w:szCs w:val="28"/>
        </w:rPr>
        <w:t>Сухая</w:t>
      </w:r>
      <w:r w:rsidR="00BD097C">
        <w:rPr>
          <w:szCs w:val="28"/>
        </w:rPr>
        <w:t>,</w:t>
      </w:r>
      <w:r w:rsidR="004F1D4E">
        <w:rPr>
          <w:szCs w:val="28"/>
        </w:rPr>
        <w:t xml:space="preserve"> теплая осень позволила завершить уборку зерновых</w:t>
      </w:r>
      <w:r w:rsidR="00BD097C">
        <w:rPr>
          <w:szCs w:val="28"/>
        </w:rPr>
        <w:t xml:space="preserve"> и зернобобовых культур 25 сентября, технических культур – до 10 октября.</w:t>
      </w:r>
    </w:p>
    <w:p w:rsidR="00A85087" w:rsidRPr="00031834" w:rsidRDefault="001C6CF8" w:rsidP="00A85087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На 01.10.2022</w:t>
      </w:r>
      <w:r w:rsidR="00A85087">
        <w:rPr>
          <w:szCs w:val="28"/>
        </w:rPr>
        <w:t xml:space="preserve"> года валовой сбор  зерновых  культур во всех категориях </w:t>
      </w:r>
      <w:r w:rsidR="00A85087" w:rsidRPr="00031834">
        <w:rPr>
          <w:szCs w:val="28"/>
        </w:rPr>
        <w:t xml:space="preserve">хозяйств  </w:t>
      </w:r>
      <w:r w:rsidR="00D62AF0">
        <w:rPr>
          <w:szCs w:val="28"/>
        </w:rPr>
        <w:t>на 25,3</w:t>
      </w:r>
      <w:r w:rsidR="00A85087" w:rsidRPr="00031834">
        <w:rPr>
          <w:szCs w:val="28"/>
        </w:rPr>
        <w:t xml:space="preserve"> тыс. тонн </w:t>
      </w:r>
      <w:r w:rsidR="00D62AF0">
        <w:rPr>
          <w:szCs w:val="28"/>
        </w:rPr>
        <w:t>выше</w:t>
      </w:r>
      <w:r w:rsidR="00A85087" w:rsidRPr="00031834">
        <w:rPr>
          <w:szCs w:val="28"/>
        </w:rPr>
        <w:t xml:space="preserve"> уровня</w:t>
      </w:r>
      <w:r w:rsidR="00D62AF0">
        <w:rPr>
          <w:szCs w:val="28"/>
        </w:rPr>
        <w:t xml:space="preserve"> 2021</w:t>
      </w:r>
      <w:r w:rsidR="00A85087" w:rsidRPr="00031834">
        <w:rPr>
          <w:szCs w:val="28"/>
        </w:rPr>
        <w:t xml:space="preserve"> года и</w:t>
      </w:r>
      <w:r w:rsidR="00A85087">
        <w:rPr>
          <w:szCs w:val="28"/>
        </w:rPr>
        <w:t xml:space="preserve"> соста</w:t>
      </w:r>
      <w:r w:rsidR="00D62AF0">
        <w:rPr>
          <w:szCs w:val="28"/>
        </w:rPr>
        <w:t>вил 78,9 тыс. тонн (темп роста 147,2</w:t>
      </w:r>
      <w:r w:rsidR="00162CCE">
        <w:rPr>
          <w:szCs w:val="28"/>
        </w:rPr>
        <w:t>%) при урожайности 21 ц/га (темп роста 101,9</w:t>
      </w:r>
      <w:r w:rsidR="00A85087" w:rsidRPr="00031834">
        <w:rPr>
          <w:szCs w:val="28"/>
        </w:rPr>
        <w:t>%).</w:t>
      </w:r>
    </w:p>
    <w:p w:rsidR="00A85087" w:rsidRDefault="00A85087" w:rsidP="00A85087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 xml:space="preserve">В ряде хозяйств урожайность гораздо выше среднерайонной: </w:t>
      </w:r>
      <w:r w:rsidR="0082476B">
        <w:rPr>
          <w:szCs w:val="28"/>
        </w:rPr>
        <w:t>индивидуальный предприниматель (глава КФХ) Федин А.В. – 37,6 ц/га; ООО «Приозерное» — 35,5 ц/га; ООО «Урюм – 32,6 ц/га</w:t>
      </w:r>
      <w:r w:rsidR="00764297">
        <w:rPr>
          <w:szCs w:val="28"/>
        </w:rPr>
        <w:t>;</w:t>
      </w:r>
      <w:r w:rsidR="0082476B">
        <w:rPr>
          <w:szCs w:val="28"/>
        </w:rPr>
        <w:t xml:space="preserve"> ООО «Петраковское» — 29,5 ц/га; </w:t>
      </w:r>
      <w:r w:rsidR="00567856">
        <w:rPr>
          <w:szCs w:val="28"/>
        </w:rPr>
        <w:t>АО «Урюмское» – 29,4</w:t>
      </w:r>
      <w:r w:rsidR="00764297">
        <w:rPr>
          <w:szCs w:val="28"/>
        </w:rPr>
        <w:t xml:space="preserve"> ц/га.</w:t>
      </w:r>
      <w:r>
        <w:rPr>
          <w:szCs w:val="28"/>
        </w:rPr>
        <w:t xml:space="preserve"> </w:t>
      </w:r>
    </w:p>
    <w:p w:rsidR="00A85087" w:rsidRDefault="00764297" w:rsidP="00A85087">
      <w:pPr>
        <w:pStyle w:val="af1"/>
        <w:ind w:firstLine="709"/>
        <w:jc w:val="both"/>
      </w:pPr>
      <w:r>
        <w:rPr>
          <w:szCs w:val="28"/>
        </w:rPr>
        <w:t>Засыпано семян 9753 тонны, что составляет 109,4</w:t>
      </w:r>
      <w:r w:rsidR="00A85087">
        <w:rPr>
          <w:szCs w:val="28"/>
        </w:rPr>
        <w:t>% к плану. В настоящий момент сельхозтоваропроизводители проводят работы по подработке семян до посевных стандартов и проверку их на посевные качества в лаборатории ФГБУ «Россельхозцентр» по Новосибирской области.</w:t>
      </w:r>
    </w:p>
    <w:p w:rsidR="00A85087" w:rsidRDefault="00DF66A0" w:rsidP="007D6004">
      <w:pPr>
        <w:pStyle w:val="af1"/>
        <w:ind w:firstLine="709"/>
        <w:jc w:val="both"/>
      </w:pPr>
      <w:r w:rsidRPr="00DF66A0">
        <w:t>Аграрии провели большую работу по подгото</w:t>
      </w:r>
      <w:r>
        <w:t>вке  пашни к посевной 2023 года:</w:t>
      </w:r>
      <w:r w:rsidRPr="00DF66A0">
        <w:t xml:space="preserve"> поднято 16156 гектар пара, вспахано  </w:t>
      </w:r>
      <w:r w:rsidRPr="007D6004">
        <w:t>36107 гектар зяби</w:t>
      </w:r>
      <w:r w:rsidR="007D6004">
        <w:t xml:space="preserve"> (</w:t>
      </w:r>
      <w:r w:rsidRPr="00DF66A0">
        <w:t>88,3 % от площади ярового сева</w:t>
      </w:r>
      <w:r w:rsidR="007D6004">
        <w:t>)</w:t>
      </w:r>
      <w:r w:rsidRPr="00DF66A0">
        <w:t>.</w:t>
      </w:r>
    </w:p>
    <w:p w:rsidR="009D777C" w:rsidRDefault="009D777C" w:rsidP="009D777C">
      <w:pPr>
        <w:pStyle w:val="af1"/>
        <w:ind w:firstLine="709"/>
        <w:jc w:val="both"/>
        <w:rPr>
          <w:szCs w:val="28"/>
        </w:rPr>
      </w:pPr>
      <w:r w:rsidRPr="00580140">
        <w:rPr>
          <w:szCs w:val="28"/>
        </w:rPr>
        <w:t>Сельхозп</w:t>
      </w:r>
      <w:r>
        <w:rPr>
          <w:szCs w:val="28"/>
        </w:rPr>
        <w:t>редприятия и крестьянские (фермерские) хозяйства продолжают обновлять свой технический парк. За отчетный период  техники и об</w:t>
      </w:r>
      <w:r w:rsidR="001D5AF8">
        <w:rPr>
          <w:szCs w:val="28"/>
        </w:rPr>
        <w:t>орудования приобретено  на 407,8</w:t>
      </w:r>
      <w:r w:rsidR="005963E2">
        <w:rPr>
          <w:szCs w:val="28"/>
        </w:rPr>
        <w:t xml:space="preserve"> </w:t>
      </w:r>
      <w:r w:rsidR="001D5AF8">
        <w:rPr>
          <w:szCs w:val="28"/>
        </w:rPr>
        <w:t>млн. рублей (что в 1,9</w:t>
      </w:r>
      <w:r>
        <w:rPr>
          <w:szCs w:val="28"/>
        </w:rPr>
        <w:t xml:space="preserve"> раза выше аналогичного периода прошлого года).</w:t>
      </w:r>
    </w:p>
    <w:p w:rsidR="00644896" w:rsidRPr="0052172E" w:rsidRDefault="00D014F0" w:rsidP="00B02A9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2172E">
        <w:rPr>
          <w:sz w:val="28"/>
          <w:szCs w:val="28"/>
        </w:rPr>
        <w:t>В реконструкцию, капитальный ремонт и новое строительство вложено сельхозтоваропроизводител</w:t>
      </w:r>
      <w:r>
        <w:rPr>
          <w:sz w:val="28"/>
          <w:szCs w:val="28"/>
        </w:rPr>
        <w:t xml:space="preserve">ями </w:t>
      </w:r>
      <w:r w:rsidR="00643208">
        <w:rPr>
          <w:sz w:val="28"/>
          <w:szCs w:val="28"/>
        </w:rPr>
        <w:t xml:space="preserve">собственных средств </w:t>
      </w:r>
      <w:r w:rsidR="00365A56">
        <w:rPr>
          <w:sz w:val="28"/>
          <w:szCs w:val="28"/>
        </w:rPr>
        <w:t>104,7</w:t>
      </w:r>
      <w:r w:rsidR="00203BB3">
        <w:rPr>
          <w:sz w:val="28"/>
          <w:szCs w:val="28"/>
        </w:rPr>
        <w:t xml:space="preserve"> млн. рублей, </w:t>
      </w:r>
      <w:r w:rsidR="00700946">
        <w:rPr>
          <w:sz w:val="28"/>
          <w:szCs w:val="28"/>
        </w:rPr>
        <w:t xml:space="preserve">в </w:t>
      </w:r>
      <w:r w:rsidR="00203BB3">
        <w:rPr>
          <w:sz w:val="28"/>
          <w:szCs w:val="28"/>
        </w:rPr>
        <w:t>том числе:</w:t>
      </w:r>
      <w:r w:rsidRPr="0052172E">
        <w:rPr>
          <w:sz w:val="28"/>
          <w:szCs w:val="28"/>
        </w:rPr>
        <w:t xml:space="preserve"> </w:t>
      </w:r>
      <w:r w:rsidR="007866B7">
        <w:rPr>
          <w:sz w:val="28"/>
          <w:szCs w:val="28"/>
        </w:rPr>
        <w:t>в</w:t>
      </w:r>
      <w:r w:rsidR="007866B7" w:rsidRPr="00644896">
        <w:rPr>
          <w:sz w:val="28"/>
          <w:szCs w:val="28"/>
        </w:rPr>
        <w:t xml:space="preserve"> АО « Урюмское» продолжено строительство </w:t>
      </w:r>
      <w:r w:rsidR="007866B7">
        <w:rPr>
          <w:sz w:val="28"/>
          <w:szCs w:val="28"/>
        </w:rPr>
        <w:t>второй</w:t>
      </w:r>
      <w:r w:rsidR="007866B7" w:rsidRPr="00644896">
        <w:rPr>
          <w:sz w:val="28"/>
          <w:szCs w:val="28"/>
        </w:rPr>
        <w:t xml:space="preserve"> линии животноводческого комплекса, начато строительство </w:t>
      </w:r>
      <w:r w:rsidR="007866B7">
        <w:rPr>
          <w:sz w:val="28"/>
          <w:szCs w:val="28"/>
        </w:rPr>
        <w:t>третьего</w:t>
      </w:r>
      <w:r w:rsidR="007866B7" w:rsidRPr="00644896">
        <w:rPr>
          <w:sz w:val="28"/>
          <w:szCs w:val="28"/>
        </w:rPr>
        <w:t xml:space="preserve"> коровника на 300 мест, освоено </w:t>
      </w:r>
      <w:r w:rsidR="007866B7">
        <w:rPr>
          <w:sz w:val="28"/>
          <w:szCs w:val="28"/>
        </w:rPr>
        <w:t>(</w:t>
      </w:r>
      <w:r w:rsidR="007866B7" w:rsidRPr="00644896">
        <w:rPr>
          <w:sz w:val="28"/>
          <w:szCs w:val="28"/>
        </w:rPr>
        <w:t>40,0 млн. руб</w:t>
      </w:r>
      <w:r w:rsidR="007866B7">
        <w:rPr>
          <w:sz w:val="28"/>
          <w:szCs w:val="28"/>
        </w:rPr>
        <w:t xml:space="preserve">лей); </w:t>
      </w:r>
      <w:r w:rsidR="00644896" w:rsidRPr="00644896">
        <w:rPr>
          <w:sz w:val="28"/>
          <w:szCs w:val="28"/>
        </w:rPr>
        <w:t xml:space="preserve">начато строительство  новых   </w:t>
      </w:r>
      <w:r w:rsidR="00644896">
        <w:rPr>
          <w:sz w:val="28"/>
          <w:szCs w:val="28"/>
        </w:rPr>
        <w:t>зерноочистительных</w:t>
      </w:r>
      <w:r w:rsidR="00170AF7">
        <w:rPr>
          <w:sz w:val="28"/>
          <w:szCs w:val="28"/>
        </w:rPr>
        <w:t xml:space="preserve"> комплексов</w:t>
      </w:r>
      <w:r w:rsidR="00644896" w:rsidRPr="00644896">
        <w:rPr>
          <w:sz w:val="28"/>
          <w:szCs w:val="28"/>
        </w:rPr>
        <w:t xml:space="preserve"> в </w:t>
      </w:r>
      <w:r w:rsidR="00647D6B" w:rsidRPr="00644896">
        <w:rPr>
          <w:sz w:val="28"/>
          <w:szCs w:val="28"/>
        </w:rPr>
        <w:t>ООО «Петраковское»</w:t>
      </w:r>
      <w:r w:rsidR="00647D6B">
        <w:rPr>
          <w:sz w:val="28"/>
          <w:szCs w:val="28"/>
        </w:rPr>
        <w:t xml:space="preserve"> (3 млн. рублей), </w:t>
      </w:r>
      <w:r w:rsidR="00644896" w:rsidRPr="00644896">
        <w:rPr>
          <w:sz w:val="28"/>
          <w:szCs w:val="28"/>
        </w:rPr>
        <w:t>ООО «Урюм»</w:t>
      </w:r>
      <w:r w:rsidR="00170AF7">
        <w:rPr>
          <w:sz w:val="28"/>
          <w:szCs w:val="28"/>
        </w:rPr>
        <w:t xml:space="preserve"> (3,9 млн. рублей)</w:t>
      </w:r>
      <w:r w:rsidR="00647D6B">
        <w:rPr>
          <w:sz w:val="28"/>
          <w:szCs w:val="28"/>
        </w:rPr>
        <w:t>;</w:t>
      </w:r>
      <w:r w:rsidR="00644896" w:rsidRPr="00644896">
        <w:rPr>
          <w:sz w:val="28"/>
          <w:szCs w:val="28"/>
        </w:rPr>
        <w:t xml:space="preserve"> </w:t>
      </w:r>
      <w:r w:rsidR="00C30D0B">
        <w:rPr>
          <w:sz w:val="28"/>
          <w:szCs w:val="28"/>
        </w:rPr>
        <w:t>построены</w:t>
      </w:r>
      <w:r w:rsidR="00644896" w:rsidRPr="00644896">
        <w:rPr>
          <w:sz w:val="28"/>
          <w:szCs w:val="28"/>
        </w:rPr>
        <w:t xml:space="preserve">  </w:t>
      </w:r>
      <w:r w:rsidR="00647D6B">
        <w:rPr>
          <w:sz w:val="28"/>
          <w:szCs w:val="28"/>
        </w:rPr>
        <w:t>крытые</w:t>
      </w:r>
      <w:r w:rsidR="00644896" w:rsidRPr="00644896">
        <w:rPr>
          <w:sz w:val="28"/>
          <w:szCs w:val="28"/>
        </w:rPr>
        <w:t xml:space="preserve"> площадки  для</w:t>
      </w:r>
      <w:r w:rsidR="00C30D0B">
        <w:rPr>
          <w:sz w:val="28"/>
          <w:szCs w:val="28"/>
        </w:rPr>
        <w:t xml:space="preserve"> складирования </w:t>
      </w:r>
      <w:r w:rsidR="00644896" w:rsidRPr="00644896">
        <w:rPr>
          <w:sz w:val="28"/>
          <w:szCs w:val="28"/>
        </w:rPr>
        <w:t>зерна  в ООО «Петраковское»</w:t>
      </w:r>
      <w:r w:rsidR="00C30D0B">
        <w:rPr>
          <w:sz w:val="28"/>
          <w:szCs w:val="28"/>
        </w:rPr>
        <w:t xml:space="preserve"> (3 млн. рублей)</w:t>
      </w:r>
      <w:r w:rsidR="0094432A">
        <w:rPr>
          <w:sz w:val="28"/>
          <w:szCs w:val="28"/>
        </w:rPr>
        <w:t xml:space="preserve"> и </w:t>
      </w:r>
      <w:r w:rsidR="00644896" w:rsidRPr="00644896">
        <w:rPr>
          <w:sz w:val="28"/>
          <w:szCs w:val="28"/>
        </w:rPr>
        <w:t>АО «Урюмское»</w:t>
      </w:r>
      <w:r w:rsidR="0094432A">
        <w:rPr>
          <w:sz w:val="28"/>
          <w:szCs w:val="28"/>
        </w:rPr>
        <w:t xml:space="preserve"> (7 млн. рублей)</w:t>
      </w:r>
      <w:r w:rsidR="00644896" w:rsidRPr="00644896">
        <w:rPr>
          <w:sz w:val="28"/>
          <w:szCs w:val="28"/>
        </w:rPr>
        <w:t>;</w:t>
      </w:r>
      <w:r w:rsidR="0081512F">
        <w:rPr>
          <w:sz w:val="28"/>
          <w:szCs w:val="28"/>
        </w:rPr>
        <w:t xml:space="preserve"> </w:t>
      </w:r>
      <w:r w:rsidR="00B02A9C">
        <w:rPr>
          <w:sz w:val="28"/>
          <w:szCs w:val="28"/>
        </w:rPr>
        <w:lastRenderedPageBreak/>
        <w:t xml:space="preserve">произведена </w:t>
      </w:r>
      <w:r w:rsidR="0081512F">
        <w:rPr>
          <w:sz w:val="28"/>
          <w:szCs w:val="28"/>
        </w:rPr>
        <w:t xml:space="preserve">реконструкция и строительство </w:t>
      </w:r>
      <w:r w:rsidR="00025361">
        <w:rPr>
          <w:sz w:val="28"/>
          <w:szCs w:val="28"/>
        </w:rPr>
        <w:t>зерноскладов</w:t>
      </w:r>
      <w:r w:rsidR="0081512F">
        <w:rPr>
          <w:sz w:val="28"/>
          <w:szCs w:val="28"/>
        </w:rPr>
        <w:t xml:space="preserve"> </w:t>
      </w:r>
      <w:r w:rsidR="00644896" w:rsidRPr="00644896">
        <w:rPr>
          <w:sz w:val="28"/>
          <w:szCs w:val="28"/>
        </w:rPr>
        <w:t>в ООО «Урюм»</w:t>
      </w:r>
      <w:r w:rsidR="0081512F">
        <w:rPr>
          <w:sz w:val="28"/>
          <w:szCs w:val="28"/>
        </w:rPr>
        <w:t xml:space="preserve"> (0,9 млн. рублей)</w:t>
      </w:r>
      <w:r w:rsidR="00644896" w:rsidRPr="00644896">
        <w:rPr>
          <w:sz w:val="28"/>
          <w:szCs w:val="28"/>
        </w:rPr>
        <w:t xml:space="preserve">,    </w:t>
      </w:r>
      <w:r w:rsidR="00981D1E">
        <w:rPr>
          <w:sz w:val="28"/>
          <w:szCs w:val="28"/>
        </w:rPr>
        <w:t>у глав крестьянско-фермерских хозяйств</w:t>
      </w:r>
      <w:r w:rsidR="00644896" w:rsidRPr="00644896">
        <w:rPr>
          <w:sz w:val="28"/>
          <w:szCs w:val="28"/>
        </w:rPr>
        <w:t xml:space="preserve"> Симириков</w:t>
      </w:r>
      <w:r w:rsidR="00981D1E">
        <w:rPr>
          <w:sz w:val="28"/>
          <w:szCs w:val="28"/>
        </w:rPr>
        <w:t>а</w:t>
      </w:r>
      <w:r w:rsidR="00644896" w:rsidRPr="00644896">
        <w:rPr>
          <w:sz w:val="28"/>
          <w:szCs w:val="28"/>
        </w:rPr>
        <w:t xml:space="preserve"> В.А.</w:t>
      </w:r>
      <w:r w:rsidR="00981D1E">
        <w:rPr>
          <w:sz w:val="28"/>
          <w:szCs w:val="28"/>
        </w:rPr>
        <w:t xml:space="preserve"> (</w:t>
      </w:r>
      <w:r w:rsidR="003509A3">
        <w:rPr>
          <w:sz w:val="28"/>
          <w:szCs w:val="28"/>
        </w:rPr>
        <w:t>5,5 млн. рублей) и</w:t>
      </w:r>
      <w:r w:rsidR="00644896" w:rsidRPr="00644896">
        <w:rPr>
          <w:sz w:val="28"/>
          <w:szCs w:val="28"/>
        </w:rPr>
        <w:t xml:space="preserve"> Буримов</w:t>
      </w:r>
      <w:r w:rsidR="003509A3">
        <w:rPr>
          <w:sz w:val="28"/>
          <w:szCs w:val="28"/>
        </w:rPr>
        <w:t>а</w:t>
      </w:r>
      <w:r w:rsidR="00644896" w:rsidRPr="00644896">
        <w:rPr>
          <w:sz w:val="28"/>
          <w:szCs w:val="28"/>
        </w:rPr>
        <w:t xml:space="preserve"> В.Е. </w:t>
      </w:r>
      <w:r w:rsidR="00F30E71">
        <w:rPr>
          <w:sz w:val="28"/>
          <w:szCs w:val="28"/>
        </w:rPr>
        <w:t>(2,6 млн. рублей)</w:t>
      </w:r>
      <w:r w:rsidR="0067196B">
        <w:rPr>
          <w:sz w:val="28"/>
          <w:szCs w:val="28"/>
        </w:rPr>
        <w:t xml:space="preserve">; в  </w:t>
      </w:r>
      <w:r w:rsidR="00644896" w:rsidRPr="00644896">
        <w:rPr>
          <w:sz w:val="28"/>
          <w:szCs w:val="28"/>
        </w:rPr>
        <w:t>ООО «Приозерное» реконструирован коровник</w:t>
      </w:r>
      <w:r w:rsidR="001133C5">
        <w:rPr>
          <w:sz w:val="28"/>
          <w:szCs w:val="28"/>
        </w:rPr>
        <w:t xml:space="preserve"> на 200 голов (6,6 млн. рублей</w:t>
      </w:r>
      <w:r w:rsidR="0007080B">
        <w:rPr>
          <w:sz w:val="28"/>
          <w:szCs w:val="28"/>
        </w:rPr>
        <w:t>)</w:t>
      </w:r>
      <w:r w:rsidR="00644896" w:rsidRPr="00644896">
        <w:rPr>
          <w:sz w:val="28"/>
          <w:szCs w:val="28"/>
        </w:rPr>
        <w:t xml:space="preserve">, в АО «Урюмское» </w:t>
      </w:r>
      <w:r w:rsidR="001133C5">
        <w:rPr>
          <w:sz w:val="28"/>
          <w:szCs w:val="28"/>
        </w:rPr>
        <w:t xml:space="preserve"> – </w:t>
      </w:r>
      <w:r w:rsidR="00644896" w:rsidRPr="00644896">
        <w:rPr>
          <w:sz w:val="28"/>
          <w:szCs w:val="28"/>
        </w:rPr>
        <w:t>телятник</w:t>
      </w:r>
      <w:r w:rsidR="00203BB3">
        <w:rPr>
          <w:sz w:val="28"/>
          <w:szCs w:val="28"/>
        </w:rPr>
        <w:t xml:space="preserve"> на 200 голов (4 млн. рублей). </w:t>
      </w:r>
    </w:p>
    <w:p w:rsidR="00BD1590" w:rsidRDefault="000722AF" w:rsidP="0085083B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 xml:space="preserve">За </w:t>
      </w:r>
      <w:r w:rsidR="00BD1590">
        <w:rPr>
          <w:szCs w:val="28"/>
        </w:rPr>
        <w:t>отчетный период</w:t>
      </w:r>
      <w:r>
        <w:rPr>
          <w:szCs w:val="28"/>
        </w:rPr>
        <w:t xml:space="preserve"> </w:t>
      </w:r>
      <w:r w:rsidR="0007080B">
        <w:rPr>
          <w:szCs w:val="28"/>
        </w:rPr>
        <w:t>11 сельхозпредприятий</w:t>
      </w:r>
      <w:r w:rsidR="009D777C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9D777C">
        <w:rPr>
          <w:szCs w:val="28"/>
        </w:rPr>
        <w:t>сраб</w:t>
      </w:r>
      <w:r w:rsidR="002C4347">
        <w:rPr>
          <w:szCs w:val="28"/>
        </w:rPr>
        <w:t xml:space="preserve">отали с прибылью </w:t>
      </w:r>
      <w:r w:rsidR="008553BE">
        <w:rPr>
          <w:szCs w:val="28"/>
        </w:rPr>
        <w:t>296,5 млн. рублей (за 9 месяцев</w:t>
      </w:r>
      <w:r w:rsidR="00B52BA4">
        <w:rPr>
          <w:szCs w:val="28"/>
        </w:rPr>
        <w:t xml:space="preserve"> 2021</w:t>
      </w:r>
      <w:r w:rsidR="009D777C">
        <w:rPr>
          <w:szCs w:val="28"/>
        </w:rPr>
        <w:t xml:space="preserve"> года – </w:t>
      </w:r>
      <w:r w:rsidR="008553BE">
        <w:rPr>
          <w:szCs w:val="28"/>
        </w:rPr>
        <w:t xml:space="preserve">103,9 млн. рублей); с убытком (5,3 млн. рублей) </w:t>
      </w:r>
      <w:r w:rsidR="0085083B">
        <w:rPr>
          <w:szCs w:val="28"/>
        </w:rPr>
        <w:t>– 1 предприятие</w:t>
      </w:r>
      <w:r w:rsidR="008553BE">
        <w:rPr>
          <w:szCs w:val="28"/>
        </w:rPr>
        <w:t>.</w:t>
      </w:r>
    </w:p>
    <w:p w:rsidR="009D777C" w:rsidRPr="00BE625A" w:rsidRDefault="009D777C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источников финансирования сост</w:t>
      </w:r>
      <w:r w:rsidR="002C4347">
        <w:rPr>
          <w:szCs w:val="28"/>
        </w:rPr>
        <w:t xml:space="preserve">авили </w:t>
      </w:r>
      <w:r w:rsidR="00E02FE3">
        <w:rPr>
          <w:szCs w:val="28"/>
        </w:rPr>
        <w:t>620</w:t>
      </w:r>
      <w:r>
        <w:rPr>
          <w:szCs w:val="28"/>
        </w:rPr>
        <w:t xml:space="preserve"> млн. рублей</w:t>
      </w:r>
      <w:r w:rsidR="00E02FE3">
        <w:rPr>
          <w:szCs w:val="28"/>
        </w:rPr>
        <w:t>, что в 1,6</w:t>
      </w:r>
      <w:r>
        <w:rPr>
          <w:szCs w:val="28"/>
        </w:rPr>
        <w:t xml:space="preserve"> раза выше аналогичного периода прошлого года. Среднемесячная заработная плата работников сельского хозяйства за отчетный период</w:t>
      </w:r>
      <w:r w:rsidR="00E02FE3">
        <w:rPr>
          <w:szCs w:val="28"/>
        </w:rPr>
        <w:t xml:space="preserve"> возросла на 28,4</w:t>
      </w:r>
      <w:r w:rsidR="000A6354">
        <w:rPr>
          <w:szCs w:val="28"/>
        </w:rPr>
        <w:t>%</w:t>
      </w:r>
      <w:r w:rsidR="009C5EC9">
        <w:rPr>
          <w:szCs w:val="28"/>
        </w:rPr>
        <w:t>,</w:t>
      </w:r>
      <w:r w:rsidR="000A6354">
        <w:rPr>
          <w:szCs w:val="28"/>
        </w:rPr>
        <w:t xml:space="preserve"> по сравнению с аналогичным уровнем прошлого года</w:t>
      </w:r>
      <w:r w:rsidR="009C5EC9">
        <w:rPr>
          <w:szCs w:val="28"/>
        </w:rPr>
        <w:t>,</w:t>
      </w:r>
      <w:r>
        <w:rPr>
          <w:szCs w:val="28"/>
        </w:rPr>
        <w:t xml:space="preserve"> </w:t>
      </w:r>
      <w:r w:rsidR="009C5EC9">
        <w:rPr>
          <w:szCs w:val="28"/>
        </w:rPr>
        <w:t xml:space="preserve">и достигла </w:t>
      </w:r>
      <w:r w:rsidR="00E02FE3">
        <w:rPr>
          <w:szCs w:val="28"/>
        </w:rPr>
        <w:t>32755</w:t>
      </w:r>
      <w:r w:rsidR="00947A15">
        <w:rPr>
          <w:szCs w:val="28"/>
        </w:rPr>
        <w:t xml:space="preserve"> рублей</w:t>
      </w:r>
      <w:r w:rsidR="009C5EC9">
        <w:rPr>
          <w:szCs w:val="28"/>
        </w:rPr>
        <w:t>.</w:t>
      </w:r>
      <w:r>
        <w:rPr>
          <w:szCs w:val="28"/>
        </w:rPr>
        <w:t xml:space="preserve"> </w:t>
      </w:r>
    </w:p>
    <w:p w:rsidR="00947A15" w:rsidRDefault="00947A15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9A7263" w:rsidRDefault="009A7263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50C54">
        <w:rPr>
          <w:sz w:val="28"/>
          <w:szCs w:val="28"/>
        </w:rPr>
        <w:tab/>
        <w:t>В районе действует</w:t>
      </w:r>
      <w:r w:rsidR="0033003C" w:rsidRPr="00B52BA4">
        <w:rPr>
          <w:sz w:val="28"/>
          <w:szCs w:val="28"/>
        </w:rPr>
        <w:t xml:space="preserve"> 4</w:t>
      </w:r>
      <w:r w:rsidRPr="00B52BA4">
        <w:rPr>
          <w:sz w:val="28"/>
          <w:szCs w:val="28"/>
        </w:rPr>
        <w:t xml:space="preserve"> пром</w:t>
      </w:r>
      <w:r w:rsidR="00991393" w:rsidRPr="00B52BA4">
        <w:rPr>
          <w:sz w:val="28"/>
          <w:szCs w:val="28"/>
        </w:rPr>
        <w:t>ышленных предприятия</w:t>
      </w:r>
      <w:r w:rsidR="00582964" w:rsidRPr="00B52BA4">
        <w:rPr>
          <w:sz w:val="28"/>
          <w:szCs w:val="28"/>
        </w:rPr>
        <w:t xml:space="preserve">: </w:t>
      </w:r>
      <w:r w:rsidR="004F70F8" w:rsidRPr="00B52BA4">
        <w:rPr>
          <w:sz w:val="28"/>
          <w:szCs w:val="28"/>
        </w:rPr>
        <w:t>три малы</w:t>
      </w:r>
      <w:r w:rsidR="0088339D" w:rsidRPr="00B52BA4">
        <w:rPr>
          <w:sz w:val="28"/>
          <w:szCs w:val="28"/>
        </w:rPr>
        <w:t>х</w:t>
      </w:r>
      <w:r w:rsidR="00582964" w:rsidRPr="00B52BA4">
        <w:rPr>
          <w:sz w:val="28"/>
          <w:szCs w:val="28"/>
        </w:rPr>
        <w:t xml:space="preserve"> –</w:t>
      </w:r>
      <w:r w:rsidR="007168C3" w:rsidRPr="00B52BA4">
        <w:rPr>
          <w:sz w:val="28"/>
          <w:szCs w:val="28"/>
        </w:rPr>
        <w:t xml:space="preserve"> ООО «Здвинский хладокомбинат»</w:t>
      </w:r>
      <w:r w:rsidR="0088339D" w:rsidRPr="00B52BA4">
        <w:rPr>
          <w:sz w:val="28"/>
          <w:szCs w:val="28"/>
        </w:rPr>
        <w:t>,</w:t>
      </w:r>
      <w:r w:rsidR="007168C3" w:rsidRPr="00B52BA4">
        <w:rPr>
          <w:sz w:val="28"/>
          <w:szCs w:val="28"/>
        </w:rPr>
        <w:t xml:space="preserve"> ООО «Здвинское</w:t>
      </w:r>
      <w:r w:rsidR="007168C3">
        <w:rPr>
          <w:sz w:val="28"/>
          <w:szCs w:val="28"/>
        </w:rPr>
        <w:t xml:space="preserve"> ХПП»,  ООО «Увалинский сырзавод»</w:t>
      </w:r>
      <w:r w:rsidR="00C66F8F">
        <w:rPr>
          <w:sz w:val="28"/>
          <w:szCs w:val="28"/>
        </w:rPr>
        <w:t>;</w:t>
      </w:r>
      <w:r w:rsidR="0088339D">
        <w:rPr>
          <w:sz w:val="28"/>
          <w:szCs w:val="28"/>
        </w:rPr>
        <w:t xml:space="preserve"> одно среднее</w:t>
      </w:r>
      <w:r w:rsidR="00172CAF">
        <w:rPr>
          <w:sz w:val="28"/>
          <w:szCs w:val="28"/>
        </w:rPr>
        <w:t xml:space="preserve"> – ООО «СибБарС»</w:t>
      </w:r>
      <w:r w:rsidR="0088339D">
        <w:rPr>
          <w:sz w:val="28"/>
          <w:szCs w:val="28"/>
        </w:rPr>
        <w:t>.</w:t>
      </w:r>
    </w:p>
    <w:p w:rsidR="000436E1" w:rsidRDefault="00686F30" w:rsidP="00DD5D0C">
      <w:pPr>
        <w:ind w:firstLine="709"/>
        <w:jc w:val="both"/>
      </w:pPr>
      <w:r>
        <w:rPr>
          <w:sz w:val="28"/>
          <w:szCs w:val="28"/>
        </w:rPr>
        <w:t>Объём отгруженных товаров собствен</w:t>
      </w:r>
      <w:r w:rsidR="00F721A3">
        <w:rPr>
          <w:sz w:val="28"/>
          <w:szCs w:val="28"/>
        </w:rPr>
        <w:t xml:space="preserve">ного производства составил </w:t>
      </w:r>
      <w:r w:rsidR="00250C54">
        <w:rPr>
          <w:sz w:val="28"/>
          <w:szCs w:val="28"/>
        </w:rPr>
        <w:t>1,2</w:t>
      </w:r>
      <w:r w:rsidR="00CE73C6">
        <w:rPr>
          <w:sz w:val="28"/>
          <w:szCs w:val="28"/>
        </w:rPr>
        <w:t xml:space="preserve"> </w:t>
      </w:r>
      <w:r w:rsidR="00250C54">
        <w:rPr>
          <w:sz w:val="28"/>
          <w:szCs w:val="28"/>
        </w:rPr>
        <w:t>млрд</w:t>
      </w:r>
      <w:r>
        <w:rPr>
          <w:sz w:val="28"/>
          <w:szCs w:val="28"/>
        </w:rPr>
        <w:t>. рублей</w:t>
      </w:r>
      <w:r w:rsidR="0017329F">
        <w:rPr>
          <w:sz w:val="28"/>
          <w:szCs w:val="28"/>
        </w:rPr>
        <w:t xml:space="preserve"> (темп роста 1</w:t>
      </w:r>
      <w:r w:rsidR="00250C54">
        <w:rPr>
          <w:sz w:val="28"/>
          <w:szCs w:val="28"/>
        </w:rPr>
        <w:t>25,4</w:t>
      </w:r>
      <w:r w:rsidR="00907A1C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>
        <w:rPr>
          <w:sz w:val="28"/>
          <w:szCs w:val="28"/>
        </w:rPr>
        <w:t xml:space="preserve"> 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140CCF">
        <w:rPr>
          <w:sz w:val="28"/>
          <w:szCs w:val="28"/>
        </w:rPr>
        <w:t>89,6</w:t>
      </w:r>
      <w:r>
        <w:rPr>
          <w:sz w:val="28"/>
          <w:szCs w:val="28"/>
        </w:rPr>
        <w:t>%. Удельный вес ООО «Здвински</w:t>
      </w:r>
      <w:r w:rsidR="00CE73C6">
        <w:rPr>
          <w:sz w:val="28"/>
          <w:szCs w:val="28"/>
        </w:rPr>
        <w:t>й хладокомбинат</w:t>
      </w:r>
      <w:r>
        <w:rPr>
          <w:sz w:val="28"/>
          <w:szCs w:val="28"/>
        </w:rPr>
        <w:t>» в общем объеме пром</w:t>
      </w:r>
      <w:r w:rsidR="0046514F">
        <w:rPr>
          <w:sz w:val="28"/>
          <w:szCs w:val="28"/>
        </w:rPr>
        <w:t>ыш</w:t>
      </w:r>
      <w:r w:rsidR="00140CCF">
        <w:rPr>
          <w:sz w:val="28"/>
          <w:szCs w:val="28"/>
        </w:rPr>
        <w:t>ленной продукции составляет 10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 xml:space="preserve">ое </w:t>
      </w:r>
      <w:r w:rsidR="00E36D77">
        <w:rPr>
          <w:sz w:val="28"/>
          <w:szCs w:val="28"/>
        </w:rPr>
        <w:t xml:space="preserve">ХПП» – </w:t>
      </w:r>
      <w:r w:rsidR="00532B2A">
        <w:rPr>
          <w:sz w:val="28"/>
          <w:szCs w:val="28"/>
        </w:rPr>
        <w:t>0,</w:t>
      </w:r>
      <w:r w:rsidR="00140CCF">
        <w:rPr>
          <w:sz w:val="28"/>
          <w:szCs w:val="28"/>
        </w:rPr>
        <w:t>4</w:t>
      </w:r>
      <w:r>
        <w:rPr>
          <w:sz w:val="28"/>
          <w:szCs w:val="28"/>
        </w:rPr>
        <w:t>%. В про</w:t>
      </w:r>
      <w:r w:rsidR="00F31734">
        <w:rPr>
          <w:sz w:val="28"/>
          <w:szCs w:val="28"/>
        </w:rPr>
        <w:t>изводстве сыров</w:t>
      </w:r>
      <w:r w:rsidR="00140CCF">
        <w:rPr>
          <w:sz w:val="28"/>
          <w:szCs w:val="28"/>
        </w:rPr>
        <w:t xml:space="preserve"> 92,3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на ООО «СибБарС</w:t>
      </w:r>
      <w:r w:rsidR="00140CCF">
        <w:rPr>
          <w:sz w:val="28"/>
          <w:szCs w:val="28"/>
        </w:rPr>
        <w:t>», 7,7</w:t>
      </w:r>
      <w:r>
        <w:rPr>
          <w:sz w:val="28"/>
          <w:szCs w:val="28"/>
        </w:rPr>
        <w:t xml:space="preserve">% – на Увалинский сырзавод. В отчетном периоде рост производства промышленной продукции отмечен </w:t>
      </w:r>
      <w:r w:rsidR="00481E0F">
        <w:rPr>
          <w:sz w:val="28"/>
          <w:szCs w:val="28"/>
        </w:rPr>
        <w:t>в ООО «СибБарС» на 33</w:t>
      </w:r>
      <w:r w:rsidR="006245F6">
        <w:rPr>
          <w:sz w:val="28"/>
          <w:szCs w:val="28"/>
        </w:rPr>
        <w:t>%</w:t>
      </w:r>
      <w:r w:rsidR="003B6CBD">
        <w:rPr>
          <w:sz w:val="28"/>
          <w:szCs w:val="28"/>
        </w:rPr>
        <w:t>.</w:t>
      </w:r>
    </w:p>
    <w:p w:rsidR="000436E1" w:rsidRDefault="00686F30">
      <w:pPr>
        <w:pStyle w:val="af5"/>
        <w:spacing w:beforeAutospacing="0" w:afterAutospacing="0"/>
        <w:ind w:firstLine="709"/>
        <w:jc w:val="both"/>
      </w:pPr>
      <w:r w:rsidRPr="00F27041">
        <w:rPr>
          <w:sz w:val="28"/>
          <w:szCs w:val="28"/>
          <w:shd w:val="clear" w:color="auto" w:fill="FFFFFF" w:themeFill="background1"/>
        </w:rPr>
        <w:t>Основн</w:t>
      </w:r>
      <w:r>
        <w:rPr>
          <w:sz w:val="28"/>
          <w:szCs w:val="28"/>
        </w:rPr>
        <w:t>ой ассортимент выпускаемой промышленными предприят</w:t>
      </w:r>
      <w:r w:rsidR="00530207">
        <w:rPr>
          <w:sz w:val="28"/>
          <w:szCs w:val="28"/>
        </w:rPr>
        <w:t>иями продукции</w:t>
      </w:r>
      <w:r>
        <w:rPr>
          <w:sz w:val="28"/>
          <w:szCs w:val="28"/>
        </w:rPr>
        <w:t xml:space="preserve">: </w:t>
      </w:r>
      <w:r w:rsidR="007E69FC">
        <w:rPr>
          <w:sz w:val="28"/>
          <w:szCs w:val="28"/>
        </w:rPr>
        <w:t>молоко обезжиренное (1233</w:t>
      </w:r>
      <w:r w:rsidR="00E17D51">
        <w:rPr>
          <w:sz w:val="28"/>
          <w:szCs w:val="28"/>
        </w:rPr>
        <w:t xml:space="preserve"> тонн</w:t>
      </w:r>
      <w:r w:rsidR="007E69FC">
        <w:rPr>
          <w:sz w:val="28"/>
          <w:szCs w:val="28"/>
        </w:rPr>
        <w:t>ы</w:t>
      </w:r>
      <w:r w:rsidR="00E17D51">
        <w:rPr>
          <w:sz w:val="28"/>
          <w:szCs w:val="28"/>
        </w:rPr>
        <w:t xml:space="preserve">), </w:t>
      </w:r>
      <w:r w:rsidR="00391F03">
        <w:rPr>
          <w:sz w:val="28"/>
          <w:szCs w:val="28"/>
        </w:rPr>
        <w:t>сырный продукт (997</w:t>
      </w:r>
      <w:r w:rsidR="00543A19">
        <w:rPr>
          <w:sz w:val="28"/>
          <w:szCs w:val="28"/>
        </w:rPr>
        <w:t xml:space="preserve"> тонн), </w:t>
      </w:r>
      <w:r>
        <w:rPr>
          <w:sz w:val="28"/>
          <w:szCs w:val="28"/>
        </w:rPr>
        <w:t>сыры рассольные (</w:t>
      </w:r>
      <w:r w:rsidR="009771B1">
        <w:rPr>
          <w:sz w:val="28"/>
          <w:szCs w:val="28"/>
        </w:rPr>
        <w:t>968</w:t>
      </w:r>
      <w:r w:rsidR="00315A9F">
        <w:rPr>
          <w:sz w:val="28"/>
          <w:szCs w:val="28"/>
        </w:rPr>
        <w:t xml:space="preserve"> тонн</w:t>
      </w:r>
      <w:r w:rsidR="00A95D22">
        <w:rPr>
          <w:sz w:val="28"/>
          <w:szCs w:val="28"/>
        </w:rPr>
        <w:t>), масло сливочное (</w:t>
      </w:r>
      <w:r w:rsidR="00570206">
        <w:rPr>
          <w:sz w:val="28"/>
          <w:szCs w:val="28"/>
        </w:rPr>
        <w:t>686</w:t>
      </w:r>
      <w:r w:rsidR="0046423D">
        <w:rPr>
          <w:sz w:val="28"/>
          <w:szCs w:val="28"/>
        </w:rPr>
        <w:t xml:space="preserve"> тонн</w:t>
      </w:r>
      <w:r w:rsidR="004469EF">
        <w:rPr>
          <w:sz w:val="28"/>
          <w:szCs w:val="28"/>
        </w:rPr>
        <w:t xml:space="preserve">), </w:t>
      </w:r>
      <w:r w:rsidR="003624F2">
        <w:rPr>
          <w:sz w:val="28"/>
          <w:szCs w:val="28"/>
        </w:rPr>
        <w:t>творог (</w:t>
      </w:r>
      <w:r w:rsidR="00570206">
        <w:rPr>
          <w:sz w:val="28"/>
          <w:szCs w:val="28"/>
        </w:rPr>
        <w:t>274</w:t>
      </w:r>
      <w:r w:rsidR="003624F2">
        <w:rPr>
          <w:sz w:val="28"/>
          <w:szCs w:val="28"/>
        </w:rPr>
        <w:t xml:space="preserve"> тонн</w:t>
      </w:r>
      <w:r w:rsidR="00C00BDF">
        <w:rPr>
          <w:sz w:val="28"/>
          <w:szCs w:val="28"/>
        </w:rPr>
        <w:t>ы</w:t>
      </w:r>
      <w:r w:rsidR="003624F2">
        <w:rPr>
          <w:sz w:val="28"/>
          <w:szCs w:val="28"/>
        </w:rPr>
        <w:t xml:space="preserve">), </w:t>
      </w:r>
      <w:r w:rsidR="00ED378D">
        <w:rPr>
          <w:sz w:val="28"/>
          <w:szCs w:val="28"/>
        </w:rPr>
        <w:t xml:space="preserve">мясные </w:t>
      </w:r>
      <w:r w:rsidR="00F31C6A">
        <w:rPr>
          <w:sz w:val="28"/>
          <w:szCs w:val="28"/>
        </w:rPr>
        <w:t>полуфабрикаты (</w:t>
      </w:r>
      <w:r w:rsidR="009771B1">
        <w:rPr>
          <w:sz w:val="28"/>
          <w:szCs w:val="28"/>
        </w:rPr>
        <w:t>663</w:t>
      </w:r>
      <w:r w:rsidR="00C20597">
        <w:rPr>
          <w:sz w:val="28"/>
          <w:szCs w:val="28"/>
        </w:rPr>
        <w:t xml:space="preserve"> </w:t>
      </w:r>
      <w:r>
        <w:rPr>
          <w:sz w:val="28"/>
          <w:szCs w:val="28"/>
        </w:rPr>
        <w:t>тонн</w:t>
      </w:r>
      <w:r w:rsidR="009771B1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F31C6A">
        <w:rPr>
          <w:sz w:val="28"/>
          <w:szCs w:val="28"/>
        </w:rPr>
        <w:t>хлеб (</w:t>
      </w:r>
      <w:r w:rsidR="00C32529">
        <w:rPr>
          <w:sz w:val="28"/>
          <w:szCs w:val="28"/>
        </w:rPr>
        <w:t>71</w:t>
      </w:r>
      <w:r w:rsidR="00155B59">
        <w:rPr>
          <w:sz w:val="28"/>
          <w:szCs w:val="28"/>
        </w:rPr>
        <w:t xml:space="preserve"> тонн</w:t>
      </w:r>
      <w:r w:rsidR="00C32529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C87638">
        <w:rPr>
          <w:sz w:val="28"/>
          <w:szCs w:val="28"/>
        </w:rPr>
        <w:t xml:space="preserve">получили прибыль в размере </w:t>
      </w:r>
      <w:r w:rsidR="00C32529">
        <w:rPr>
          <w:sz w:val="28"/>
          <w:szCs w:val="28"/>
        </w:rPr>
        <w:t>169,9</w:t>
      </w:r>
      <w:r w:rsidR="00C60933">
        <w:rPr>
          <w:sz w:val="28"/>
          <w:szCs w:val="28"/>
        </w:rPr>
        <w:t xml:space="preserve"> млн. рублей (за </w:t>
      </w:r>
      <w:r w:rsidR="00C32529">
        <w:rPr>
          <w:sz w:val="28"/>
          <w:szCs w:val="28"/>
        </w:rPr>
        <w:t>9 месяцев</w:t>
      </w:r>
      <w:r w:rsidR="002C689D">
        <w:rPr>
          <w:sz w:val="28"/>
          <w:szCs w:val="28"/>
        </w:rPr>
        <w:t xml:space="preserve"> </w:t>
      </w:r>
      <w:r w:rsidR="00C60933">
        <w:rPr>
          <w:sz w:val="28"/>
          <w:szCs w:val="28"/>
        </w:rPr>
        <w:t>202</w:t>
      </w:r>
      <w:r w:rsidR="00D23B99">
        <w:rPr>
          <w:sz w:val="28"/>
          <w:szCs w:val="28"/>
        </w:rPr>
        <w:t>1</w:t>
      </w:r>
      <w:r w:rsidR="00E67EBE">
        <w:rPr>
          <w:sz w:val="28"/>
          <w:szCs w:val="28"/>
        </w:rPr>
        <w:t xml:space="preserve"> год</w:t>
      </w:r>
      <w:r w:rsidR="002C689D">
        <w:rPr>
          <w:sz w:val="28"/>
          <w:szCs w:val="28"/>
        </w:rPr>
        <w:t>а</w:t>
      </w:r>
      <w:r w:rsidR="00C87638">
        <w:rPr>
          <w:sz w:val="28"/>
          <w:szCs w:val="28"/>
        </w:rPr>
        <w:t xml:space="preserve"> – </w:t>
      </w:r>
      <w:r w:rsidR="00D23B99">
        <w:rPr>
          <w:sz w:val="28"/>
          <w:szCs w:val="28"/>
        </w:rPr>
        <w:t>92,6</w:t>
      </w:r>
      <w:r>
        <w:rPr>
          <w:sz w:val="28"/>
          <w:szCs w:val="28"/>
        </w:rPr>
        <w:t xml:space="preserve"> млн. рублей), </w:t>
      </w:r>
      <w:r w:rsidR="000612BE">
        <w:rPr>
          <w:sz w:val="28"/>
          <w:szCs w:val="28"/>
        </w:rPr>
        <w:t>34,6</w:t>
      </w:r>
      <w:r w:rsidRPr="00517D9F">
        <w:rPr>
          <w:sz w:val="28"/>
          <w:szCs w:val="28"/>
        </w:rPr>
        <w:t>%</w:t>
      </w:r>
      <w:r w:rsidRPr="00AC21EB">
        <w:rPr>
          <w:sz w:val="28"/>
          <w:szCs w:val="28"/>
          <w:shd w:val="clear" w:color="auto" w:fill="FFFFFF" w:themeFill="background1"/>
        </w:rPr>
        <w:t xml:space="preserve"> от</w:t>
      </w:r>
      <w:r>
        <w:rPr>
          <w:sz w:val="28"/>
          <w:szCs w:val="28"/>
        </w:rPr>
        <w:t xml:space="preserve"> общей суммы полученной прибыли прибыльными предприятиями и организациями района.</w:t>
      </w:r>
    </w:p>
    <w:p w:rsidR="000436E1" w:rsidRDefault="00686F30" w:rsidP="008A028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417E8">
        <w:rPr>
          <w:sz w:val="28"/>
          <w:szCs w:val="28"/>
        </w:rPr>
        <w:t xml:space="preserve">вленных в отрасль, составляет </w:t>
      </w:r>
      <w:r w:rsidR="00B65E73">
        <w:rPr>
          <w:sz w:val="28"/>
          <w:szCs w:val="28"/>
        </w:rPr>
        <w:t>37,3</w:t>
      </w:r>
      <w:r w:rsidR="009C4661">
        <w:rPr>
          <w:sz w:val="28"/>
          <w:szCs w:val="28"/>
        </w:rPr>
        <w:t xml:space="preserve"> млн.</w:t>
      </w:r>
      <w:r w:rsidR="00300913">
        <w:rPr>
          <w:sz w:val="28"/>
          <w:szCs w:val="28"/>
        </w:rPr>
        <w:t xml:space="preserve"> </w:t>
      </w:r>
      <w:r w:rsidR="001327CE">
        <w:rPr>
          <w:sz w:val="28"/>
          <w:szCs w:val="28"/>
        </w:rPr>
        <w:t>рублей</w:t>
      </w:r>
      <w:r w:rsidR="008A0282">
        <w:rPr>
          <w:sz w:val="28"/>
          <w:szCs w:val="28"/>
        </w:rPr>
        <w:t xml:space="preserve"> </w:t>
      </w:r>
      <w:r w:rsidR="007E335D">
        <w:rPr>
          <w:sz w:val="28"/>
          <w:szCs w:val="28"/>
        </w:rPr>
        <w:t>(</w:t>
      </w:r>
      <w:r w:rsidR="00B65E73">
        <w:rPr>
          <w:sz w:val="28"/>
          <w:szCs w:val="28"/>
        </w:rPr>
        <w:t>59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«СибБарС</w:t>
      </w:r>
      <w:r>
        <w:rPr>
          <w:sz w:val="28"/>
          <w:szCs w:val="28"/>
        </w:rPr>
        <w:t>»</w:t>
      </w:r>
      <w:r w:rsidR="007E335D">
        <w:rPr>
          <w:sz w:val="28"/>
          <w:szCs w:val="28"/>
        </w:rPr>
        <w:t>, 40,9</w:t>
      </w:r>
      <w:r w:rsidR="001327CE">
        <w:rPr>
          <w:sz w:val="28"/>
          <w:szCs w:val="28"/>
        </w:rPr>
        <w:t>%</w:t>
      </w:r>
      <w:r w:rsidR="007E335D">
        <w:rPr>
          <w:sz w:val="28"/>
          <w:szCs w:val="28"/>
        </w:rPr>
        <w:t xml:space="preserve"> – ООО «Здвинское ХПП»).</w:t>
      </w:r>
      <w:r>
        <w:rPr>
          <w:b/>
          <w:sz w:val="28"/>
          <w:szCs w:val="28"/>
        </w:rPr>
        <w:tab/>
      </w:r>
    </w:p>
    <w:p w:rsidR="000436E1" w:rsidRDefault="000436E1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8A0282" w:rsidRDefault="008A028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327CE" w:rsidRDefault="001327CE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327CE" w:rsidRDefault="001327CE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1327CE" w:rsidRDefault="001327CE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AE4B08">
        <w:rPr>
          <w:sz w:val="28"/>
          <w:szCs w:val="28"/>
        </w:rPr>
        <w:t>За отчетный</w:t>
      </w:r>
      <w:r>
        <w:rPr>
          <w:sz w:val="28"/>
          <w:szCs w:val="28"/>
        </w:rPr>
        <w:t xml:space="preserve"> период освоено</w:t>
      </w:r>
      <w:r w:rsidR="00AE4B08">
        <w:rPr>
          <w:sz w:val="28"/>
          <w:szCs w:val="28"/>
        </w:rPr>
        <w:t xml:space="preserve"> 900,4</w:t>
      </w:r>
      <w:r w:rsidR="00985EF2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</w:t>
      </w:r>
      <w:r w:rsidR="00AE4B08">
        <w:rPr>
          <w:sz w:val="28"/>
          <w:szCs w:val="28"/>
        </w:rPr>
        <w:t>темп роста 136,7</w:t>
      </w:r>
      <w:r w:rsidR="00024B7A">
        <w:rPr>
          <w:sz w:val="28"/>
          <w:szCs w:val="28"/>
        </w:rPr>
        <w:t>%</w:t>
      </w:r>
      <w:r>
        <w:rPr>
          <w:sz w:val="28"/>
          <w:szCs w:val="28"/>
        </w:rPr>
        <w:t>).</w:t>
      </w:r>
      <w:r w:rsidR="002904E6">
        <w:rPr>
          <w:sz w:val="28"/>
          <w:szCs w:val="28"/>
        </w:rPr>
        <w:t xml:space="preserve"> Данный рост </w:t>
      </w:r>
      <w:r w:rsidR="002904E6" w:rsidRPr="00321232">
        <w:rPr>
          <w:sz w:val="28"/>
          <w:szCs w:val="28"/>
          <w:shd w:val="clear" w:color="auto" w:fill="FFFFFF"/>
        </w:rPr>
        <w:t>обеспечен вложениями в сферы сельского хозяйств</w:t>
      </w:r>
      <w:r w:rsidR="00321232" w:rsidRPr="00321232">
        <w:rPr>
          <w:sz w:val="28"/>
          <w:szCs w:val="28"/>
          <w:shd w:val="clear" w:color="auto" w:fill="FFFFFF"/>
        </w:rPr>
        <w:t>а,</w:t>
      </w:r>
      <w:r w:rsidR="00E80226">
        <w:rPr>
          <w:sz w:val="28"/>
          <w:szCs w:val="28"/>
          <w:shd w:val="clear" w:color="auto" w:fill="FFFFFF"/>
        </w:rPr>
        <w:t xml:space="preserve"> строительства,</w:t>
      </w:r>
      <w:r w:rsidR="00321232" w:rsidRPr="00321232">
        <w:rPr>
          <w:sz w:val="28"/>
          <w:szCs w:val="28"/>
          <w:shd w:val="clear" w:color="auto" w:fill="FFFFFF"/>
        </w:rPr>
        <w:t xml:space="preserve"> промышленности</w:t>
      </w:r>
      <w:r w:rsidR="002904E6" w:rsidRPr="00321232">
        <w:rPr>
          <w:sz w:val="28"/>
          <w:szCs w:val="28"/>
          <w:shd w:val="clear" w:color="auto" w:fill="FFFFFF"/>
        </w:rPr>
        <w:t xml:space="preserve"> и потребительского рынка.</w:t>
      </w:r>
      <w:r w:rsidRPr="00321232">
        <w:rPr>
          <w:sz w:val="28"/>
          <w:szCs w:val="28"/>
          <w:shd w:val="clear" w:color="auto" w:fill="FFFFFF"/>
        </w:rPr>
        <w:t xml:space="preserve"> Инвестиции за счет средств бюдж</w:t>
      </w:r>
      <w:r w:rsidR="00C77E11" w:rsidRPr="00321232">
        <w:rPr>
          <w:sz w:val="28"/>
          <w:szCs w:val="28"/>
          <w:shd w:val="clear" w:color="auto" w:fill="FFFFFF"/>
        </w:rPr>
        <w:t>ето</w:t>
      </w:r>
      <w:r w:rsidR="00D40675" w:rsidRPr="00321232">
        <w:rPr>
          <w:sz w:val="28"/>
          <w:szCs w:val="28"/>
          <w:shd w:val="clear" w:color="auto" w:fill="FFFFFF"/>
        </w:rPr>
        <w:t>в всех уровней</w:t>
      </w:r>
      <w:r w:rsidR="00D40675">
        <w:rPr>
          <w:sz w:val="28"/>
          <w:szCs w:val="28"/>
        </w:rPr>
        <w:t xml:space="preserve"> составили </w:t>
      </w:r>
      <w:r w:rsidR="00AE4B08">
        <w:rPr>
          <w:sz w:val="28"/>
          <w:szCs w:val="28"/>
        </w:rPr>
        <w:t>270,2</w:t>
      </w:r>
      <w:r w:rsidR="00985EF2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D40675">
        <w:rPr>
          <w:sz w:val="28"/>
          <w:szCs w:val="28"/>
        </w:rPr>
        <w:t xml:space="preserve"> (</w:t>
      </w:r>
      <w:r w:rsidR="00E80226">
        <w:rPr>
          <w:sz w:val="28"/>
          <w:szCs w:val="28"/>
        </w:rPr>
        <w:t xml:space="preserve">за </w:t>
      </w:r>
      <w:r w:rsidR="00AE4B08">
        <w:rPr>
          <w:sz w:val="28"/>
          <w:szCs w:val="28"/>
        </w:rPr>
        <w:t>9 месяцев</w:t>
      </w:r>
      <w:r w:rsidR="00E16465">
        <w:rPr>
          <w:sz w:val="28"/>
          <w:szCs w:val="28"/>
        </w:rPr>
        <w:t xml:space="preserve"> </w:t>
      </w:r>
      <w:r w:rsidR="00E80226">
        <w:rPr>
          <w:sz w:val="28"/>
          <w:szCs w:val="28"/>
        </w:rPr>
        <w:t>202</w:t>
      </w:r>
      <w:r w:rsidR="00E16465">
        <w:rPr>
          <w:sz w:val="28"/>
          <w:szCs w:val="28"/>
        </w:rPr>
        <w:t>1</w:t>
      </w:r>
      <w:r w:rsidR="00E80226">
        <w:rPr>
          <w:sz w:val="28"/>
          <w:szCs w:val="28"/>
        </w:rPr>
        <w:t xml:space="preserve"> год</w:t>
      </w:r>
      <w:r w:rsidR="00E16465">
        <w:rPr>
          <w:sz w:val="28"/>
          <w:szCs w:val="28"/>
        </w:rPr>
        <w:t>а</w:t>
      </w:r>
      <w:r w:rsidR="0062484E">
        <w:rPr>
          <w:sz w:val="28"/>
          <w:szCs w:val="28"/>
        </w:rPr>
        <w:t xml:space="preserve"> – </w:t>
      </w:r>
      <w:r w:rsidR="00FB53AF">
        <w:rPr>
          <w:sz w:val="28"/>
          <w:szCs w:val="28"/>
        </w:rPr>
        <w:t>218</w:t>
      </w:r>
      <w:r w:rsidR="001D499C">
        <w:rPr>
          <w:sz w:val="28"/>
          <w:szCs w:val="28"/>
        </w:rPr>
        <w:t xml:space="preserve"> млн. рублей</w:t>
      </w:r>
      <w:r w:rsidR="00D4067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 w:rsidR="00306712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выполненные организациями и индивидуальны</w:t>
      </w:r>
      <w:r w:rsidR="008C69A4">
        <w:rPr>
          <w:sz w:val="28"/>
          <w:szCs w:val="28"/>
        </w:rPr>
        <w:t>ми пр</w:t>
      </w:r>
      <w:r w:rsidR="0062484E">
        <w:rPr>
          <w:sz w:val="28"/>
          <w:szCs w:val="28"/>
        </w:rPr>
        <w:t xml:space="preserve">едпринимателями, </w:t>
      </w:r>
      <w:r w:rsidR="009A5625">
        <w:rPr>
          <w:sz w:val="28"/>
          <w:szCs w:val="28"/>
        </w:rPr>
        <w:t xml:space="preserve">составили </w:t>
      </w:r>
      <w:r w:rsidR="00FB53AF">
        <w:rPr>
          <w:sz w:val="28"/>
          <w:szCs w:val="28"/>
        </w:rPr>
        <w:t>349,1</w:t>
      </w:r>
      <w:r>
        <w:rPr>
          <w:sz w:val="28"/>
          <w:szCs w:val="28"/>
        </w:rPr>
        <w:t xml:space="preserve"> млн. рублей</w:t>
      </w:r>
      <w:r w:rsidR="00081CB8">
        <w:rPr>
          <w:sz w:val="28"/>
          <w:szCs w:val="28"/>
        </w:rPr>
        <w:t xml:space="preserve"> (</w:t>
      </w:r>
      <w:r w:rsidR="007D613A">
        <w:rPr>
          <w:sz w:val="28"/>
          <w:szCs w:val="28"/>
        </w:rPr>
        <w:t>темп роста 117,9</w:t>
      </w:r>
      <w:r w:rsidR="00081CB8">
        <w:rPr>
          <w:sz w:val="28"/>
          <w:szCs w:val="28"/>
        </w:rPr>
        <w:t>%, рост обеспечен вложениями</w:t>
      </w:r>
      <w:r w:rsidR="004150F0">
        <w:rPr>
          <w:sz w:val="28"/>
          <w:szCs w:val="28"/>
        </w:rPr>
        <w:t>:</w:t>
      </w:r>
      <w:r w:rsidR="00081CB8">
        <w:rPr>
          <w:sz w:val="28"/>
          <w:szCs w:val="28"/>
        </w:rPr>
        <w:t xml:space="preserve"> </w:t>
      </w:r>
      <w:r w:rsidR="00A24CCC">
        <w:rPr>
          <w:sz w:val="28"/>
          <w:szCs w:val="28"/>
        </w:rPr>
        <w:t xml:space="preserve">в </w:t>
      </w:r>
      <w:r w:rsidR="008C0108">
        <w:rPr>
          <w:sz w:val="28"/>
          <w:szCs w:val="28"/>
        </w:rPr>
        <w:t>реконструк</w:t>
      </w:r>
      <w:r w:rsidR="004150F0">
        <w:rPr>
          <w:sz w:val="28"/>
          <w:szCs w:val="28"/>
        </w:rPr>
        <w:t>цию здания молочного завода и производственного помещения в ООО «СибБарС</w:t>
      </w:r>
      <w:r w:rsidR="00EA5BBF">
        <w:rPr>
          <w:sz w:val="28"/>
          <w:szCs w:val="28"/>
        </w:rPr>
        <w:t xml:space="preserve">, </w:t>
      </w:r>
      <w:r w:rsidR="00A24CCC">
        <w:rPr>
          <w:sz w:val="28"/>
          <w:szCs w:val="28"/>
        </w:rPr>
        <w:t>в модернизацию оборудования</w:t>
      </w:r>
      <w:r w:rsidR="00BF33F1">
        <w:rPr>
          <w:sz w:val="28"/>
          <w:szCs w:val="28"/>
        </w:rPr>
        <w:t xml:space="preserve"> для приемки и сушки зерна в ООО «Здвинское ХПП», </w:t>
      </w:r>
      <w:r w:rsidR="00E9398A">
        <w:rPr>
          <w:sz w:val="28"/>
          <w:szCs w:val="28"/>
        </w:rPr>
        <w:t xml:space="preserve">а также вложениями </w:t>
      </w:r>
      <w:r w:rsidR="00BF33F1">
        <w:rPr>
          <w:sz w:val="28"/>
          <w:szCs w:val="28"/>
        </w:rPr>
        <w:t xml:space="preserve">в дорожную </w:t>
      </w:r>
      <w:r w:rsidR="002F220B">
        <w:rPr>
          <w:sz w:val="28"/>
          <w:szCs w:val="28"/>
        </w:rPr>
        <w:t>отрасль</w:t>
      </w:r>
      <w:r w:rsidR="00306712">
        <w:rPr>
          <w:sz w:val="28"/>
          <w:szCs w:val="28"/>
        </w:rPr>
        <w:t>)</w:t>
      </w:r>
      <w:r w:rsidR="00236E08">
        <w:rPr>
          <w:sz w:val="28"/>
          <w:szCs w:val="28"/>
        </w:rPr>
        <w:t>.</w:t>
      </w:r>
      <w:r w:rsidR="00750913" w:rsidRPr="00750913">
        <w:rPr>
          <w:sz w:val="28"/>
          <w:szCs w:val="28"/>
        </w:rPr>
        <w:t xml:space="preserve"> </w:t>
      </w:r>
    </w:p>
    <w:p w:rsidR="002C0311" w:rsidRDefault="002C0311" w:rsidP="002C0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 ремонт дорожного полотна </w:t>
      </w:r>
      <w:r w:rsidR="001A4F2F">
        <w:rPr>
          <w:sz w:val="28"/>
          <w:szCs w:val="28"/>
        </w:rPr>
        <w:t xml:space="preserve">в селе Здвинск </w:t>
      </w:r>
      <w:r>
        <w:rPr>
          <w:sz w:val="28"/>
          <w:szCs w:val="28"/>
        </w:rPr>
        <w:t>и населенных</w:t>
      </w:r>
      <w:r w:rsidR="009A3568">
        <w:rPr>
          <w:sz w:val="28"/>
          <w:szCs w:val="28"/>
        </w:rPr>
        <w:t xml:space="preserve"> пунктах Здвинского района (166,4</w:t>
      </w:r>
      <w:r>
        <w:rPr>
          <w:sz w:val="28"/>
          <w:szCs w:val="28"/>
        </w:rPr>
        <w:t xml:space="preserve"> млн. рублей), выполнено с</w:t>
      </w:r>
      <w:r w:rsidRPr="002831A2">
        <w:rPr>
          <w:sz w:val="28"/>
          <w:szCs w:val="28"/>
        </w:rPr>
        <w:t xml:space="preserve">одержание автомобильных дорог регионального и межмуниципального значения и искусственных сооружений на них в Здвинском районе Новосибирской области </w:t>
      </w:r>
      <w:r w:rsidR="0054016A">
        <w:rPr>
          <w:sz w:val="28"/>
          <w:szCs w:val="28"/>
        </w:rPr>
        <w:t>(82,7</w:t>
      </w:r>
      <w:r>
        <w:rPr>
          <w:sz w:val="28"/>
          <w:szCs w:val="28"/>
        </w:rPr>
        <w:t xml:space="preserve"> млн. рублей).</w:t>
      </w:r>
    </w:p>
    <w:p w:rsidR="009603E6" w:rsidRDefault="00686F30" w:rsidP="009603E6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A76FF8">
        <w:rPr>
          <w:sz w:val="28"/>
          <w:szCs w:val="28"/>
          <w:shd w:val="clear" w:color="auto" w:fill="FFFFFF" w:themeFill="background1"/>
        </w:rPr>
        <w:t>Общая площадь вве</w:t>
      </w:r>
      <w:r w:rsidR="001C0A09" w:rsidRPr="00A76FF8">
        <w:rPr>
          <w:sz w:val="28"/>
          <w:szCs w:val="28"/>
          <w:shd w:val="clear" w:color="auto" w:fill="FFFFFF" w:themeFill="background1"/>
        </w:rPr>
        <w:t>денного в эксплуатацию жилья за</w:t>
      </w:r>
      <w:r w:rsidR="00286E5D" w:rsidRPr="00A76FF8">
        <w:rPr>
          <w:sz w:val="28"/>
          <w:szCs w:val="28"/>
          <w:shd w:val="clear" w:color="auto" w:fill="FFFFFF" w:themeFill="background1"/>
        </w:rPr>
        <w:t xml:space="preserve"> отчетный период составила</w:t>
      </w:r>
      <w:r w:rsidR="00286E5D">
        <w:rPr>
          <w:sz w:val="28"/>
          <w:szCs w:val="28"/>
        </w:rPr>
        <w:t xml:space="preserve"> </w:t>
      </w:r>
      <w:r w:rsidR="006546D8">
        <w:rPr>
          <w:sz w:val="28"/>
          <w:szCs w:val="28"/>
        </w:rPr>
        <w:t>718,1</w:t>
      </w:r>
      <w:r w:rsidR="00A66A11">
        <w:rPr>
          <w:sz w:val="28"/>
          <w:szCs w:val="28"/>
        </w:rPr>
        <w:t xml:space="preserve"> </w:t>
      </w:r>
      <w:r w:rsidR="00520295">
        <w:rPr>
          <w:sz w:val="28"/>
          <w:szCs w:val="28"/>
        </w:rPr>
        <w:t>квадратных метров (темп роста</w:t>
      </w:r>
      <w:r w:rsidR="006546D8">
        <w:rPr>
          <w:sz w:val="28"/>
          <w:szCs w:val="28"/>
        </w:rPr>
        <w:t xml:space="preserve"> 51,1</w:t>
      </w:r>
      <w:r w:rsidR="00EE1346">
        <w:rPr>
          <w:sz w:val="28"/>
          <w:szCs w:val="28"/>
        </w:rPr>
        <w:t xml:space="preserve">%). </w:t>
      </w:r>
      <w:r w:rsidR="006C041A">
        <w:rPr>
          <w:sz w:val="28"/>
          <w:szCs w:val="28"/>
        </w:rPr>
        <w:t>Построено 6</w:t>
      </w:r>
      <w:r w:rsidR="00182F08" w:rsidRPr="00542FDD">
        <w:rPr>
          <w:sz w:val="28"/>
          <w:szCs w:val="28"/>
        </w:rPr>
        <w:t xml:space="preserve"> индиви</w:t>
      </w:r>
      <w:r w:rsidR="00F82FD3">
        <w:rPr>
          <w:sz w:val="28"/>
          <w:szCs w:val="28"/>
        </w:rPr>
        <w:t>дуальных жилых</w:t>
      </w:r>
      <w:r w:rsidR="00182F08">
        <w:rPr>
          <w:sz w:val="28"/>
          <w:szCs w:val="28"/>
        </w:rPr>
        <w:t xml:space="preserve"> дом</w:t>
      </w:r>
      <w:r w:rsidR="00F82FD3">
        <w:rPr>
          <w:sz w:val="28"/>
          <w:szCs w:val="28"/>
        </w:rPr>
        <w:t>а</w:t>
      </w:r>
      <w:r w:rsidR="00324C7F">
        <w:rPr>
          <w:sz w:val="28"/>
          <w:szCs w:val="28"/>
        </w:rPr>
        <w:t xml:space="preserve"> в </w:t>
      </w:r>
      <w:r w:rsidR="006C041A">
        <w:rPr>
          <w:sz w:val="28"/>
          <w:szCs w:val="28"/>
          <w:shd w:val="clear" w:color="auto" w:fill="FFFFFF" w:themeFill="background1"/>
        </w:rPr>
        <w:t xml:space="preserve">селе </w:t>
      </w:r>
      <w:r w:rsidR="00324C7F" w:rsidRPr="00496D9A">
        <w:rPr>
          <w:sz w:val="28"/>
          <w:szCs w:val="28"/>
          <w:shd w:val="clear" w:color="auto" w:fill="FFFFFF" w:themeFill="background1"/>
        </w:rPr>
        <w:t>Здвинск</w:t>
      </w:r>
      <w:r w:rsidR="00496D9A">
        <w:rPr>
          <w:sz w:val="28"/>
          <w:szCs w:val="28"/>
          <w:shd w:val="clear" w:color="auto" w:fill="FFFFFF" w:themeFill="background1"/>
        </w:rPr>
        <w:t>.</w:t>
      </w:r>
    </w:p>
    <w:p w:rsidR="004D77E5" w:rsidRDefault="00783B67" w:rsidP="003129D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6E27">
        <w:rPr>
          <w:sz w:val="28"/>
          <w:szCs w:val="28"/>
        </w:rPr>
        <w:t xml:space="preserve"> рамках государственных программ</w:t>
      </w:r>
      <w:r w:rsidR="0040563E">
        <w:rPr>
          <w:sz w:val="28"/>
          <w:szCs w:val="28"/>
        </w:rPr>
        <w:t xml:space="preserve"> Новосибирской области</w:t>
      </w:r>
      <w:r w:rsidR="00CB64EE">
        <w:rPr>
          <w:sz w:val="28"/>
          <w:szCs w:val="28"/>
        </w:rPr>
        <w:t>:</w:t>
      </w:r>
      <w:r w:rsidR="0040563E">
        <w:rPr>
          <w:sz w:val="28"/>
          <w:szCs w:val="28"/>
        </w:rPr>
        <w:t xml:space="preserve"> </w:t>
      </w:r>
      <w:r w:rsidR="009934AA">
        <w:rPr>
          <w:sz w:val="28"/>
          <w:szCs w:val="28"/>
        </w:rPr>
        <w:t>на строительство жилья молодым специалистам в рамках подпрограммы «Устойчивое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продукции, сырь</w:t>
      </w:r>
      <w:r w:rsidR="009761B3">
        <w:rPr>
          <w:sz w:val="28"/>
          <w:szCs w:val="28"/>
        </w:rPr>
        <w:t>я и продовольствия» выделено 1,2 млн. рублей;</w:t>
      </w:r>
      <w:r w:rsidR="009934AA">
        <w:rPr>
          <w:sz w:val="28"/>
          <w:szCs w:val="28"/>
        </w:rPr>
        <w:t xml:space="preserve"> </w:t>
      </w:r>
      <w:r w:rsidR="00C97E0B" w:rsidRPr="009B56B1">
        <w:rPr>
          <w:sz w:val="28"/>
          <w:szCs w:val="28"/>
        </w:rPr>
        <w:t>"Комплексное развитие сельских террито</w:t>
      </w:r>
      <w:r w:rsidR="00C97E0B">
        <w:rPr>
          <w:sz w:val="28"/>
          <w:szCs w:val="28"/>
        </w:rPr>
        <w:t>рий в Новосибирской области" на реконструкцию памятника воинам погибшим в годы Великой Отечественной Войны в селе Верх-Урюм – 940 тыс. рублей;</w:t>
      </w:r>
      <w:r w:rsidR="009934AA">
        <w:rPr>
          <w:sz w:val="28"/>
          <w:szCs w:val="28"/>
        </w:rPr>
        <w:t xml:space="preserve"> </w:t>
      </w:r>
      <w:r w:rsidR="0040563E">
        <w:rPr>
          <w:sz w:val="28"/>
          <w:szCs w:val="28"/>
        </w:rPr>
        <w:t>«Обеспечение жильем молодых семей в Новосибирской области</w:t>
      </w:r>
      <w:r>
        <w:rPr>
          <w:sz w:val="28"/>
          <w:szCs w:val="28"/>
        </w:rPr>
        <w:t xml:space="preserve">» </w:t>
      </w:r>
      <w:r w:rsidR="00C97E0B">
        <w:rPr>
          <w:sz w:val="28"/>
          <w:szCs w:val="28"/>
        </w:rPr>
        <w:t xml:space="preserve">– </w:t>
      </w:r>
      <w:r w:rsidR="00F82FD3">
        <w:rPr>
          <w:sz w:val="28"/>
          <w:szCs w:val="28"/>
        </w:rPr>
        <w:t>630</w:t>
      </w:r>
      <w:r w:rsidR="0040563E">
        <w:rPr>
          <w:sz w:val="28"/>
          <w:szCs w:val="28"/>
        </w:rPr>
        <w:t xml:space="preserve"> </w:t>
      </w:r>
      <w:r w:rsidR="00F82FD3">
        <w:rPr>
          <w:sz w:val="28"/>
          <w:szCs w:val="28"/>
        </w:rPr>
        <w:t>тыс</w:t>
      </w:r>
      <w:r w:rsidR="0040563E">
        <w:rPr>
          <w:sz w:val="28"/>
          <w:szCs w:val="28"/>
        </w:rPr>
        <w:t>.</w:t>
      </w:r>
      <w:r w:rsidR="00C97E0B">
        <w:rPr>
          <w:sz w:val="28"/>
          <w:szCs w:val="28"/>
        </w:rPr>
        <w:t xml:space="preserve"> рублей.</w:t>
      </w:r>
    </w:p>
    <w:p w:rsidR="00E4397A" w:rsidRDefault="00496D9A" w:rsidP="004F2DA3">
      <w:pPr>
        <w:ind w:firstLine="709"/>
        <w:jc w:val="both"/>
        <w:rPr>
          <w:sz w:val="28"/>
          <w:szCs w:val="28"/>
        </w:rPr>
      </w:pPr>
      <w:r w:rsidRPr="00496D9A">
        <w:rPr>
          <w:sz w:val="28"/>
          <w:szCs w:val="28"/>
        </w:rPr>
        <w:t xml:space="preserve">В рамках регионального проекта «Формирование комфортной городской среды» в районном центре проведены работы по </w:t>
      </w:r>
      <w:r w:rsidRPr="00D34E6C">
        <w:rPr>
          <w:sz w:val="28"/>
          <w:szCs w:val="28"/>
        </w:rPr>
        <w:t xml:space="preserve">благоустройству </w:t>
      </w:r>
      <w:r w:rsidRPr="00496D9A">
        <w:rPr>
          <w:sz w:val="28"/>
          <w:szCs w:val="28"/>
        </w:rPr>
        <w:t>территории многоквартирного жилого дом</w:t>
      </w:r>
      <w:r>
        <w:rPr>
          <w:sz w:val="28"/>
          <w:szCs w:val="28"/>
        </w:rPr>
        <w:t>а по ул. Калинина стоимостью 1,7 млн.</w:t>
      </w:r>
      <w:r w:rsidRPr="00496D9A">
        <w:rPr>
          <w:sz w:val="28"/>
          <w:szCs w:val="28"/>
        </w:rPr>
        <w:t xml:space="preserve"> рублей</w:t>
      </w:r>
      <w:r w:rsidR="004F2DA3">
        <w:rPr>
          <w:sz w:val="28"/>
          <w:szCs w:val="28"/>
        </w:rPr>
        <w:t xml:space="preserve">; </w:t>
      </w:r>
      <w:r w:rsidR="004F2DA3" w:rsidRPr="00AB033A">
        <w:rPr>
          <w:sz w:val="28"/>
          <w:szCs w:val="28"/>
        </w:rPr>
        <w:t>благоустройству</w:t>
      </w:r>
      <w:r w:rsidR="00AB033A">
        <w:rPr>
          <w:sz w:val="28"/>
          <w:szCs w:val="28"/>
        </w:rPr>
        <w:t xml:space="preserve"> центральной площади в селе</w:t>
      </w:r>
      <w:r w:rsidR="00E4397A" w:rsidRPr="00AB033A">
        <w:rPr>
          <w:sz w:val="28"/>
          <w:szCs w:val="28"/>
        </w:rPr>
        <w:t xml:space="preserve"> Здвинск </w:t>
      </w:r>
      <w:r w:rsidR="004F2DA3" w:rsidRPr="00AB033A">
        <w:rPr>
          <w:sz w:val="28"/>
          <w:szCs w:val="28"/>
        </w:rPr>
        <w:t>(</w:t>
      </w:r>
      <w:r w:rsidR="00B27683" w:rsidRPr="00AB033A">
        <w:rPr>
          <w:sz w:val="28"/>
          <w:szCs w:val="28"/>
        </w:rPr>
        <w:t>2,9 млн. рублей</w:t>
      </w:r>
      <w:r w:rsidR="004F2DA3" w:rsidRPr="00AB033A">
        <w:rPr>
          <w:sz w:val="28"/>
          <w:szCs w:val="28"/>
        </w:rPr>
        <w:t>)</w:t>
      </w:r>
      <w:r w:rsidR="00B27683" w:rsidRPr="00AB033A">
        <w:rPr>
          <w:sz w:val="28"/>
          <w:szCs w:val="28"/>
        </w:rPr>
        <w:t>.</w:t>
      </w:r>
    </w:p>
    <w:p w:rsidR="000436E1" w:rsidRDefault="0099482D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2F7A52">
        <w:rPr>
          <w:sz w:val="28"/>
          <w:szCs w:val="28"/>
          <w:shd w:val="clear" w:color="auto" w:fill="FFFFFF" w:themeFill="background1"/>
        </w:rPr>
        <w:t>68,9</w:t>
      </w:r>
      <w:r w:rsidR="005F16DD" w:rsidRPr="00CD2BD7">
        <w:rPr>
          <w:sz w:val="28"/>
          <w:szCs w:val="28"/>
          <w:shd w:val="clear" w:color="auto" w:fill="FFFFFF" w:themeFill="background1"/>
        </w:rPr>
        <w:t>% (</w:t>
      </w:r>
      <w:r w:rsidR="002F7A52">
        <w:rPr>
          <w:sz w:val="28"/>
          <w:szCs w:val="28"/>
          <w:shd w:val="clear" w:color="auto" w:fill="FFFFFF" w:themeFill="background1"/>
        </w:rPr>
        <w:t xml:space="preserve">620 </w:t>
      </w:r>
      <w:r w:rsidR="00686F30">
        <w:rPr>
          <w:sz w:val="28"/>
          <w:szCs w:val="28"/>
        </w:rPr>
        <w:t xml:space="preserve">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 w:rsidR="00686F30">
        <w:rPr>
          <w:sz w:val="28"/>
          <w:szCs w:val="28"/>
        </w:rPr>
        <w:t xml:space="preserve">. Удельный вес </w:t>
      </w:r>
      <w:r w:rsidR="00CD2002">
        <w:rPr>
          <w:sz w:val="28"/>
          <w:szCs w:val="28"/>
        </w:rPr>
        <w:t>промышленных предприятий составляет</w:t>
      </w:r>
      <w:r w:rsidR="004474B3">
        <w:rPr>
          <w:sz w:val="28"/>
          <w:szCs w:val="28"/>
        </w:rPr>
        <w:t xml:space="preserve"> </w:t>
      </w:r>
      <w:r w:rsidR="00CD2002">
        <w:rPr>
          <w:sz w:val="28"/>
          <w:szCs w:val="28"/>
        </w:rPr>
        <w:t xml:space="preserve">– </w:t>
      </w:r>
      <w:r w:rsidR="002F7A52">
        <w:rPr>
          <w:sz w:val="28"/>
          <w:szCs w:val="28"/>
          <w:shd w:val="clear" w:color="auto" w:fill="FFFFFF" w:themeFill="background1"/>
        </w:rPr>
        <w:t>4</w:t>
      </w:r>
      <w:r w:rsidR="00CD2002">
        <w:rPr>
          <w:sz w:val="28"/>
          <w:szCs w:val="28"/>
          <w:shd w:val="clear" w:color="auto" w:fill="FFFFFF" w:themeFill="background1"/>
        </w:rPr>
        <w:t>,1</w:t>
      </w:r>
      <w:r w:rsidR="00CD2002" w:rsidRPr="00CD2BD7">
        <w:rPr>
          <w:sz w:val="28"/>
          <w:szCs w:val="28"/>
          <w:shd w:val="clear" w:color="auto" w:fill="FFFFFF" w:themeFill="background1"/>
        </w:rPr>
        <w:t>%</w:t>
      </w:r>
      <w:r w:rsidR="004474B3">
        <w:rPr>
          <w:sz w:val="28"/>
          <w:szCs w:val="28"/>
          <w:shd w:val="clear" w:color="auto" w:fill="FFFFFF" w:themeFill="background1"/>
        </w:rPr>
        <w:t xml:space="preserve"> </w:t>
      </w:r>
      <w:r w:rsidR="002F7A52">
        <w:rPr>
          <w:sz w:val="28"/>
          <w:szCs w:val="28"/>
          <w:shd w:val="clear" w:color="auto" w:fill="FFFFFF" w:themeFill="background1"/>
        </w:rPr>
        <w:t>(37,3</w:t>
      </w:r>
      <w:r w:rsidR="004474B3">
        <w:rPr>
          <w:sz w:val="28"/>
          <w:szCs w:val="28"/>
          <w:shd w:val="clear" w:color="auto" w:fill="FFFFFF" w:themeFill="background1"/>
        </w:rPr>
        <w:t xml:space="preserve"> млн. рублей),</w:t>
      </w:r>
      <w:r w:rsidR="00CD2002" w:rsidRPr="00CD2BD7">
        <w:rPr>
          <w:sz w:val="28"/>
          <w:szCs w:val="28"/>
          <w:shd w:val="clear" w:color="auto" w:fill="FFFFFF" w:themeFill="background1"/>
        </w:rPr>
        <w:t xml:space="preserve"> </w:t>
      </w:r>
      <w:r w:rsidR="003E3AAA" w:rsidRPr="00CD2BD7">
        <w:rPr>
          <w:sz w:val="28"/>
          <w:szCs w:val="28"/>
          <w:shd w:val="clear" w:color="auto" w:fill="FFFFFF" w:themeFill="background1"/>
        </w:rPr>
        <w:t>предприятий потребительского рынка</w:t>
      </w:r>
      <w:r w:rsidR="004474B3">
        <w:rPr>
          <w:sz w:val="28"/>
          <w:szCs w:val="28"/>
          <w:shd w:val="clear" w:color="auto" w:fill="FFFFFF" w:themeFill="background1"/>
        </w:rPr>
        <w:t xml:space="preserve"> – </w:t>
      </w:r>
      <w:r w:rsidR="002F7A52">
        <w:rPr>
          <w:sz w:val="28"/>
          <w:szCs w:val="28"/>
          <w:shd w:val="clear" w:color="auto" w:fill="FFFFFF" w:themeFill="background1"/>
        </w:rPr>
        <w:t>1,2</w:t>
      </w:r>
      <w:r w:rsidR="003E3AAA" w:rsidRPr="00CD2BD7">
        <w:rPr>
          <w:sz w:val="28"/>
          <w:szCs w:val="28"/>
          <w:shd w:val="clear" w:color="auto" w:fill="FFFFFF" w:themeFill="background1"/>
        </w:rPr>
        <w:t>% (</w:t>
      </w:r>
      <w:r w:rsidR="002F7A52">
        <w:rPr>
          <w:sz w:val="28"/>
          <w:szCs w:val="28"/>
          <w:shd w:val="clear" w:color="auto" w:fill="FFFFFF" w:themeFill="background1"/>
        </w:rPr>
        <w:t>10,8</w:t>
      </w:r>
      <w:r w:rsidR="003E3AAA">
        <w:rPr>
          <w:sz w:val="28"/>
          <w:szCs w:val="28"/>
        </w:rPr>
        <w:t xml:space="preserve"> млн. рублей</w:t>
      </w:r>
      <w:r w:rsidR="004474B3">
        <w:rPr>
          <w:sz w:val="28"/>
          <w:szCs w:val="28"/>
        </w:rPr>
        <w:t>)</w:t>
      </w:r>
      <w:r w:rsidR="004474B3">
        <w:rPr>
          <w:sz w:val="28"/>
          <w:szCs w:val="28"/>
          <w:shd w:val="clear" w:color="auto" w:fill="FFFFFF" w:themeFill="background1"/>
        </w:rPr>
        <w:t>.</w:t>
      </w:r>
    </w:p>
    <w:p w:rsidR="00FE54BC" w:rsidRDefault="00FE54BC">
      <w:pPr>
        <w:shd w:val="clear" w:color="auto" w:fill="FFFFFF" w:themeFill="background1"/>
        <w:jc w:val="both"/>
        <w:rPr>
          <w:sz w:val="28"/>
          <w:szCs w:val="28"/>
        </w:rPr>
      </w:pPr>
    </w:p>
    <w:p w:rsidR="00FE54BC" w:rsidRDefault="00FE54BC">
      <w:pPr>
        <w:shd w:val="clear" w:color="auto" w:fill="FFFFFF" w:themeFill="background1"/>
        <w:jc w:val="both"/>
        <w:rPr>
          <w:sz w:val="28"/>
          <w:szCs w:val="28"/>
        </w:rPr>
      </w:pPr>
    </w:p>
    <w:p w:rsidR="00A148EF" w:rsidRDefault="00A148EF">
      <w:pPr>
        <w:shd w:val="clear" w:color="auto" w:fill="FFFFFF" w:themeFill="background1"/>
        <w:jc w:val="both"/>
        <w:rPr>
          <w:sz w:val="28"/>
          <w:szCs w:val="28"/>
        </w:rPr>
      </w:pPr>
    </w:p>
    <w:p w:rsidR="00A148EF" w:rsidRDefault="00A148EF">
      <w:pPr>
        <w:shd w:val="clear" w:color="auto" w:fill="FFFFFF" w:themeFill="background1"/>
        <w:jc w:val="both"/>
        <w:rPr>
          <w:sz w:val="28"/>
          <w:szCs w:val="28"/>
        </w:rPr>
      </w:pPr>
    </w:p>
    <w:p w:rsidR="00A148EF" w:rsidRDefault="00A148EF">
      <w:pPr>
        <w:shd w:val="clear" w:color="auto" w:fill="FFFFFF" w:themeFill="background1"/>
        <w:jc w:val="both"/>
        <w:rPr>
          <w:sz w:val="28"/>
          <w:szCs w:val="28"/>
        </w:rPr>
      </w:pPr>
    </w:p>
    <w:p w:rsidR="00A148EF" w:rsidRDefault="00A148EF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ПАССАЖИРСКИЙ И ГРУЗОВОЙ АВТОТРАНСПОРТ</w:t>
      </w:r>
    </w:p>
    <w:p w:rsidR="00FE54BC" w:rsidRDefault="00FE54BC">
      <w:pPr>
        <w:ind w:firstLine="709"/>
        <w:jc w:val="both"/>
        <w:rPr>
          <w:bCs/>
          <w:iCs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6D6D96">
        <w:rPr>
          <w:bCs/>
          <w:iCs/>
          <w:sz w:val="28"/>
          <w:szCs w:val="28"/>
          <w:shd w:val="clear" w:color="auto" w:fill="FFFFFF" w:themeFill="background1"/>
        </w:rPr>
        <w:t>Сост</w:t>
      </w:r>
      <w:r w:rsidRPr="008835A1">
        <w:rPr>
          <w:bCs/>
          <w:iCs/>
          <w:sz w:val="28"/>
          <w:szCs w:val="28"/>
        </w:rPr>
        <w:t>оя</w:t>
      </w:r>
      <w:r w:rsidRPr="00120D28">
        <w:rPr>
          <w:bCs/>
          <w:iCs/>
          <w:sz w:val="28"/>
          <w:szCs w:val="28"/>
        </w:rPr>
        <w:t>н</w:t>
      </w:r>
      <w:r>
        <w:rPr>
          <w:bCs/>
          <w:iCs/>
          <w:sz w:val="28"/>
          <w:szCs w:val="28"/>
        </w:rPr>
        <w:t xml:space="preserve">ие транспортных предприятий </w:t>
      </w:r>
      <w:r>
        <w:rPr>
          <w:sz w:val="28"/>
          <w:szCs w:val="28"/>
        </w:rPr>
        <w:t>в значительной степени зависит от экономической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6D6D96">
        <w:rPr>
          <w:sz w:val="28"/>
          <w:szCs w:val="28"/>
        </w:rPr>
        <w:t>352,4 тыс. тонн (темп роста 100,5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D043C4">
        <w:rPr>
          <w:sz w:val="28"/>
          <w:szCs w:val="28"/>
        </w:rPr>
        <w:t>усного сообщения составляет 2683</w:t>
      </w:r>
      <w:r>
        <w:rPr>
          <w:sz w:val="28"/>
          <w:szCs w:val="28"/>
        </w:rPr>
        <w:t xml:space="preserve"> км, в</w:t>
      </w:r>
      <w:r w:rsidR="008B47DB">
        <w:rPr>
          <w:sz w:val="28"/>
          <w:szCs w:val="28"/>
        </w:rPr>
        <w:t xml:space="preserve"> том числе внутрирайонной</w:t>
      </w:r>
      <w:r w:rsidR="00AE6DDE">
        <w:rPr>
          <w:sz w:val="28"/>
          <w:szCs w:val="28"/>
        </w:rPr>
        <w:t xml:space="preserve"> – 1680</w:t>
      </w:r>
      <w:r w:rsidR="008B47DB">
        <w:rPr>
          <w:sz w:val="28"/>
          <w:szCs w:val="28"/>
        </w:rPr>
        <w:t xml:space="preserve"> км, междугородней – 1003</w:t>
      </w:r>
      <w:r>
        <w:rPr>
          <w:sz w:val="28"/>
          <w:szCs w:val="28"/>
        </w:rPr>
        <w:t xml:space="preserve">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предприятием, обслуживающим население района, является общество с ограниченной ответственностью «ДорАвтоТранс». А</w:t>
      </w:r>
      <w:r w:rsidR="008858FA">
        <w:rPr>
          <w:sz w:val="28"/>
          <w:szCs w:val="28"/>
        </w:rPr>
        <w:t xml:space="preserve">втобусным сообщением </w:t>
      </w:r>
      <w:r w:rsidR="009639A7">
        <w:rPr>
          <w:sz w:val="28"/>
          <w:szCs w:val="28"/>
        </w:rPr>
        <w:t>охвачено 30</w:t>
      </w:r>
      <w:r>
        <w:rPr>
          <w:sz w:val="28"/>
          <w:szCs w:val="28"/>
        </w:rPr>
        <w:t xml:space="preserve"> из 36 </w:t>
      </w:r>
      <w:r w:rsidR="008858FA">
        <w:rPr>
          <w:sz w:val="28"/>
          <w:szCs w:val="28"/>
        </w:rPr>
        <w:t>населенных пунктов, действует 16</w:t>
      </w:r>
      <w:r w:rsidR="00DD6D51">
        <w:rPr>
          <w:sz w:val="28"/>
          <w:szCs w:val="28"/>
        </w:rPr>
        <w:t xml:space="preserve"> автобусных маршрутов</w:t>
      </w:r>
      <w:r w:rsidR="00D57DE0">
        <w:rPr>
          <w:sz w:val="28"/>
          <w:szCs w:val="28"/>
        </w:rPr>
        <w:t xml:space="preserve"> (в том числе внутрирайонных 15)</w:t>
      </w:r>
      <w:r w:rsidR="00DD6D51">
        <w:rPr>
          <w:sz w:val="28"/>
          <w:szCs w:val="28"/>
        </w:rPr>
        <w:t xml:space="preserve">, </w:t>
      </w:r>
      <w:r w:rsidR="00D57DE0">
        <w:rPr>
          <w:sz w:val="28"/>
          <w:szCs w:val="28"/>
        </w:rPr>
        <w:t>на которых задействовано 11</w:t>
      </w:r>
      <w:r w:rsidR="00DD6D51" w:rsidRPr="00EE6312">
        <w:rPr>
          <w:sz w:val="28"/>
          <w:szCs w:val="28"/>
        </w:rPr>
        <w:t xml:space="preserve"> единиц подвижного состава</w:t>
      </w:r>
      <w:r w:rsidR="00AC5FB5">
        <w:rPr>
          <w:sz w:val="28"/>
          <w:szCs w:val="28"/>
        </w:rPr>
        <w:t xml:space="preserve"> (9 на внутрирайонных маршрутах)</w:t>
      </w:r>
      <w:r w:rsidR="001A4D4C">
        <w:rPr>
          <w:sz w:val="28"/>
          <w:szCs w:val="28"/>
        </w:rPr>
        <w:t>.</w:t>
      </w:r>
      <w:r>
        <w:rPr>
          <w:sz w:val="28"/>
          <w:szCs w:val="28"/>
        </w:rPr>
        <w:t xml:space="preserve"> Регулярны</w:t>
      </w:r>
      <w:r w:rsidR="00C14B8F">
        <w:rPr>
          <w:sz w:val="28"/>
          <w:szCs w:val="28"/>
        </w:rPr>
        <w:t>м сообщением</w:t>
      </w:r>
      <w:r w:rsidR="00F07EEC">
        <w:rPr>
          <w:sz w:val="28"/>
          <w:szCs w:val="28"/>
        </w:rPr>
        <w:t xml:space="preserve"> на внутрирайонных маршрутах</w:t>
      </w:r>
      <w:r w:rsidR="00C14B8F">
        <w:rPr>
          <w:sz w:val="28"/>
          <w:szCs w:val="28"/>
        </w:rPr>
        <w:t xml:space="preserve"> охвачено </w:t>
      </w:r>
      <w:r w:rsidR="00E30E83">
        <w:rPr>
          <w:sz w:val="28"/>
          <w:szCs w:val="28"/>
        </w:rPr>
        <w:t>99,8</w:t>
      </w:r>
      <w:r>
        <w:rPr>
          <w:sz w:val="28"/>
          <w:szCs w:val="28"/>
        </w:rPr>
        <w:t xml:space="preserve">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F07EEC">
        <w:rPr>
          <w:sz w:val="28"/>
          <w:szCs w:val="28"/>
        </w:rPr>
        <w:t>104,1</w:t>
      </w:r>
      <w:r w:rsidR="00EE125D">
        <w:rPr>
          <w:sz w:val="28"/>
          <w:szCs w:val="28"/>
        </w:rPr>
        <w:t xml:space="preserve"> тыс. пасса</w:t>
      </w:r>
      <w:r w:rsidR="004938A8">
        <w:rPr>
          <w:sz w:val="28"/>
          <w:szCs w:val="28"/>
        </w:rPr>
        <w:t>жиров (98</w:t>
      </w:r>
      <w:r>
        <w:rPr>
          <w:sz w:val="28"/>
          <w:szCs w:val="28"/>
        </w:rPr>
        <w:t>% к уровню прошлого года).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расходам на пассажирские перевозки. </w:t>
      </w:r>
      <w:r w:rsidR="001E503A">
        <w:rPr>
          <w:sz w:val="28"/>
          <w:szCs w:val="28"/>
        </w:rPr>
        <w:t xml:space="preserve">За </w:t>
      </w:r>
      <w:r w:rsidR="009D57D4">
        <w:rPr>
          <w:sz w:val="28"/>
          <w:szCs w:val="28"/>
        </w:rPr>
        <w:t>9 месяцев</w:t>
      </w:r>
      <w:r w:rsidR="003211C9">
        <w:rPr>
          <w:sz w:val="28"/>
          <w:szCs w:val="28"/>
        </w:rPr>
        <w:t xml:space="preserve"> </w:t>
      </w:r>
      <w:r w:rsidR="000001CC">
        <w:rPr>
          <w:sz w:val="28"/>
          <w:szCs w:val="28"/>
        </w:rPr>
        <w:t>20</w:t>
      </w:r>
      <w:r w:rsidR="00AF6950">
        <w:rPr>
          <w:sz w:val="28"/>
          <w:szCs w:val="28"/>
        </w:rPr>
        <w:t>22</w:t>
      </w:r>
      <w:r w:rsidR="008835A1">
        <w:rPr>
          <w:sz w:val="28"/>
          <w:szCs w:val="28"/>
        </w:rPr>
        <w:t xml:space="preserve"> год</w:t>
      </w:r>
      <w:r w:rsidR="003211C9">
        <w:rPr>
          <w:sz w:val="28"/>
          <w:szCs w:val="28"/>
        </w:rPr>
        <w:t>а</w:t>
      </w:r>
      <w:r w:rsidRPr="00914288">
        <w:rPr>
          <w:sz w:val="28"/>
          <w:szCs w:val="28"/>
        </w:rPr>
        <w:t xml:space="preserve"> размер компенсации </w:t>
      </w:r>
      <w:r w:rsidR="00F60022">
        <w:rPr>
          <w:sz w:val="28"/>
          <w:szCs w:val="28"/>
        </w:rPr>
        <w:t xml:space="preserve">из </w:t>
      </w:r>
      <w:r w:rsidR="0024497E">
        <w:rPr>
          <w:sz w:val="28"/>
          <w:szCs w:val="28"/>
        </w:rPr>
        <w:t xml:space="preserve">областного и </w:t>
      </w:r>
      <w:r w:rsidR="00F60022">
        <w:rPr>
          <w:sz w:val="28"/>
          <w:szCs w:val="28"/>
        </w:rPr>
        <w:t>местного бюдж</w:t>
      </w:r>
      <w:r w:rsidR="000001CC">
        <w:rPr>
          <w:sz w:val="28"/>
          <w:szCs w:val="28"/>
        </w:rPr>
        <w:t>ет</w:t>
      </w:r>
      <w:r w:rsidR="0024497E">
        <w:rPr>
          <w:sz w:val="28"/>
          <w:szCs w:val="28"/>
        </w:rPr>
        <w:t>ов</w:t>
      </w:r>
      <w:r w:rsidRPr="00914288">
        <w:rPr>
          <w:sz w:val="28"/>
          <w:szCs w:val="28"/>
        </w:rPr>
        <w:t xml:space="preserve"> составил </w:t>
      </w:r>
      <w:r w:rsidR="009D57D4">
        <w:rPr>
          <w:sz w:val="28"/>
          <w:szCs w:val="28"/>
        </w:rPr>
        <w:t>12</w:t>
      </w:r>
      <w:r w:rsidR="00412CB6">
        <w:rPr>
          <w:sz w:val="28"/>
          <w:szCs w:val="28"/>
        </w:rPr>
        <w:t xml:space="preserve"> млн. рублей и </w:t>
      </w:r>
      <w:r w:rsidR="00720C47">
        <w:rPr>
          <w:sz w:val="28"/>
          <w:szCs w:val="28"/>
        </w:rPr>
        <w:t>2,6 млн</w:t>
      </w:r>
      <w:r w:rsidRPr="00914288">
        <w:rPr>
          <w:sz w:val="28"/>
          <w:szCs w:val="28"/>
        </w:rPr>
        <w:t>. рублей</w:t>
      </w:r>
      <w:r w:rsidR="0024497E">
        <w:rPr>
          <w:sz w:val="28"/>
          <w:szCs w:val="28"/>
        </w:rPr>
        <w:t xml:space="preserve"> соответственно</w:t>
      </w:r>
      <w:r w:rsidR="009414B4">
        <w:rPr>
          <w:sz w:val="28"/>
          <w:szCs w:val="28"/>
        </w:rPr>
        <w:t>.</w:t>
      </w:r>
    </w:p>
    <w:p w:rsidR="0066091C" w:rsidRDefault="0066091C" w:rsidP="0066091C">
      <w:pPr>
        <w:ind w:firstLine="709"/>
        <w:jc w:val="both"/>
        <w:rPr>
          <w:color w:val="auto"/>
        </w:rPr>
      </w:pPr>
      <w:r>
        <w:rPr>
          <w:sz w:val="28"/>
          <w:szCs w:val="28"/>
        </w:rPr>
        <w:t>Работа в данной сфере требует постоянного обновления подвижного состава, поэтому перевозчиком регулярно вкладываются инвестиции, как в капитальный ремонт автобусов, так и в их приобретение, что способствует повышению комфортности и безопасности при перевозке пассажиров. В отчетном</w:t>
      </w:r>
      <w:r w:rsidRPr="0014381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периоде</w:t>
      </w:r>
      <w:r w:rsidRPr="0014381F">
        <w:rPr>
          <w:sz w:val="28"/>
          <w:szCs w:val="28"/>
        </w:rPr>
        <w:t xml:space="preserve"> в рамках мероприятий государственной программы Новосибирской области «Обеспечение доступности услуг общественного пассажирского транспорта» </w:t>
      </w:r>
      <w:r w:rsidRPr="002B45C0">
        <w:rPr>
          <w:color w:val="auto"/>
          <w:sz w:val="28"/>
          <w:szCs w:val="28"/>
        </w:rPr>
        <w:t>приобретен автобус</w:t>
      </w:r>
      <w:r w:rsidR="00A61137">
        <w:rPr>
          <w:color w:val="auto"/>
          <w:sz w:val="28"/>
          <w:szCs w:val="28"/>
        </w:rPr>
        <w:t xml:space="preserve"> ПАЗ-320540-22</w:t>
      </w:r>
      <w:r w:rsidR="005D1FAD">
        <w:rPr>
          <w:color w:val="auto"/>
          <w:sz w:val="28"/>
          <w:szCs w:val="28"/>
        </w:rPr>
        <w:t xml:space="preserve"> на сумму 3,5 млн. рублей</w:t>
      </w:r>
      <w:r>
        <w:rPr>
          <w:color w:val="auto"/>
          <w:sz w:val="28"/>
          <w:szCs w:val="28"/>
        </w:rPr>
        <w:t xml:space="preserve"> (</w:t>
      </w:r>
      <w:r w:rsidR="00DD004F">
        <w:rPr>
          <w:color w:val="auto"/>
          <w:sz w:val="28"/>
          <w:szCs w:val="28"/>
        </w:rPr>
        <w:t>по 1,75 млн. рублей из средств</w:t>
      </w:r>
      <w:r>
        <w:rPr>
          <w:color w:val="auto"/>
          <w:sz w:val="28"/>
          <w:szCs w:val="28"/>
        </w:rPr>
        <w:t xml:space="preserve"> областного и</w:t>
      </w:r>
      <w:r w:rsidR="00DD004F">
        <w:rPr>
          <w:color w:val="auto"/>
          <w:sz w:val="28"/>
          <w:szCs w:val="28"/>
        </w:rPr>
        <w:t xml:space="preserve"> местного бюджетов</w:t>
      </w:r>
      <w:r>
        <w:rPr>
          <w:color w:val="auto"/>
          <w:sz w:val="28"/>
          <w:szCs w:val="28"/>
        </w:rPr>
        <w:t>).</w:t>
      </w:r>
    </w:p>
    <w:p w:rsidR="0066091C" w:rsidRDefault="0066091C">
      <w:pPr>
        <w:ind w:firstLine="709"/>
        <w:jc w:val="both"/>
        <w:rPr>
          <w:sz w:val="28"/>
          <w:szCs w:val="28"/>
        </w:rPr>
      </w:pPr>
    </w:p>
    <w:p w:rsidR="00412CB6" w:rsidRDefault="00412CB6">
      <w:pPr>
        <w:ind w:firstLine="709"/>
        <w:jc w:val="both"/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EC219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A6618C">
        <w:rPr>
          <w:sz w:val="28"/>
          <w:szCs w:val="28"/>
        </w:rPr>
        <w:t>твляют 122</w:t>
      </w:r>
      <w:r w:rsidR="00A117C1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 w:rsidR="00A6618C">
        <w:rPr>
          <w:sz w:val="28"/>
          <w:szCs w:val="28"/>
        </w:rPr>
        <w:t>а</w:t>
      </w:r>
      <w:r>
        <w:rPr>
          <w:sz w:val="28"/>
          <w:szCs w:val="28"/>
        </w:rPr>
        <w:t xml:space="preserve"> потребител</w:t>
      </w:r>
      <w:r w:rsidR="00396AB5">
        <w:rPr>
          <w:sz w:val="28"/>
          <w:szCs w:val="28"/>
        </w:rPr>
        <w:t>ьского рынка (8 павильонов, 113</w:t>
      </w:r>
      <w:r w:rsidR="003654CB">
        <w:rPr>
          <w:sz w:val="28"/>
          <w:szCs w:val="28"/>
        </w:rPr>
        <w:t xml:space="preserve"> магазин</w:t>
      </w:r>
      <w:r w:rsidR="009511D4">
        <w:rPr>
          <w:sz w:val="28"/>
          <w:szCs w:val="28"/>
        </w:rPr>
        <w:t>ов</w:t>
      </w:r>
      <w:r w:rsidR="00F93C20">
        <w:rPr>
          <w:sz w:val="28"/>
          <w:szCs w:val="28"/>
        </w:rPr>
        <w:t xml:space="preserve">, </w:t>
      </w:r>
      <w:r w:rsidR="009511D4">
        <w:rPr>
          <w:sz w:val="28"/>
          <w:szCs w:val="28"/>
        </w:rPr>
        <w:t>а также 5 аптек</w:t>
      </w:r>
      <w:r w:rsidR="00396AB5">
        <w:rPr>
          <w:sz w:val="28"/>
          <w:szCs w:val="28"/>
        </w:rPr>
        <w:t xml:space="preserve"> и 22</w:t>
      </w:r>
      <w:r w:rsidR="004737F7">
        <w:rPr>
          <w:sz w:val="28"/>
          <w:szCs w:val="28"/>
        </w:rPr>
        <w:t xml:space="preserve"> </w:t>
      </w:r>
      <w:r w:rsidR="004737F7">
        <w:rPr>
          <w:sz w:val="28"/>
          <w:szCs w:val="28"/>
        </w:rPr>
        <w:lastRenderedPageBreak/>
        <w:t>аптечны</w:t>
      </w:r>
      <w:r w:rsidR="00BC451F">
        <w:rPr>
          <w:sz w:val="28"/>
          <w:szCs w:val="28"/>
        </w:rPr>
        <w:t>х</w:t>
      </w:r>
      <w:r w:rsidR="001B73D3">
        <w:rPr>
          <w:sz w:val="28"/>
          <w:szCs w:val="28"/>
        </w:rPr>
        <w:t xml:space="preserve"> пункт</w:t>
      </w:r>
      <w:r w:rsidR="00396AB5">
        <w:rPr>
          <w:sz w:val="28"/>
          <w:szCs w:val="28"/>
        </w:rPr>
        <w:t>а</w:t>
      </w:r>
      <w:r w:rsidR="004737F7">
        <w:rPr>
          <w:sz w:val="28"/>
          <w:szCs w:val="28"/>
        </w:rPr>
        <w:t xml:space="preserve">, </w:t>
      </w:r>
      <w:r w:rsidR="0024497E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</w:t>
      </w:r>
      <w:r w:rsidR="00F11BC8">
        <w:rPr>
          <w:sz w:val="28"/>
          <w:szCs w:val="28"/>
        </w:rPr>
        <w:t>)</w:t>
      </w:r>
      <w:r w:rsidR="001B73D3">
        <w:rPr>
          <w:sz w:val="28"/>
          <w:szCs w:val="28"/>
        </w:rPr>
        <w:t>. Также в районе функционирует 3</w:t>
      </w:r>
      <w:r>
        <w:rPr>
          <w:sz w:val="28"/>
          <w:szCs w:val="28"/>
        </w:rPr>
        <w:t xml:space="preserve"> торговых мест</w:t>
      </w:r>
      <w:r w:rsidR="003654C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62969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396AB5">
        <w:rPr>
          <w:sz w:val="28"/>
          <w:szCs w:val="28"/>
        </w:rPr>
        <w:t xml:space="preserve"> 9,7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EC2194">
        <w:rPr>
          <w:sz w:val="28"/>
          <w:szCs w:val="28"/>
        </w:rPr>
        <w:t>1,3 млрд</w:t>
      </w:r>
      <w:r w:rsidR="00546A23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с росто</w:t>
      </w:r>
      <w:r w:rsidR="0043283E">
        <w:rPr>
          <w:sz w:val="28"/>
          <w:szCs w:val="28"/>
        </w:rPr>
        <w:t xml:space="preserve">м к прошлому периоду на </w:t>
      </w:r>
      <w:r w:rsidR="007857AD">
        <w:rPr>
          <w:sz w:val="28"/>
          <w:szCs w:val="28"/>
        </w:rPr>
        <w:t>5</w:t>
      </w:r>
      <w:r w:rsidR="00EC2194">
        <w:rPr>
          <w:sz w:val="28"/>
          <w:szCs w:val="28"/>
        </w:rPr>
        <w:t>,6</w:t>
      </w:r>
      <w:r>
        <w:rPr>
          <w:sz w:val="28"/>
          <w:szCs w:val="28"/>
        </w:rPr>
        <w:t xml:space="preserve">%. </w:t>
      </w:r>
    </w:p>
    <w:p w:rsidR="003D5921" w:rsidRDefault="00686F30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Общественное питание представлено </w:t>
      </w:r>
      <w:r w:rsidR="00B71C0F">
        <w:rPr>
          <w:sz w:val="28"/>
          <w:szCs w:val="28"/>
        </w:rPr>
        <w:t>7</w:t>
      </w:r>
      <w:r w:rsidR="00B71C0F">
        <w:rPr>
          <w:sz w:val="28"/>
          <w:szCs w:val="28"/>
          <w:shd w:val="clear" w:color="auto" w:fill="FFFFFF"/>
        </w:rPr>
        <w:t>-ю объектами на 202</w:t>
      </w:r>
      <w:r w:rsidR="00616BC0">
        <w:rPr>
          <w:sz w:val="28"/>
          <w:szCs w:val="28"/>
          <w:shd w:val="clear" w:color="auto" w:fill="FFFFFF"/>
        </w:rPr>
        <w:t xml:space="preserve"> посадочных мест</w:t>
      </w:r>
      <w:r w:rsidR="00B71C0F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.</w:t>
      </w:r>
      <w:r w:rsidR="00A62969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EC2194">
        <w:rPr>
          <w:sz w:val="28"/>
          <w:szCs w:val="28"/>
        </w:rPr>
        <w:t>8</w:t>
      </w:r>
      <w:r w:rsidR="003203D5">
        <w:rPr>
          <w:sz w:val="28"/>
          <w:szCs w:val="28"/>
        </w:rPr>
        <w:t>,1</w:t>
      </w:r>
      <w:r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1E49F6">
        <w:rPr>
          <w:sz w:val="28"/>
          <w:szCs w:val="28"/>
          <w:shd w:val="clear" w:color="auto" w:fill="FFFFFF"/>
        </w:rPr>
        <w:t xml:space="preserve"> (темп роста </w:t>
      </w:r>
      <w:r w:rsidR="00EC2194">
        <w:rPr>
          <w:sz w:val="28"/>
          <w:szCs w:val="28"/>
          <w:shd w:val="clear" w:color="auto" w:fill="FFFFFF"/>
        </w:rPr>
        <w:t>130,6</w:t>
      </w:r>
      <w:r>
        <w:rPr>
          <w:sz w:val="28"/>
          <w:szCs w:val="28"/>
          <w:shd w:val="clear" w:color="auto" w:fill="FFFFFF"/>
        </w:rPr>
        <w:t>%).</w:t>
      </w:r>
    </w:p>
    <w:p w:rsidR="00CC28F7" w:rsidRDefault="00CC28F7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связи с объявлением Всемирной организацией здравоохранения чрезвычайной ситуации международного значения из-за вспышки новой коронавирусной инфекции и в целях ее предупреждения на территор</w:t>
      </w:r>
      <w:r w:rsidR="002864B3">
        <w:rPr>
          <w:sz w:val="28"/>
          <w:szCs w:val="28"/>
          <w:shd w:val="clear" w:color="auto" w:fill="FFFFFF"/>
        </w:rPr>
        <w:t xml:space="preserve">ии Новосибирской области </w:t>
      </w:r>
      <w:r w:rsidR="00553C2B">
        <w:rPr>
          <w:sz w:val="28"/>
          <w:szCs w:val="28"/>
          <w:shd w:val="clear" w:color="auto" w:fill="FFFFFF"/>
        </w:rPr>
        <w:t>осуществляются</w:t>
      </w:r>
      <w:r w:rsidR="001A1ED0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73481F">
        <w:rPr>
          <w:sz w:val="28"/>
          <w:szCs w:val="28"/>
          <w:shd w:val="clear" w:color="auto" w:fill="FFFFFF"/>
        </w:rPr>
        <w:t xml:space="preserve">мониторинг наличия в продаже и запаса лекарственных средств и </w:t>
      </w:r>
      <w:r w:rsidR="001A1ED0">
        <w:rPr>
          <w:sz w:val="28"/>
          <w:szCs w:val="28"/>
          <w:shd w:val="clear" w:color="auto" w:fill="FFFFFF"/>
        </w:rPr>
        <w:t>средств индивидуальной защиты; мониторинг иммунизации работников сферы потребительского рынка и сферы услуг.</w:t>
      </w:r>
      <w:r>
        <w:rPr>
          <w:sz w:val="28"/>
          <w:szCs w:val="28"/>
          <w:shd w:val="clear" w:color="auto" w:fill="FFFFFF"/>
        </w:rPr>
        <w:t xml:space="preserve"> До организаций потребительского рынка и общественного питания, расположенных на территории района, доведены рекомендации по профилактике коронавирусной инфекции, разработанные Федеральной службой по надзору в сфере защиты прав потребителей и благополучия населения. Также осуществляется информирование населения по профилактике коронавирусной инфекции.</w:t>
      </w:r>
    </w:p>
    <w:p w:rsidR="007143E5" w:rsidRDefault="000B6EA4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4B46FB">
        <w:rPr>
          <w:sz w:val="28"/>
          <w:szCs w:val="28"/>
          <w:shd w:val="clear" w:color="auto" w:fill="FFFFFF"/>
        </w:rPr>
        <w:t xml:space="preserve">целях недопущения необоснованного роста цен на товары первой необходимости и обеспечения их стабильного наличия в магазинах розничной сети </w:t>
      </w:r>
      <w:r w:rsidR="00B86304">
        <w:rPr>
          <w:sz w:val="28"/>
          <w:szCs w:val="28"/>
          <w:shd w:val="clear" w:color="auto" w:fill="FFFFFF"/>
        </w:rPr>
        <w:t>организовано проведение</w:t>
      </w:r>
      <w:r w:rsidR="0023365D">
        <w:rPr>
          <w:sz w:val="28"/>
          <w:szCs w:val="28"/>
          <w:shd w:val="clear" w:color="auto" w:fill="FFFFFF"/>
        </w:rPr>
        <w:t xml:space="preserve"> мониторингов</w:t>
      </w:r>
      <w:r w:rsidR="00B86304">
        <w:rPr>
          <w:sz w:val="28"/>
          <w:szCs w:val="28"/>
          <w:shd w:val="clear" w:color="auto" w:fill="FFFFFF"/>
        </w:rPr>
        <w:t xml:space="preserve"> </w:t>
      </w:r>
      <w:r w:rsidR="00F44642">
        <w:rPr>
          <w:sz w:val="28"/>
          <w:szCs w:val="28"/>
          <w:shd w:val="clear" w:color="auto" w:fill="FFFFFF"/>
        </w:rPr>
        <w:t xml:space="preserve">уровня </w:t>
      </w:r>
      <w:r w:rsidR="00B86304">
        <w:rPr>
          <w:sz w:val="28"/>
          <w:szCs w:val="28"/>
          <w:shd w:val="clear" w:color="auto" w:fill="FFFFFF"/>
        </w:rPr>
        <w:t xml:space="preserve">цен </w:t>
      </w:r>
      <w:r w:rsidR="00BE666D">
        <w:rPr>
          <w:sz w:val="28"/>
          <w:szCs w:val="28"/>
          <w:shd w:val="clear" w:color="auto" w:fill="FFFFFF"/>
        </w:rPr>
        <w:t>на продовольственные и непродовольственные товары</w:t>
      </w:r>
      <w:r w:rsidR="0023365D">
        <w:rPr>
          <w:sz w:val="28"/>
          <w:szCs w:val="28"/>
          <w:shd w:val="clear" w:color="auto" w:fill="FFFFFF"/>
        </w:rPr>
        <w:t>, а также</w:t>
      </w:r>
      <w:r w:rsidR="00BE666D">
        <w:rPr>
          <w:sz w:val="28"/>
          <w:szCs w:val="28"/>
          <w:shd w:val="clear" w:color="auto" w:fill="FFFFFF"/>
        </w:rPr>
        <w:t xml:space="preserve"> товарных запасов.</w:t>
      </w:r>
    </w:p>
    <w:p w:rsidR="000436E1" w:rsidRDefault="00686F30">
      <w:pPr>
        <w:pStyle w:val="30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Отмечена положительная динамика </w:t>
      </w:r>
      <w:r>
        <w:rPr>
          <w:b/>
          <w:i/>
          <w:sz w:val="28"/>
          <w:szCs w:val="28"/>
        </w:rPr>
        <w:t>объема платных услуг населению</w:t>
      </w:r>
      <w:r>
        <w:rPr>
          <w:sz w:val="28"/>
          <w:szCs w:val="28"/>
        </w:rPr>
        <w:t>, который увеличился в действующих ценах по сравнению с аналогичн</w:t>
      </w:r>
      <w:r w:rsidR="008F4D2D">
        <w:rPr>
          <w:sz w:val="28"/>
          <w:szCs w:val="28"/>
        </w:rPr>
        <w:t>ым пери</w:t>
      </w:r>
      <w:r w:rsidR="00B143D5">
        <w:rPr>
          <w:sz w:val="28"/>
          <w:szCs w:val="28"/>
        </w:rPr>
        <w:t xml:space="preserve">одом прошлого года на </w:t>
      </w:r>
      <w:r w:rsidR="0065757D" w:rsidRPr="000D5AAD">
        <w:rPr>
          <w:sz w:val="28"/>
          <w:szCs w:val="28"/>
        </w:rPr>
        <w:t>6,1</w:t>
      </w:r>
      <w:r w:rsidR="00FD2115">
        <w:rPr>
          <w:sz w:val="28"/>
          <w:szCs w:val="28"/>
        </w:rPr>
        <w:t xml:space="preserve">% и </w:t>
      </w:r>
      <w:r w:rsidR="00B143D5">
        <w:rPr>
          <w:sz w:val="28"/>
          <w:szCs w:val="28"/>
        </w:rPr>
        <w:t xml:space="preserve">составил </w:t>
      </w:r>
      <w:r w:rsidR="00B143D5" w:rsidRPr="000D5AAD">
        <w:rPr>
          <w:sz w:val="28"/>
          <w:szCs w:val="28"/>
        </w:rPr>
        <w:t>1</w:t>
      </w:r>
      <w:r w:rsidR="000D5AAD" w:rsidRPr="000D5AAD">
        <w:rPr>
          <w:sz w:val="28"/>
          <w:szCs w:val="28"/>
        </w:rPr>
        <w:t>68,9</w:t>
      </w:r>
      <w:r>
        <w:rPr>
          <w:sz w:val="28"/>
          <w:szCs w:val="28"/>
        </w:rPr>
        <w:t xml:space="preserve"> млн. рублей. </w:t>
      </w:r>
    </w:p>
    <w:p w:rsidR="009F3930" w:rsidRDefault="009F3930" w:rsidP="009F393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07.02.1992 № 2300-1 «О защите прав потребителей» осуществлялась работа в данной сфере.</w:t>
      </w:r>
    </w:p>
    <w:p w:rsidR="009F3930" w:rsidRDefault="009F3930" w:rsidP="009F3930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B6634C">
        <w:rPr>
          <w:sz w:val="28"/>
          <w:szCs w:val="28"/>
          <w:shd w:val="clear" w:color="auto" w:fill="FFFFFF" w:themeFill="background1"/>
        </w:rPr>
        <w:t>За отчетный период</w:t>
      </w:r>
      <w:r>
        <w:rPr>
          <w:sz w:val="28"/>
          <w:szCs w:val="28"/>
        </w:rPr>
        <w:t xml:space="preserve"> в администрацию Здвинского района Новосибирской о</w:t>
      </w:r>
      <w:r w:rsidR="008B4484">
        <w:rPr>
          <w:sz w:val="28"/>
          <w:szCs w:val="28"/>
        </w:rPr>
        <w:t>б</w:t>
      </w:r>
      <w:r w:rsidR="004B13F1">
        <w:rPr>
          <w:sz w:val="28"/>
          <w:szCs w:val="28"/>
        </w:rPr>
        <w:t>ласти поступило и рассмотрено 9</w:t>
      </w:r>
      <w:r w:rsidR="00B143D5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. Всего возвращено потребителям денежных средств </w:t>
      </w:r>
      <w:r w:rsidR="00462AA1">
        <w:rPr>
          <w:sz w:val="28"/>
          <w:szCs w:val="28"/>
        </w:rPr>
        <w:t>в д</w:t>
      </w:r>
      <w:r w:rsidR="004B13F1">
        <w:rPr>
          <w:sz w:val="28"/>
          <w:szCs w:val="28"/>
        </w:rPr>
        <w:t>осудебном порядке на сумму 188</w:t>
      </w:r>
      <w:r w:rsidR="00207EFF">
        <w:rPr>
          <w:sz w:val="28"/>
          <w:szCs w:val="28"/>
        </w:rPr>
        <w:t>,5</w:t>
      </w:r>
      <w:r>
        <w:rPr>
          <w:sz w:val="28"/>
          <w:szCs w:val="28"/>
        </w:rPr>
        <w:t xml:space="preserve"> тыс. рублей.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 w:rsidRPr="00B6634C">
        <w:rPr>
          <w:sz w:val="28"/>
          <w:szCs w:val="28"/>
          <w:shd w:val="clear" w:color="auto" w:fill="FFFFFF" w:themeFill="background1"/>
        </w:rPr>
        <w:t>В рамках ВЦП</w:t>
      </w:r>
      <w:r>
        <w:rPr>
          <w:sz w:val="28"/>
          <w:szCs w:val="28"/>
        </w:rPr>
        <w:t xml:space="preserve"> «Развитие торговли на территор</w:t>
      </w:r>
      <w:r w:rsidR="00AA6CEB">
        <w:rPr>
          <w:sz w:val="28"/>
          <w:szCs w:val="28"/>
        </w:rPr>
        <w:t>ии Н</w:t>
      </w:r>
      <w:r w:rsidR="007D7B62">
        <w:rPr>
          <w:sz w:val="28"/>
          <w:szCs w:val="28"/>
        </w:rPr>
        <w:t>овосибирской области на 2020-</w:t>
      </w:r>
      <w:r w:rsidR="00AA6CEB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</w:t>
      </w:r>
      <w:r w:rsidR="0024770C">
        <w:rPr>
          <w:sz w:val="28"/>
          <w:szCs w:val="28"/>
        </w:rPr>
        <w:t xml:space="preserve">отчетном периоде </w:t>
      </w:r>
      <w:r w:rsidR="00167781">
        <w:rPr>
          <w:sz w:val="28"/>
          <w:szCs w:val="28"/>
        </w:rPr>
        <w:t>5</w:t>
      </w:r>
      <w:r w:rsidR="001D5200">
        <w:rPr>
          <w:sz w:val="28"/>
          <w:szCs w:val="28"/>
        </w:rPr>
        <w:t xml:space="preserve"> 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</w:t>
      </w:r>
      <w:r w:rsidR="00C67757">
        <w:rPr>
          <w:sz w:val="28"/>
          <w:szCs w:val="28"/>
        </w:rPr>
        <w:t>556,1</w:t>
      </w:r>
      <w:r w:rsidR="00ED0ED7">
        <w:rPr>
          <w:sz w:val="28"/>
          <w:szCs w:val="28"/>
        </w:rPr>
        <w:t xml:space="preserve"> тыс.</w:t>
      </w:r>
      <w:r w:rsidR="00DB67C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72289" w:rsidRDefault="00472289">
      <w:pPr>
        <w:tabs>
          <w:tab w:val="left" w:pos="930"/>
        </w:tabs>
        <w:jc w:val="both"/>
        <w:rPr>
          <w:sz w:val="28"/>
          <w:szCs w:val="28"/>
        </w:rPr>
      </w:pPr>
    </w:p>
    <w:p w:rsidR="00E70510" w:rsidRDefault="00E70510">
      <w:pPr>
        <w:tabs>
          <w:tab w:val="left" w:pos="930"/>
        </w:tabs>
        <w:jc w:val="both"/>
        <w:rPr>
          <w:sz w:val="28"/>
          <w:szCs w:val="28"/>
        </w:rPr>
      </w:pPr>
    </w:p>
    <w:p w:rsidR="00E70510" w:rsidRDefault="00E70510">
      <w:pPr>
        <w:tabs>
          <w:tab w:val="left" w:pos="930"/>
        </w:tabs>
        <w:jc w:val="both"/>
        <w:rPr>
          <w:sz w:val="28"/>
          <w:szCs w:val="28"/>
        </w:rPr>
      </w:pPr>
    </w:p>
    <w:p w:rsidR="00616BC0" w:rsidRDefault="00616BC0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Default="00686F30" w:rsidP="00FF2CA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23E97">
        <w:rPr>
          <w:sz w:val="28"/>
          <w:szCs w:val="28"/>
          <w:shd w:val="clear" w:color="auto" w:fill="FFFFFF" w:themeFill="background1"/>
        </w:rPr>
        <w:t>В отчетном</w:t>
      </w:r>
      <w:r w:rsidRPr="008F7F8D">
        <w:rPr>
          <w:sz w:val="28"/>
          <w:szCs w:val="28"/>
        </w:rPr>
        <w:t xml:space="preserve"> периоде текущего</w:t>
      </w:r>
      <w:r>
        <w:rPr>
          <w:sz w:val="28"/>
          <w:szCs w:val="28"/>
        </w:rPr>
        <w:t xml:space="preserve"> года в Здвинском районе осуществляли деятельность </w:t>
      </w:r>
      <w:r w:rsidR="002D7B03">
        <w:rPr>
          <w:sz w:val="28"/>
          <w:szCs w:val="28"/>
          <w:shd w:val="clear" w:color="auto" w:fill="FFFFFF"/>
        </w:rPr>
        <w:t>29</w:t>
      </w:r>
      <w:r>
        <w:rPr>
          <w:sz w:val="28"/>
          <w:szCs w:val="28"/>
          <w:shd w:val="clear" w:color="auto" w:fill="FFFFFF"/>
        </w:rPr>
        <w:t xml:space="preserve"> 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0812B1">
        <w:rPr>
          <w:sz w:val="28"/>
          <w:szCs w:val="28"/>
        </w:rPr>
        <w:t>224</w:t>
      </w:r>
      <w:r w:rsidR="00F0321F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F0321F">
        <w:rPr>
          <w:sz w:val="28"/>
          <w:szCs w:val="28"/>
        </w:rPr>
        <w:t>я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C552C0" w:rsidRPr="00AD39BE">
        <w:rPr>
          <w:sz w:val="28"/>
          <w:szCs w:val="28"/>
          <w:shd w:val="clear" w:color="auto" w:fill="FFFFFF" w:themeFill="background1"/>
        </w:rPr>
        <w:t>15</w:t>
      </w:r>
      <w:r w:rsidR="00AD39BE">
        <w:rPr>
          <w:sz w:val="28"/>
          <w:szCs w:val="28"/>
          <w:shd w:val="clear" w:color="auto" w:fill="FFFFFF" w:themeFill="background1"/>
        </w:rPr>
        <w:t>,3</w:t>
      </w:r>
      <w:r w:rsidRPr="00AD39BE">
        <w:rPr>
          <w:sz w:val="28"/>
          <w:szCs w:val="28"/>
          <w:shd w:val="clear" w:color="auto" w:fill="FFFFFF" w:themeFill="background1"/>
        </w:rPr>
        <w:t>% (</w:t>
      </w:r>
      <w:r w:rsidR="009A5A0F" w:rsidRPr="00AD39BE">
        <w:rPr>
          <w:sz w:val="28"/>
          <w:szCs w:val="28"/>
          <w:shd w:val="clear" w:color="auto" w:fill="FFFFFF" w:themeFill="background1"/>
        </w:rPr>
        <w:t>7</w:t>
      </w:r>
      <w:r w:rsidR="00AD39BE" w:rsidRPr="00AD39BE">
        <w:rPr>
          <w:sz w:val="28"/>
          <w:szCs w:val="28"/>
          <w:shd w:val="clear" w:color="auto" w:fill="FFFFFF" w:themeFill="background1"/>
        </w:rPr>
        <w:t>20</w:t>
      </w:r>
      <w:r w:rsidR="00CA6AF6" w:rsidRPr="00AD39BE">
        <w:rPr>
          <w:sz w:val="28"/>
          <w:szCs w:val="28"/>
          <w:shd w:val="clear" w:color="auto" w:fill="FFFFFF" w:themeFill="background1"/>
        </w:rPr>
        <w:t xml:space="preserve"> </w:t>
      </w:r>
      <w:r w:rsidRPr="00AD39BE">
        <w:rPr>
          <w:sz w:val="28"/>
          <w:szCs w:val="28"/>
          <w:shd w:val="clear" w:color="auto" w:fill="FFFFFF" w:themeFill="background1"/>
        </w:rPr>
        <w:t>человек)</w:t>
      </w:r>
      <w:r w:rsidRPr="00FF2CA9">
        <w:rPr>
          <w:sz w:val="28"/>
          <w:szCs w:val="28"/>
          <w:shd w:val="clear" w:color="auto" w:fill="FFFFFF" w:themeFill="background1"/>
        </w:rPr>
        <w:t xml:space="preserve"> 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</w:t>
      </w:r>
      <w:r w:rsidRPr="00FF2CA9">
        <w:rPr>
          <w:sz w:val="28"/>
          <w:szCs w:val="28"/>
        </w:rPr>
        <w:t xml:space="preserve"> занимается выпуском сельскохозяйственной продукции.</w:t>
      </w:r>
      <w:r w:rsidR="00A62969" w:rsidRPr="00FF2CA9">
        <w:rPr>
          <w:sz w:val="28"/>
          <w:szCs w:val="28"/>
        </w:rPr>
        <w:t xml:space="preserve"> </w:t>
      </w:r>
      <w:r w:rsidRPr="00FF2CA9">
        <w:rPr>
          <w:sz w:val="28"/>
          <w:szCs w:val="28"/>
        </w:rPr>
        <w:t xml:space="preserve">Субъектами малого </w:t>
      </w:r>
      <w:r w:rsidRPr="00FF2CA9">
        <w:rPr>
          <w:sz w:val="28"/>
          <w:szCs w:val="28"/>
          <w:shd w:val="clear" w:color="auto" w:fill="FFFFFF" w:themeFill="background1"/>
        </w:rPr>
        <w:t xml:space="preserve">предпринимательства выпущено продукции на </w:t>
      </w:r>
      <w:r w:rsidR="009E5C87" w:rsidRPr="00FF2CA9">
        <w:rPr>
          <w:sz w:val="28"/>
          <w:szCs w:val="28"/>
          <w:shd w:val="clear" w:color="auto" w:fill="FFFFFF" w:themeFill="background1"/>
        </w:rPr>
        <w:t>сумму</w:t>
      </w:r>
      <w:r w:rsidR="009A2960" w:rsidRPr="00FF2CA9">
        <w:rPr>
          <w:sz w:val="28"/>
          <w:szCs w:val="28"/>
          <w:shd w:val="clear" w:color="auto" w:fill="FFFFFF" w:themeFill="background1"/>
        </w:rPr>
        <w:t xml:space="preserve"> </w:t>
      </w:r>
      <w:r w:rsidR="00B41B8A" w:rsidRPr="009F28A5">
        <w:rPr>
          <w:sz w:val="28"/>
          <w:szCs w:val="28"/>
          <w:shd w:val="clear" w:color="auto" w:fill="FFFFFF" w:themeFill="background1"/>
        </w:rPr>
        <w:t xml:space="preserve">2,6 </w:t>
      </w:r>
      <w:r w:rsidR="008F7F8D" w:rsidRPr="009F28A5">
        <w:rPr>
          <w:sz w:val="28"/>
          <w:szCs w:val="28"/>
          <w:shd w:val="clear" w:color="auto" w:fill="FFFFFF" w:themeFill="background1"/>
        </w:rPr>
        <w:t>мл</w:t>
      </w:r>
      <w:r w:rsidR="009F28A5" w:rsidRPr="009F28A5">
        <w:rPr>
          <w:sz w:val="28"/>
          <w:szCs w:val="28"/>
          <w:shd w:val="clear" w:color="auto" w:fill="FFFFFF" w:themeFill="background1"/>
        </w:rPr>
        <w:t>рд</w:t>
      </w:r>
      <w:r w:rsidR="008F7F8D">
        <w:rPr>
          <w:sz w:val="28"/>
          <w:szCs w:val="28"/>
          <w:shd w:val="clear" w:color="auto" w:fill="FFFFFF" w:themeFill="background1"/>
        </w:rPr>
        <w:t>.</w:t>
      </w:r>
      <w:r w:rsidR="002B643A" w:rsidRPr="00FF2CA9">
        <w:rPr>
          <w:sz w:val="28"/>
          <w:szCs w:val="28"/>
          <w:shd w:val="clear" w:color="auto" w:fill="FFFFFF" w:themeFill="background1"/>
        </w:rPr>
        <w:t xml:space="preserve"> </w:t>
      </w:r>
      <w:r w:rsidRPr="00FF2CA9">
        <w:rPr>
          <w:sz w:val="28"/>
          <w:szCs w:val="28"/>
          <w:shd w:val="clear" w:color="auto" w:fill="FFFFFF" w:themeFill="background1"/>
        </w:rPr>
        <w:t>рублей, что составляет</w:t>
      </w:r>
      <w:r w:rsidRPr="00FF2CA9">
        <w:rPr>
          <w:sz w:val="28"/>
          <w:szCs w:val="28"/>
        </w:rPr>
        <w:t xml:space="preserve"> </w:t>
      </w:r>
      <w:r w:rsidR="00B41B8A" w:rsidRPr="009F28A5">
        <w:rPr>
          <w:sz w:val="28"/>
          <w:szCs w:val="28"/>
          <w:shd w:val="clear" w:color="auto" w:fill="FFFFFF" w:themeFill="background1"/>
        </w:rPr>
        <w:t>64,2</w:t>
      </w:r>
      <w:r w:rsidRPr="00FF2CA9">
        <w:rPr>
          <w:sz w:val="28"/>
          <w:szCs w:val="28"/>
          <w:shd w:val="clear" w:color="auto" w:fill="FFFFFF" w:themeFill="background1"/>
        </w:rPr>
        <w:t>% от общего</w:t>
      </w:r>
      <w:r w:rsidRPr="00FF2CA9">
        <w:rPr>
          <w:sz w:val="28"/>
          <w:szCs w:val="28"/>
        </w:rPr>
        <w:t xml:space="preserve"> объема выпущенных товаров и услуг.</w:t>
      </w:r>
      <w:r w:rsidRPr="00C765E3">
        <w:rPr>
          <w:sz w:val="28"/>
          <w:szCs w:val="28"/>
        </w:rPr>
        <w:t xml:space="preserve">  </w:t>
      </w:r>
    </w:p>
    <w:p w:rsidR="00B60784" w:rsidRPr="00C765E3" w:rsidRDefault="00B60784" w:rsidP="00FF2CA9">
      <w:pPr>
        <w:shd w:val="clear" w:color="auto" w:fill="FFFFFF" w:themeFill="background1"/>
        <w:ind w:firstLine="709"/>
        <w:jc w:val="both"/>
      </w:pPr>
      <w:r w:rsidRPr="00C765E3">
        <w:rPr>
          <w:sz w:val="28"/>
          <w:szCs w:val="28"/>
        </w:rPr>
        <w:t>В информационно-консультационный</w:t>
      </w:r>
      <w:r>
        <w:rPr>
          <w:sz w:val="28"/>
          <w:szCs w:val="28"/>
        </w:rPr>
        <w:t xml:space="preserve">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 отчетного периода обратилось </w:t>
      </w:r>
      <w:r w:rsidR="00222614">
        <w:rPr>
          <w:color w:val="auto"/>
          <w:sz w:val="28"/>
          <w:szCs w:val="28"/>
        </w:rPr>
        <w:t>2</w:t>
      </w:r>
      <w:r w:rsidR="005D010B">
        <w:rPr>
          <w:color w:val="auto"/>
          <w:sz w:val="28"/>
          <w:szCs w:val="28"/>
        </w:rPr>
        <w:t>0</w:t>
      </w:r>
      <w:r w:rsidRPr="009E76DD">
        <w:rPr>
          <w:color w:val="auto"/>
          <w:sz w:val="28"/>
          <w:szCs w:val="28"/>
        </w:rPr>
        <w:t xml:space="preserve"> человек.</w:t>
      </w:r>
    </w:p>
    <w:p w:rsidR="001B0971" w:rsidRDefault="001B0971" w:rsidP="001B0971">
      <w:pPr>
        <w:ind w:firstLine="709"/>
        <w:jc w:val="both"/>
        <w:rPr>
          <w:sz w:val="28"/>
          <w:szCs w:val="28"/>
        </w:rPr>
      </w:pPr>
      <w:r w:rsidRPr="002F6EA3">
        <w:rPr>
          <w:sz w:val="28"/>
          <w:szCs w:val="28"/>
        </w:rPr>
        <w:t xml:space="preserve">В рамках реализации муниципальной программы «Поддержка субъектов малого и среднего предпринимательства в Здвинском районе Новосибирской области на 2020-2022 годы» в отчетном периоде 3 проекта </w:t>
      </w:r>
      <w:r>
        <w:rPr>
          <w:sz w:val="28"/>
          <w:szCs w:val="28"/>
        </w:rPr>
        <w:t>получили поддержку в сумме 456,9</w:t>
      </w:r>
      <w:r w:rsidRPr="002F6EA3">
        <w:rPr>
          <w:sz w:val="28"/>
          <w:szCs w:val="28"/>
        </w:rPr>
        <w:t xml:space="preserve"> тыс. рублей, понесенных на ремонт основных средств, приобретения оборудования и аренду производственного помещения.</w:t>
      </w:r>
    </w:p>
    <w:p w:rsidR="002C4D03" w:rsidRDefault="002C4D03" w:rsidP="002C4D03">
      <w:pPr>
        <w:ind w:firstLine="709"/>
        <w:jc w:val="both"/>
        <w:rPr>
          <w:sz w:val="28"/>
          <w:szCs w:val="28"/>
        </w:rPr>
      </w:pPr>
      <w:r w:rsidRPr="005779C5">
        <w:rPr>
          <w:sz w:val="28"/>
          <w:szCs w:val="28"/>
        </w:rPr>
        <w:t>Ключевой проблемой в привлечении средств на развитие малого и среднего бизнеса является доступность и стоимость кредитных ресурсов. Администрацией Здвинского района</w:t>
      </w:r>
      <w:r>
        <w:rPr>
          <w:sz w:val="28"/>
          <w:szCs w:val="28"/>
        </w:rPr>
        <w:t xml:space="preserve"> Новосибирской области 2</w:t>
      </w:r>
      <w:r w:rsidRPr="005779C5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</w:t>
      </w:r>
      <w:r w:rsidRPr="005779C5">
        <w:rPr>
          <w:sz w:val="28"/>
          <w:szCs w:val="28"/>
        </w:rPr>
        <w:t xml:space="preserve"> малого бизнеса оказана помощь при оформлении</w:t>
      </w:r>
      <w:r w:rsidRPr="00AE5298">
        <w:rPr>
          <w:sz w:val="28"/>
          <w:szCs w:val="28"/>
        </w:rPr>
        <w:t xml:space="preserve"> докуме</w:t>
      </w:r>
      <w:r>
        <w:rPr>
          <w:sz w:val="28"/>
          <w:szCs w:val="28"/>
        </w:rPr>
        <w:t xml:space="preserve">нтов в получении кредита </w:t>
      </w:r>
      <w:r w:rsidRPr="00AE5298">
        <w:rPr>
          <w:sz w:val="28"/>
          <w:szCs w:val="28"/>
        </w:rPr>
        <w:t>через Фонд микрофинансирования Новосибирской области в разме</w:t>
      </w:r>
      <w:r>
        <w:rPr>
          <w:sz w:val="28"/>
          <w:szCs w:val="28"/>
        </w:rPr>
        <w:t>ре 1,3 млн. рублей на приобретение основных и пополнение оборотных средств</w:t>
      </w:r>
      <w:r w:rsidRPr="00AE5298">
        <w:rPr>
          <w:sz w:val="28"/>
          <w:szCs w:val="28"/>
        </w:rPr>
        <w:t xml:space="preserve">. </w:t>
      </w:r>
    </w:p>
    <w:p w:rsidR="00472DAE" w:rsidRDefault="00472DAE" w:rsidP="001B0971">
      <w:pPr>
        <w:ind w:firstLine="709"/>
        <w:jc w:val="both"/>
        <w:rPr>
          <w:sz w:val="28"/>
          <w:szCs w:val="28"/>
        </w:rPr>
      </w:pPr>
    </w:p>
    <w:p w:rsidR="005D010B" w:rsidRDefault="005D010B">
      <w:pPr>
        <w:rPr>
          <w:b/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5831EC">
        <w:rPr>
          <w:sz w:val="28"/>
          <w:szCs w:val="28"/>
          <w:shd w:val="clear" w:color="auto" w:fill="FFFFFF" w:themeFill="background1"/>
        </w:rPr>
        <w:t>Социально</w:t>
      </w:r>
      <w:r>
        <w:rPr>
          <w:sz w:val="28"/>
          <w:szCs w:val="28"/>
        </w:rPr>
        <w:t>-значимыми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D57F1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услуги оказывают ООО «Водоканал», ООО «Теплосети».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A309CB">
        <w:rPr>
          <w:rFonts w:eastAsia="Calibri"/>
          <w:sz w:val="28"/>
          <w:szCs w:val="28"/>
        </w:rPr>
        <w:t>ООО «Новосибирская топливная корпорация» ОСП «Здвинский склад»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индивидуальные предприниматели.  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5D010B">
        <w:rPr>
          <w:sz w:val="28"/>
          <w:szCs w:val="28"/>
        </w:rPr>
        <w:t>0</w:t>
      </w:r>
      <w:r w:rsidR="001A2DBF">
        <w:rPr>
          <w:sz w:val="28"/>
          <w:szCs w:val="28"/>
        </w:rPr>
        <w:t>7</w:t>
      </w:r>
      <w:r w:rsidR="00D61DDD">
        <w:rPr>
          <w:sz w:val="28"/>
          <w:szCs w:val="28"/>
        </w:rPr>
        <w:t>.2022</w:t>
      </w:r>
      <w:r w:rsidR="00F44E11">
        <w:rPr>
          <w:sz w:val="28"/>
          <w:szCs w:val="28"/>
        </w:rPr>
        <w:t xml:space="preserve"> </w:t>
      </w:r>
      <w:r w:rsidR="00B60784">
        <w:rPr>
          <w:sz w:val="28"/>
          <w:szCs w:val="28"/>
        </w:rPr>
        <w:t>года составляет 348,6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</w:t>
      </w:r>
      <w:r w:rsidR="00A6199E">
        <w:rPr>
          <w:sz w:val="28"/>
          <w:szCs w:val="28"/>
        </w:rPr>
        <w:t>нность жильем составила 26,4</w:t>
      </w:r>
      <w:r w:rsidR="0093444A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>кв.м общей площади на человека</w:t>
      </w:r>
      <w:r w:rsidR="00F75D84">
        <w:rPr>
          <w:sz w:val="28"/>
          <w:szCs w:val="28"/>
        </w:rPr>
        <w:t xml:space="preserve"> (тем</w:t>
      </w:r>
      <w:r w:rsidR="00616BC0">
        <w:rPr>
          <w:sz w:val="28"/>
          <w:szCs w:val="28"/>
        </w:rPr>
        <w:t>п</w:t>
      </w:r>
      <w:r w:rsidR="00A6199E">
        <w:rPr>
          <w:sz w:val="28"/>
          <w:szCs w:val="28"/>
        </w:rPr>
        <w:t xml:space="preserve"> роста 103</w:t>
      </w:r>
      <w:r w:rsidR="00D465C8">
        <w:rPr>
          <w:sz w:val="28"/>
          <w:szCs w:val="28"/>
        </w:rPr>
        <w:t>,3</w:t>
      </w:r>
      <w:r w:rsidR="00E91949">
        <w:rPr>
          <w:sz w:val="28"/>
          <w:szCs w:val="28"/>
        </w:rPr>
        <w:t>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F12E0E">
        <w:rPr>
          <w:sz w:val="28"/>
          <w:szCs w:val="28"/>
        </w:rPr>
        <w:t xml:space="preserve"> объединяет: 26</w:t>
      </w:r>
      <w:r w:rsidR="00162D7F">
        <w:rPr>
          <w:sz w:val="28"/>
          <w:szCs w:val="28"/>
        </w:rPr>
        <w:t xml:space="preserve"> котельных, 54,2 км тепловых сетей, 187,8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</w:t>
      </w:r>
      <w:r w:rsidR="00AC79C2">
        <w:rPr>
          <w:sz w:val="28"/>
          <w:szCs w:val="28"/>
        </w:rPr>
        <w:t>а центральным отоплением на 25,8</w:t>
      </w:r>
      <w:r w:rsidR="003D4C41">
        <w:rPr>
          <w:sz w:val="28"/>
          <w:szCs w:val="28"/>
        </w:rPr>
        <w:t>%</w:t>
      </w:r>
      <w:r w:rsidR="006F26B2">
        <w:rPr>
          <w:sz w:val="28"/>
          <w:szCs w:val="28"/>
        </w:rPr>
        <w:t>; водопроводом – на 70,6</w:t>
      </w:r>
      <w:r>
        <w:rPr>
          <w:sz w:val="28"/>
          <w:szCs w:val="28"/>
        </w:rPr>
        <w:t>%</w:t>
      </w:r>
      <w:r w:rsidR="0093444A">
        <w:rPr>
          <w:sz w:val="28"/>
          <w:szCs w:val="28"/>
        </w:rPr>
        <w:t xml:space="preserve">; </w:t>
      </w:r>
      <w:r w:rsidR="00173FBF">
        <w:rPr>
          <w:sz w:val="28"/>
          <w:szCs w:val="28"/>
        </w:rPr>
        <w:t>канали</w:t>
      </w:r>
      <w:r w:rsidR="00AC79C2">
        <w:rPr>
          <w:sz w:val="28"/>
          <w:szCs w:val="28"/>
        </w:rPr>
        <w:t>зацией – на 54</w:t>
      </w:r>
      <w:r>
        <w:rPr>
          <w:sz w:val="28"/>
          <w:szCs w:val="28"/>
        </w:rPr>
        <w:t xml:space="preserve">%. </w:t>
      </w:r>
    </w:p>
    <w:p w:rsidR="008F4027" w:rsidRPr="00B04620" w:rsidRDefault="008F4027" w:rsidP="008F4027">
      <w:pPr>
        <w:ind w:firstLine="709"/>
        <w:jc w:val="both"/>
        <w:rPr>
          <w:sz w:val="28"/>
          <w:szCs w:val="28"/>
        </w:rPr>
      </w:pPr>
      <w:r w:rsidRPr="00914349">
        <w:rPr>
          <w:sz w:val="28"/>
          <w:szCs w:val="28"/>
        </w:rPr>
        <w:t>На мероприятия по подготовке объектов ЖКХ к работе в осе</w:t>
      </w:r>
      <w:r w:rsidR="00583287">
        <w:rPr>
          <w:sz w:val="28"/>
          <w:szCs w:val="28"/>
        </w:rPr>
        <w:t>нне-зимний период 2022-2023</w:t>
      </w:r>
      <w:r w:rsidRPr="00914349">
        <w:rPr>
          <w:sz w:val="28"/>
          <w:szCs w:val="28"/>
        </w:rPr>
        <w:t xml:space="preserve"> </w:t>
      </w:r>
      <w:r w:rsidRPr="005C27C7">
        <w:rPr>
          <w:sz w:val="28"/>
          <w:szCs w:val="28"/>
        </w:rPr>
        <w:t xml:space="preserve">годов потрачено </w:t>
      </w:r>
      <w:r w:rsidR="007047CE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5C27C7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 финансовых средств </w:t>
      </w:r>
      <w:r w:rsidR="00050FF6">
        <w:rPr>
          <w:sz w:val="28"/>
          <w:szCs w:val="28"/>
        </w:rPr>
        <w:t>бюджетов разного уровня.</w:t>
      </w:r>
    </w:p>
    <w:p w:rsidR="00C66F8F" w:rsidRDefault="006F26B2" w:rsidP="0057704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127C39">
        <w:rPr>
          <w:rFonts w:eastAsia="Calibri"/>
          <w:sz w:val="28"/>
          <w:szCs w:val="28"/>
        </w:rPr>
        <w:t>106,2</w:t>
      </w:r>
      <w:r>
        <w:rPr>
          <w:rFonts w:eastAsia="Calibri"/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рублей, в том числе населен</w:t>
      </w:r>
      <w:r w:rsidR="00127C39">
        <w:rPr>
          <w:rFonts w:eastAsia="Calibri"/>
          <w:sz w:val="28"/>
          <w:szCs w:val="28"/>
        </w:rPr>
        <w:t>ию  – 52,3</w:t>
      </w:r>
      <w:r>
        <w:rPr>
          <w:rFonts w:eastAsia="Calibri"/>
          <w:sz w:val="28"/>
          <w:szCs w:val="28"/>
        </w:rPr>
        <w:t xml:space="preserve"> м</w:t>
      </w:r>
      <w:r>
        <w:rPr>
          <w:sz w:val="28"/>
          <w:szCs w:val="28"/>
        </w:rPr>
        <w:t>лн.</w:t>
      </w:r>
      <w:r w:rsidR="002B1060">
        <w:rPr>
          <w:rFonts w:eastAsia="Calibri"/>
          <w:sz w:val="28"/>
          <w:szCs w:val="28"/>
        </w:rPr>
        <w:t xml:space="preserve"> рублей</w:t>
      </w:r>
      <w:r w:rsidR="00127C39">
        <w:rPr>
          <w:rFonts w:eastAsia="Calibri"/>
          <w:sz w:val="28"/>
          <w:szCs w:val="28"/>
        </w:rPr>
        <w:t xml:space="preserve"> (темп роста 105,8% и 101,4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290861">
        <w:rPr>
          <w:sz w:val="28"/>
          <w:szCs w:val="28"/>
        </w:rPr>
        <w:t>ных услуг и топлива в сумме 3,6</w:t>
      </w:r>
      <w:r>
        <w:rPr>
          <w:sz w:val="28"/>
          <w:szCs w:val="28"/>
        </w:rPr>
        <w:t xml:space="preserve"> млн. рублей (темп роста </w:t>
      </w:r>
      <w:r w:rsidR="0007050B">
        <w:rPr>
          <w:sz w:val="28"/>
          <w:szCs w:val="28"/>
        </w:rPr>
        <w:t>81,8</w:t>
      </w:r>
      <w:r>
        <w:rPr>
          <w:sz w:val="28"/>
          <w:szCs w:val="28"/>
        </w:rPr>
        <w:t>%).</w:t>
      </w:r>
    </w:p>
    <w:p w:rsidR="00DB64AF" w:rsidRDefault="00DB64AF" w:rsidP="00577043">
      <w:pPr>
        <w:ind w:firstLine="709"/>
        <w:jc w:val="both"/>
        <w:rPr>
          <w:sz w:val="28"/>
          <w:szCs w:val="28"/>
        </w:rPr>
      </w:pPr>
    </w:p>
    <w:p w:rsidR="00DB64AF" w:rsidRDefault="00DB64AF" w:rsidP="00577043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ДЕМОГРАФИЯ, ДОХОДЫ НАСЕЛЕНИЯ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Здвинского района</w:t>
      </w:r>
      <w:r w:rsidR="00876B6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по данным территориального органа государственной статистики составляет </w:t>
      </w:r>
      <w:r w:rsidR="00CF08C4">
        <w:rPr>
          <w:sz w:val="28"/>
          <w:szCs w:val="28"/>
        </w:rPr>
        <w:t xml:space="preserve">на конец отчетного периода </w:t>
      </w:r>
      <w:r w:rsidR="00445159">
        <w:rPr>
          <w:sz w:val="28"/>
          <w:szCs w:val="28"/>
        </w:rPr>
        <w:t>13181</w:t>
      </w:r>
      <w:r w:rsidR="00934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0436E1" w:rsidRDefault="00686F30" w:rsidP="00A06714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highlight w:val="white"/>
        </w:rPr>
        <w:t>отчетн</w:t>
      </w:r>
      <w:r>
        <w:rPr>
          <w:sz w:val="28"/>
          <w:szCs w:val="28"/>
        </w:rPr>
        <w:t xml:space="preserve">ый период сохранена тенденция роста доходов. Среднемесячный доход на душу населения составил </w:t>
      </w:r>
      <w:r w:rsidR="00834AF3" w:rsidRPr="00CD1F73">
        <w:rPr>
          <w:sz w:val="28"/>
          <w:szCs w:val="28"/>
          <w:shd w:val="clear" w:color="auto" w:fill="FFFFFF" w:themeFill="background1"/>
        </w:rPr>
        <w:t>178</w:t>
      </w:r>
      <w:r w:rsidR="00CD1F73" w:rsidRPr="00CD1F73">
        <w:rPr>
          <w:sz w:val="28"/>
          <w:szCs w:val="28"/>
          <w:shd w:val="clear" w:color="auto" w:fill="FFFFFF" w:themeFill="background1"/>
        </w:rPr>
        <w:t>00</w:t>
      </w:r>
      <w:r w:rsidR="0093444A" w:rsidRPr="00CD1F73">
        <w:rPr>
          <w:sz w:val="28"/>
          <w:szCs w:val="28"/>
          <w:shd w:val="clear" w:color="auto" w:fill="FFFFFF" w:themeFill="background1"/>
        </w:rPr>
        <w:t xml:space="preserve"> </w:t>
      </w:r>
      <w:r w:rsidR="00407C26" w:rsidRPr="00CD1F73">
        <w:rPr>
          <w:sz w:val="28"/>
          <w:szCs w:val="28"/>
          <w:shd w:val="clear" w:color="auto" w:fill="FFFFFF" w:themeFill="background1"/>
        </w:rPr>
        <w:t>рубл</w:t>
      </w:r>
      <w:r w:rsidR="00445159" w:rsidRPr="00CD1F73">
        <w:rPr>
          <w:sz w:val="28"/>
          <w:szCs w:val="28"/>
          <w:shd w:val="clear" w:color="auto" w:fill="FFFFFF" w:themeFill="background1"/>
        </w:rPr>
        <w:t>ей</w:t>
      </w:r>
      <w:r w:rsidRPr="00CD1F73">
        <w:rPr>
          <w:sz w:val="28"/>
          <w:szCs w:val="28"/>
          <w:shd w:val="clear" w:color="auto" w:fill="FFFFFF" w:themeFill="background1"/>
        </w:rPr>
        <w:t xml:space="preserve">, что на </w:t>
      </w:r>
      <w:r w:rsidR="00CD1F73" w:rsidRPr="00CD1F73">
        <w:rPr>
          <w:sz w:val="28"/>
          <w:szCs w:val="28"/>
          <w:shd w:val="clear" w:color="auto" w:fill="FFFFFF" w:themeFill="background1"/>
        </w:rPr>
        <w:t>6</w:t>
      </w:r>
      <w:r w:rsidR="009C5D56" w:rsidRPr="00CD1F73">
        <w:rPr>
          <w:sz w:val="28"/>
          <w:szCs w:val="28"/>
          <w:shd w:val="clear" w:color="auto" w:fill="FFFFFF" w:themeFill="background1"/>
        </w:rPr>
        <w:t>,9</w:t>
      </w:r>
      <w:r w:rsidRPr="00CD1F73">
        <w:rPr>
          <w:sz w:val="28"/>
          <w:szCs w:val="28"/>
          <w:shd w:val="clear" w:color="auto" w:fill="FFFFFF" w:themeFill="background1"/>
        </w:rPr>
        <w:t>%</w:t>
      </w:r>
      <w:r w:rsidRPr="00494D7B">
        <w:rPr>
          <w:sz w:val="28"/>
          <w:szCs w:val="28"/>
          <w:shd w:val="clear" w:color="auto" w:fill="FFFFFF" w:themeFill="background1"/>
        </w:rPr>
        <w:t xml:space="preserve"> выше</w:t>
      </w:r>
      <w:r w:rsidRPr="001403D4">
        <w:rPr>
          <w:sz w:val="28"/>
          <w:szCs w:val="28"/>
        </w:rPr>
        <w:t xml:space="preserve"> уровня прошлого года.</w:t>
      </w:r>
    </w:p>
    <w:p w:rsidR="00B17CBA" w:rsidRPr="00B17CBA" w:rsidRDefault="00B17CBA" w:rsidP="00B17CBA">
      <w:pPr>
        <w:pStyle w:val="ae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136416">
        <w:rPr>
          <w:sz w:val="28"/>
          <w:szCs w:val="28"/>
        </w:rPr>
        <w:t>данных кредитов населению – 48,5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Default="00686F30" w:rsidP="00DC7346">
      <w:pPr>
        <w:pStyle w:val="ae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r w:rsidRPr="007F0397">
        <w:rPr>
          <w:sz w:val="28"/>
          <w:szCs w:val="28"/>
        </w:rPr>
        <w:t>Сред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немесячная заработная плата по полному кругу предприятий составляет </w:t>
      </w:r>
      <w:r w:rsidR="002B1060" w:rsidRPr="00A56D79">
        <w:rPr>
          <w:sz w:val="28"/>
          <w:szCs w:val="28"/>
          <w:shd w:val="clear" w:color="auto" w:fill="FFFFFF" w:themeFill="background1"/>
        </w:rPr>
        <w:t>33</w:t>
      </w:r>
      <w:r w:rsidR="00CD1F73" w:rsidRPr="00A56D79">
        <w:rPr>
          <w:sz w:val="28"/>
          <w:szCs w:val="28"/>
          <w:shd w:val="clear" w:color="auto" w:fill="FFFFFF" w:themeFill="background1"/>
        </w:rPr>
        <w:t>822</w:t>
      </w:r>
      <w:r w:rsidR="0093444A" w:rsidRPr="002B1060">
        <w:rPr>
          <w:sz w:val="28"/>
          <w:szCs w:val="28"/>
        </w:rPr>
        <w:t xml:space="preserve"> </w:t>
      </w:r>
      <w:r w:rsidR="00702D8A" w:rsidRPr="002B1060">
        <w:rPr>
          <w:sz w:val="28"/>
          <w:szCs w:val="28"/>
        </w:rPr>
        <w:t>рубл</w:t>
      </w:r>
      <w:r w:rsidR="00CD1F73">
        <w:rPr>
          <w:sz w:val="28"/>
          <w:szCs w:val="28"/>
        </w:rPr>
        <w:t>я</w:t>
      </w:r>
      <w:r w:rsidRPr="002B1060">
        <w:rPr>
          <w:sz w:val="28"/>
          <w:szCs w:val="28"/>
        </w:rPr>
        <w:t xml:space="preserve">, в бюджетной сфере – </w:t>
      </w:r>
      <w:r w:rsidR="007F0397" w:rsidRPr="00A56D79">
        <w:rPr>
          <w:sz w:val="28"/>
          <w:szCs w:val="28"/>
          <w:shd w:val="clear" w:color="auto" w:fill="FFFFFF" w:themeFill="background1"/>
        </w:rPr>
        <w:t>3</w:t>
      </w:r>
      <w:r w:rsidR="00CD1F73" w:rsidRPr="00A56D79">
        <w:rPr>
          <w:sz w:val="28"/>
          <w:szCs w:val="28"/>
          <w:shd w:val="clear" w:color="auto" w:fill="FFFFFF" w:themeFill="background1"/>
        </w:rPr>
        <w:t>5714</w:t>
      </w:r>
      <w:r w:rsidR="00321232" w:rsidRPr="00A56D79">
        <w:rPr>
          <w:sz w:val="28"/>
          <w:szCs w:val="28"/>
          <w:shd w:val="clear" w:color="auto" w:fill="FFFFFF" w:themeFill="background1"/>
        </w:rPr>
        <w:t xml:space="preserve"> </w:t>
      </w:r>
      <w:r w:rsidR="007F0397" w:rsidRPr="00A56D79">
        <w:rPr>
          <w:sz w:val="28"/>
          <w:szCs w:val="28"/>
          <w:shd w:val="clear" w:color="auto" w:fill="FFFFFF" w:themeFill="background1"/>
        </w:rPr>
        <w:t>р</w:t>
      </w:r>
      <w:r w:rsidR="007F0397" w:rsidRPr="002B1060">
        <w:rPr>
          <w:sz w:val="28"/>
          <w:szCs w:val="28"/>
        </w:rPr>
        <w:t>убл</w:t>
      </w:r>
      <w:r w:rsidR="00CD1F73">
        <w:rPr>
          <w:sz w:val="28"/>
          <w:szCs w:val="28"/>
        </w:rPr>
        <w:t>ей</w:t>
      </w:r>
      <w:r w:rsidR="00936148" w:rsidRPr="002B1060">
        <w:rPr>
          <w:sz w:val="28"/>
          <w:szCs w:val="28"/>
        </w:rPr>
        <w:t xml:space="preserve">, темп роста </w:t>
      </w:r>
      <w:r w:rsidR="00936148" w:rsidRPr="00A56D79">
        <w:rPr>
          <w:sz w:val="28"/>
          <w:szCs w:val="28"/>
          <w:shd w:val="clear" w:color="auto" w:fill="FFFFFF" w:themeFill="background1"/>
        </w:rPr>
        <w:t>1</w:t>
      </w:r>
      <w:r w:rsidR="00CD1F73" w:rsidRPr="00A56D79">
        <w:rPr>
          <w:sz w:val="28"/>
          <w:szCs w:val="28"/>
          <w:shd w:val="clear" w:color="auto" w:fill="FFFFFF" w:themeFill="background1"/>
        </w:rPr>
        <w:t>17,9</w:t>
      </w:r>
      <w:r w:rsidRPr="00A56D79">
        <w:rPr>
          <w:sz w:val="28"/>
          <w:szCs w:val="28"/>
          <w:shd w:val="clear" w:color="auto" w:fill="FFFFFF" w:themeFill="background1"/>
        </w:rPr>
        <w:t>%</w:t>
      </w:r>
      <w:r w:rsidR="0071079A" w:rsidRPr="00A56D79">
        <w:rPr>
          <w:sz w:val="28"/>
          <w:szCs w:val="28"/>
          <w:shd w:val="clear" w:color="auto" w:fill="FFFFFF" w:themeFill="background1"/>
        </w:rPr>
        <w:t xml:space="preserve"> и</w:t>
      </w:r>
      <w:r w:rsidR="0071079A" w:rsidRPr="00136416">
        <w:rPr>
          <w:sz w:val="28"/>
          <w:szCs w:val="28"/>
          <w:shd w:val="clear" w:color="auto" w:fill="FF0000"/>
        </w:rPr>
        <w:t xml:space="preserve"> </w:t>
      </w:r>
      <w:r w:rsidR="00A56D79" w:rsidRPr="00A56D79">
        <w:rPr>
          <w:sz w:val="28"/>
          <w:szCs w:val="28"/>
          <w:shd w:val="clear" w:color="auto" w:fill="FFFFFF" w:themeFill="background1"/>
        </w:rPr>
        <w:t>114,6</w:t>
      </w:r>
      <w:r w:rsidRPr="00A56D79">
        <w:rPr>
          <w:sz w:val="28"/>
          <w:szCs w:val="28"/>
          <w:shd w:val="clear" w:color="auto" w:fill="FFFFFF" w:themeFill="background1"/>
        </w:rPr>
        <w:t>% соответственно</w:t>
      </w:r>
      <w:r w:rsidRPr="00DC7346">
        <w:rPr>
          <w:sz w:val="28"/>
          <w:szCs w:val="28"/>
        </w:rPr>
        <w:t>.</w:t>
      </w:r>
    </w:p>
    <w:p w:rsidR="009E163B" w:rsidRDefault="009E163B" w:rsidP="009E163B">
      <w:pPr>
        <w:pStyle w:val="ae"/>
        <w:spacing w:after="0"/>
        <w:ind w:firstLine="709"/>
        <w:jc w:val="both"/>
      </w:pPr>
      <w:r w:rsidRPr="002B1060">
        <w:rPr>
          <w:sz w:val="28"/>
          <w:szCs w:val="28"/>
        </w:rPr>
        <w:t>Численность</w:t>
      </w:r>
      <w:r>
        <w:rPr>
          <w:b/>
          <w:i/>
          <w:sz w:val="28"/>
          <w:szCs w:val="28"/>
          <w:highlight w:val="white"/>
        </w:rPr>
        <w:t xml:space="preserve"> пенсионеров</w:t>
      </w:r>
      <w:r w:rsidR="00834AF3">
        <w:rPr>
          <w:sz w:val="28"/>
          <w:szCs w:val="28"/>
          <w:highlight w:val="white"/>
        </w:rPr>
        <w:t xml:space="preserve"> по району составляет </w:t>
      </w:r>
      <w:r w:rsidR="00136416">
        <w:rPr>
          <w:sz w:val="28"/>
          <w:szCs w:val="28"/>
          <w:highlight w:val="white"/>
        </w:rPr>
        <w:t>5102</w:t>
      </w:r>
      <w:r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человек</w:t>
      </w:r>
      <w:r w:rsidR="00136416">
        <w:rPr>
          <w:color w:val="auto"/>
          <w:sz w:val="28"/>
          <w:szCs w:val="28"/>
          <w:highlight w:val="white"/>
        </w:rPr>
        <w:t>а</w:t>
      </w:r>
      <w:r w:rsidRPr="009E76DD">
        <w:rPr>
          <w:color w:val="auto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Отделением</w:t>
      </w:r>
      <w:r>
        <w:rPr>
          <w:sz w:val="28"/>
          <w:szCs w:val="28"/>
          <w:highlight w:val="white"/>
        </w:rPr>
        <w:t xml:space="preserve"> Пенсионного Фонда Российской Федерации </w:t>
      </w:r>
      <w:r w:rsidR="00B74FC4">
        <w:rPr>
          <w:sz w:val="28"/>
          <w:szCs w:val="28"/>
          <w:highlight w:val="white"/>
        </w:rPr>
        <w:t>по Новосибирской области</w:t>
      </w:r>
      <w:r>
        <w:rPr>
          <w:sz w:val="28"/>
          <w:szCs w:val="28"/>
          <w:highlight w:val="white"/>
        </w:rPr>
        <w:t xml:space="preserve"> было выплачено пенсий на сумму </w:t>
      </w:r>
      <w:r w:rsidR="00136416">
        <w:rPr>
          <w:sz w:val="28"/>
          <w:szCs w:val="28"/>
          <w:highlight w:val="white"/>
        </w:rPr>
        <w:t>716,4</w:t>
      </w:r>
      <w:r>
        <w:rPr>
          <w:sz w:val="28"/>
          <w:szCs w:val="28"/>
          <w:highlight w:val="white"/>
        </w:rPr>
        <w:t xml:space="preserve"> млн. руб. Средний размер месячной пенсии составил </w:t>
      </w:r>
      <w:r w:rsidR="009B3BD6">
        <w:rPr>
          <w:sz w:val="28"/>
          <w:szCs w:val="28"/>
          <w:highlight w:val="white"/>
        </w:rPr>
        <w:t>16436</w:t>
      </w:r>
      <w:r w:rsidR="00A271A4">
        <w:rPr>
          <w:sz w:val="28"/>
          <w:szCs w:val="28"/>
          <w:highlight w:val="white"/>
        </w:rPr>
        <w:t xml:space="preserve"> рублей</w:t>
      </w:r>
      <w:r w:rsidR="00E8666C">
        <w:rPr>
          <w:sz w:val="28"/>
          <w:szCs w:val="28"/>
          <w:highlight w:val="white"/>
        </w:rPr>
        <w:t xml:space="preserve"> (1</w:t>
      </w:r>
      <w:r w:rsidR="003064A3">
        <w:rPr>
          <w:sz w:val="28"/>
          <w:szCs w:val="28"/>
          <w:highlight w:val="white"/>
        </w:rPr>
        <w:t>36</w:t>
      </w:r>
      <w:r>
        <w:rPr>
          <w:sz w:val="28"/>
          <w:szCs w:val="28"/>
          <w:highlight w:val="white"/>
        </w:rPr>
        <w:t xml:space="preserve">% от величины прожиточного минимума для пенсионеров), прирост к уровню </w:t>
      </w:r>
      <w:r w:rsidR="00933437">
        <w:rPr>
          <w:sz w:val="28"/>
          <w:szCs w:val="28"/>
          <w:highlight w:val="white"/>
        </w:rPr>
        <w:t>2021</w:t>
      </w:r>
      <w:r>
        <w:rPr>
          <w:sz w:val="28"/>
          <w:szCs w:val="28"/>
          <w:highlight w:val="white"/>
        </w:rPr>
        <w:t xml:space="preserve"> года </w:t>
      </w:r>
      <w:r w:rsidR="00A46A6E">
        <w:rPr>
          <w:sz w:val="28"/>
          <w:szCs w:val="28"/>
          <w:highlight w:val="white"/>
        </w:rPr>
        <w:t>составил 11,5</w:t>
      </w:r>
      <w:r>
        <w:rPr>
          <w:sz w:val="28"/>
          <w:szCs w:val="28"/>
          <w:highlight w:val="white"/>
        </w:rPr>
        <w:t>%.</w:t>
      </w:r>
    </w:p>
    <w:p w:rsidR="009E163B" w:rsidRPr="00437278" w:rsidRDefault="009E163B" w:rsidP="009E163B">
      <w:pPr>
        <w:pStyle w:val="ae"/>
        <w:spacing w:after="0"/>
        <w:ind w:firstLine="709"/>
        <w:jc w:val="both"/>
        <w:rPr>
          <w:sz w:val="28"/>
          <w:szCs w:val="28"/>
          <w:highlight w:val="white"/>
        </w:rPr>
      </w:pPr>
      <w:r w:rsidRPr="00437278">
        <w:rPr>
          <w:sz w:val="28"/>
          <w:szCs w:val="28"/>
          <w:highlight w:val="white"/>
        </w:rPr>
        <w:t xml:space="preserve">Жители Здвинского района, по-прежнему, участвуют в Программе государственного софинансирования накопительной части трудовой пенсии. На </w:t>
      </w:r>
      <w:r w:rsidR="0074638D">
        <w:rPr>
          <w:sz w:val="28"/>
          <w:szCs w:val="28"/>
          <w:highlight w:val="white"/>
        </w:rPr>
        <w:t>отчетную дату жителями уп</w:t>
      </w:r>
      <w:r w:rsidR="00A46A6E">
        <w:rPr>
          <w:sz w:val="28"/>
          <w:szCs w:val="28"/>
          <w:highlight w:val="white"/>
        </w:rPr>
        <w:t>лачено 10</w:t>
      </w:r>
      <w:r w:rsidR="0074638D">
        <w:rPr>
          <w:sz w:val="28"/>
          <w:szCs w:val="28"/>
          <w:highlight w:val="white"/>
        </w:rPr>
        <w:t xml:space="preserve">,2 </w:t>
      </w:r>
      <w:r w:rsidRPr="00437278">
        <w:rPr>
          <w:sz w:val="28"/>
          <w:szCs w:val="28"/>
          <w:highlight w:val="white"/>
        </w:rPr>
        <w:t>тыс. рублей добровольных дополнительных взносов.</w:t>
      </w:r>
    </w:p>
    <w:p w:rsidR="009E163B" w:rsidRDefault="009E163B" w:rsidP="00321232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2022 года </w:t>
      </w:r>
      <w:r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>
        <w:rPr>
          <w:sz w:val="28"/>
          <w:szCs w:val="28"/>
        </w:rPr>
        <w:t>я Здвинского района» обр</w:t>
      </w:r>
      <w:r w:rsidRPr="007F3AED">
        <w:rPr>
          <w:sz w:val="28"/>
          <w:szCs w:val="28"/>
        </w:rPr>
        <w:t>атились</w:t>
      </w:r>
      <w:r w:rsidRPr="007162C2">
        <w:rPr>
          <w:sz w:val="28"/>
          <w:szCs w:val="28"/>
        </w:rPr>
        <w:t xml:space="preserve"> за содействием в поиске подходящей работы</w:t>
      </w:r>
      <w:r w:rsidR="00EA74AB">
        <w:rPr>
          <w:sz w:val="28"/>
          <w:szCs w:val="28"/>
        </w:rPr>
        <w:t xml:space="preserve"> 384</w:t>
      </w:r>
      <w:r>
        <w:rPr>
          <w:sz w:val="28"/>
          <w:szCs w:val="28"/>
        </w:rPr>
        <w:t xml:space="preserve"> человек</w:t>
      </w:r>
      <w:r w:rsidR="00EA74AB">
        <w:rPr>
          <w:sz w:val="28"/>
          <w:szCs w:val="28"/>
        </w:rPr>
        <w:t>а</w:t>
      </w:r>
      <w:r w:rsidRPr="008910A5">
        <w:rPr>
          <w:sz w:val="28"/>
          <w:szCs w:val="28"/>
        </w:rPr>
        <w:t>, из</w:t>
      </w:r>
      <w:r w:rsidRPr="007162C2">
        <w:rPr>
          <w:sz w:val="28"/>
          <w:szCs w:val="28"/>
        </w:rPr>
        <w:t xml:space="preserve"> них</w:t>
      </w:r>
      <w:r w:rsidR="00EA74AB">
        <w:rPr>
          <w:sz w:val="28"/>
          <w:szCs w:val="28"/>
        </w:rPr>
        <w:t xml:space="preserve"> 273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были признаны безработными.</w:t>
      </w:r>
      <w:r w:rsidR="00E70510">
        <w:rPr>
          <w:sz w:val="28"/>
          <w:szCs w:val="28"/>
        </w:rPr>
        <w:t xml:space="preserve"> Ч</w:t>
      </w:r>
      <w:r w:rsidR="00840D65">
        <w:rPr>
          <w:sz w:val="28"/>
          <w:szCs w:val="28"/>
        </w:rPr>
        <w:t xml:space="preserve">исленность </w:t>
      </w:r>
      <w:r w:rsidR="0052178C">
        <w:rPr>
          <w:sz w:val="28"/>
          <w:szCs w:val="28"/>
        </w:rPr>
        <w:t xml:space="preserve">безработных </w:t>
      </w:r>
      <w:r w:rsidR="00840D65">
        <w:rPr>
          <w:sz w:val="28"/>
          <w:szCs w:val="28"/>
        </w:rPr>
        <w:t>граждан</w:t>
      </w:r>
      <w:r w:rsidR="0052178C">
        <w:rPr>
          <w:sz w:val="28"/>
          <w:szCs w:val="28"/>
        </w:rPr>
        <w:t xml:space="preserve"> </w:t>
      </w:r>
      <w:r w:rsidR="00840D65">
        <w:rPr>
          <w:sz w:val="28"/>
          <w:szCs w:val="28"/>
        </w:rPr>
        <w:t xml:space="preserve">на 01.10.2022 года составляет </w:t>
      </w:r>
      <w:r w:rsidR="0052178C">
        <w:rPr>
          <w:sz w:val="28"/>
          <w:szCs w:val="28"/>
        </w:rPr>
        <w:t>90</w:t>
      </w:r>
      <w:r w:rsidR="004D60D1">
        <w:rPr>
          <w:sz w:val="28"/>
          <w:szCs w:val="28"/>
        </w:rPr>
        <w:t xml:space="preserve"> человек.</w:t>
      </w:r>
    </w:p>
    <w:p w:rsidR="00074F16" w:rsidRDefault="00074F16" w:rsidP="000A1ABC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EA74AB">
        <w:rPr>
          <w:szCs w:val="28"/>
        </w:rPr>
        <w:t>ых граждан по состоянию на 01.10</w:t>
      </w:r>
      <w:r>
        <w:rPr>
          <w:szCs w:val="28"/>
        </w:rPr>
        <w:t xml:space="preserve">.2022 года женщины составили </w:t>
      </w:r>
      <w:r w:rsidR="00E92F4A">
        <w:rPr>
          <w:szCs w:val="28"/>
        </w:rPr>
        <w:t>51,1</w:t>
      </w:r>
      <w:r>
        <w:rPr>
          <w:szCs w:val="28"/>
        </w:rPr>
        <w:t>%</w:t>
      </w:r>
      <w:r w:rsidR="00A1225E">
        <w:rPr>
          <w:szCs w:val="28"/>
        </w:rPr>
        <w:t xml:space="preserve"> (95 человек)</w:t>
      </w:r>
      <w:r>
        <w:rPr>
          <w:szCs w:val="28"/>
        </w:rPr>
        <w:t>,</w:t>
      </w:r>
      <w:r w:rsidR="00176105" w:rsidRPr="00176105">
        <w:rPr>
          <w:szCs w:val="28"/>
        </w:rPr>
        <w:t xml:space="preserve"> </w:t>
      </w:r>
      <w:r w:rsidR="00176105">
        <w:rPr>
          <w:szCs w:val="28"/>
        </w:rPr>
        <w:t xml:space="preserve">лица предпенсионного возраста – </w:t>
      </w:r>
      <w:r w:rsidR="00ED495C">
        <w:rPr>
          <w:szCs w:val="28"/>
        </w:rPr>
        <w:t>20,9</w:t>
      </w:r>
      <w:r w:rsidR="00176105">
        <w:rPr>
          <w:szCs w:val="28"/>
        </w:rPr>
        <w:t>%</w:t>
      </w:r>
      <w:r w:rsidR="00A1225E">
        <w:rPr>
          <w:szCs w:val="28"/>
        </w:rPr>
        <w:t xml:space="preserve"> (19 человек)</w:t>
      </w:r>
      <w:r w:rsidR="00176105">
        <w:rPr>
          <w:szCs w:val="28"/>
        </w:rPr>
        <w:t>,</w:t>
      </w:r>
      <w:r>
        <w:rPr>
          <w:szCs w:val="28"/>
        </w:rPr>
        <w:t xml:space="preserve"> моло</w:t>
      </w:r>
      <w:r w:rsidR="000D0FE5">
        <w:rPr>
          <w:szCs w:val="28"/>
        </w:rPr>
        <w:t>дежь в возрасте до 30 лет</w:t>
      </w:r>
      <w:r w:rsidR="00176105">
        <w:rPr>
          <w:szCs w:val="28"/>
        </w:rPr>
        <w:t xml:space="preserve"> – </w:t>
      </w:r>
      <w:r w:rsidR="00E92F4A">
        <w:rPr>
          <w:szCs w:val="28"/>
        </w:rPr>
        <w:t>20,9</w:t>
      </w:r>
      <w:r w:rsidR="00176105">
        <w:rPr>
          <w:szCs w:val="28"/>
        </w:rPr>
        <w:t>%</w:t>
      </w:r>
      <w:r w:rsidR="00A1225E">
        <w:rPr>
          <w:szCs w:val="28"/>
        </w:rPr>
        <w:t xml:space="preserve"> (18 человек)</w:t>
      </w:r>
      <w:r w:rsidR="00ED495C">
        <w:rPr>
          <w:szCs w:val="28"/>
        </w:rPr>
        <w:t>, инвалиды – 6,5% (12 человек).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содействии Центра занятости населения за отчетный период тек</w:t>
      </w:r>
      <w:r w:rsidR="00225775">
        <w:rPr>
          <w:sz w:val="28"/>
          <w:szCs w:val="28"/>
        </w:rPr>
        <w:t>у</w:t>
      </w:r>
      <w:r w:rsidR="007A2EBD">
        <w:rPr>
          <w:sz w:val="28"/>
          <w:szCs w:val="28"/>
        </w:rPr>
        <w:t>щего года было трудоустроено 306</w:t>
      </w:r>
      <w:r>
        <w:rPr>
          <w:sz w:val="28"/>
          <w:szCs w:val="28"/>
        </w:rPr>
        <w:t xml:space="preserve"> безработных граждан</w:t>
      </w:r>
      <w:r w:rsidR="00D1780E">
        <w:rPr>
          <w:sz w:val="28"/>
          <w:szCs w:val="28"/>
        </w:rPr>
        <w:t>, из них 1</w:t>
      </w:r>
      <w:r w:rsidR="007A2EBD">
        <w:rPr>
          <w:sz w:val="28"/>
          <w:szCs w:val="28"/>
        </w:rPr>
        <w:t>16</w:t>
      </w:r>
      <w:r>
        <w:rPr>
          <w:sz w:val="28"/>
          <w:szCs w:val="28"/>
        </w:rPr>
        <w:t xml:space="preserve"> –</w:t>
      </w:r>
      <w:r w:rsidR="00DC1968">
        <w:rPr>
          <w:sz w:val="28"/>
          <w:szCs w:val="28"/>
        </w:rPr>
        <w:t xml:space="preserve"> на постоянное место работы, </w:t>
      </w:r>
      <w:r w:rsidR="00B13733">
        <w:rPr>
          <w:sz w:val="28"/>
          <w:szCs w:val="28"/>
        </w:rPr>
        <w:t>190</w:t>
      </w:r>
      <w:r>
        <w:rPr>
          <w:sz w:val="28"/>
          <w:szCs w:val="28"/>
        </w:rPr>
        <w:t xml:space="preserve"> граждан трудоустроены на временные работы. В оплачиваемых общественных работах приняли участие </w:t>
      </w:r>
      <w:r w:rsidRPr="00FD538F">
        <w:rPr>
          <w:sz w:val="28"/>
          <w:szCs w:val="28"/>
          <w:shd w:val="clear" w:color="auto" w:fill="FFFFFF" w:themeFill="background1"/>
        </w:rPr>
        <w:t>2</w:t>
      </w:r>
      <w:r w:rsidR="00FD538F" w:rsidRPr="00FD538F">
        <w:rPr>
          <w:sz w:val="28"/>
          <w:szCs w:val="28"/>
          <w:shd w:val="clear" w:color="auto" w:fill="FFFFFF" w:themeFill="background1"/>
        </w:rPr>
        <w:t>7</w:t>
      </w:r>
      <w:r w:rsidRPr="00FD538F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</w:rPr>
        <w:t>граждан.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BF35ED">
        <w:rPr>
          <w:sz w:val="28"/>
          <w:szCs w:val="28"/>
        </w:rPr>
        <w:t xml:space="preserve">в центр занятости, составило </w:t>
      </w:r>
      <w:r w:rsidR="0042276C">
        <w:rPr>
          <w:sz w:val="28"/>
          <w:szCs w:val="28"/>
        </w:rPr>
        <w:t>530 от 83</w:t>
      </w:r>
      <w:r>
        <w:rPr>
          <w:sz w:val="28"/>
          <w:szCs w:val="28"/>
        </w:rPr>
        <w:t xml:space="preserve"> работодателей для квалифицированных рабочих, с уровнем заработной платы выше величины прожиточного минимума (для трудоспособного населения Новосибирской области установлена</w:t>
      </w:r>
      <w:r w:rsidR="005F186C">
        <w:rPr>
          <w:sz w:val="28"/>
          <w:szCs w:val="28"/>
        </w:rPr>
        <w:t xml:space="preserve"> в размере </w:t>
      </w:r>
      <w:r w:rsidR="003026FA">
        <w:rPr>
          <w:sz w:val="28"/>
          <w:szCs w:val="28"/>
        </w:rPr>
        <w:t>15318</w:t>
      </w:r>
      <w:r w:rsidR="005F186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предоставления социальных услуг, школ и детских садов района.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животными, дояры, водители автомобилей,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3064A3">
        <w:rPr>
          <w:sz w:val="28"/>
          <w:szCs w:val="28"/>
        </w:rPr>
        <w:t xml:space="preserve"> профессиональной ориентации 310</w:t>
      </w:r>
      <w:r>
        <w:rPr>
          <w:sz w:val="28"/>
          <w:szCs w:val="28"/>
        </w:rPr>
        <w:t xml:space="preserve"> гражданам оказ</w:t>
      </w:r>
      <w:r w:rsidR="003064A3">
        <w:rPr>
          <w:sz w:val="28"/>
          <w:szCs w:val="28"/>
        </w:rPr>
        <w:t>ана государственная услуга, а 34</w:t>
      </w:r>
      <w:r>
        <w:rPr>
          <w:sz w:val="28"/>
          <w:szCs w:val="28"/>
        </w:rPr>
        <w:t xml:space="preserve"> – направлены на подготовку и переподготовку в образовательные учреждения Новосибирской области.</w:t>
      </w:r>
      <w:r w:rsidR="00C30E67">
        <w:rPr>
          <w:sz w:val="28"/>
          <w:szCs w:val="28"/>
        </w:rPr>
        <w:t xml:space="preserve"> Во временном трудоустройстве несовершеннолетних граждан приняли участие 47 граждан.</w:t>
      </w:r>
      <w:r>
        <w:rPr>
          <w:sz w:val="28"/>
          <w:szCs w:val="28"/>
        </w:rPr>
        <w:t xml:space="preserve"> 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организа</w:t>
      </w:r>
      <w:r w:rsidR="00C30E67">
        <w:rPr>
          <w:sz w:val="28"/>
          <w:szCs w:val="28"/>
        </w:rPr>
        <w:t>цию собственного дела получили 5</w:t>
      </w:r>
      <w:r>
        <w:rPr>
          <w:sz w:val="28"/>
          <w:szCs w:val="28"/>
        </w:rPr>
        <w:t xml:space="preserve"> граждан</w:t>
      </w:r>
      <w:r w:rsidR="00C30E67">
        <w:rPr>
          <w:sz w:val="28"/>
          <w:szCs w:val="28"/>
        </w:rPr>
        <w:t xml:space="preserve"> (израсходовано 410</w:t>
      </w:r>
      <w:r>
        <w:rPr>
          <w:sz w:val="28"/>
          <w:szCs w:val="28"/>
        </w:rPr>
        <w:t xml:space="preserve"> тыс. рублей).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ED53C0">
        <w:rPr>
          <w:sz w:val="28"/>
          <w:szCs w:val="28"/>
        </w:rPr>
        <w:t>ованной безработицы составил 1,4</w:t>
      </w:r>
      <w:r>
        <w:rPr>
          <w:sz w:val="28"/>
          <w:szCs w:val="28"/>
        </w:rPr>
        <w:t>% от числа   трудоспособного населения   района, про</w:t>
      </w:r>
      <w:r w:rsidR="00ED53C0">
        <w:rPr>
          <w:sz w:val="28"/>
          <w:szCs w:val="28"/>
        </w:rPr>
        <w:t>должительность безработицы – 3,8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 З</w:t>
      </w:r>
      <w:r w:rsidR="00390BB9">
        <w:rPr>
          <w:sz w:val="28"/>
          <w:szCs w:val="28"/>
        </w:rPr>
        <w:t>двинского района, составила 79</w:t>
      </w:r>
      <w:r w:rsidR="00FC0918">
        <w:rPr>
          <w:sz w:val="28"/>
          <w:szCs w:val="28"/>
        </w:rPr>
        <w:t>,7</w:t>
      </w:r>
      <w:r>
        <w:rPr>
          <w:sz w:val="28"/>
          <w:szCs w:val="28"/>
        </w:rPr>
        <w:t>%.</w:t>
      </w:r>
    </w:p>
    <w:p w:rsidR="00074F16" w:rsidRDefault="00074F16" w:rsidP="00074F16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</w:t>
      </w:r>
      <w:r w:rsidR="008263F1">
        <w:rPr>
          <w:color w:val="auto"/>
          <w:sz w:val="28"/>
          <w:szCs w:val="28"/>
        </w:rPr>
        <w:t>1,1 млн</w:t>
      </w:r>
      <w:r w:rsidR="00C413B5">
        <w:rPr>
          <w:color w:val="auto"/>
          <w:sz w:val="28"/>
          <w:szCs w:val="28"/>
        </w:rPr>
        <w:t>.</w:t>
      </w:r>
      <w:r w:rsidRPr="003B5E33">
        <w:rPr>
          <w:color w:val="auto"/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 w:rsidR="0016421C">
        <w:rPr>
          <w:color w:val="auto"/>
          <w:sz w:val="28"/>
          <w:szCs w:val="28"/>
        </w:rPr>
        <w:t>ор</w:t>
      </w:r>
      <w:r w:rsidR="008263F1">
        <w:rPr>
          <w:color w:val="auto"/>
          <w:sz w:val="28"/>
          <w:szCs w:val="28"/>
        </w:rPr>
        <w:t>ядке безработными, составили 10,8</w:t>
      </w:r>
      <w:r w:rsidR="00D231F0">
        <w:rPr>
          <w:color w:val="auto"/>
          <w:sz w:val="28"/>
          <w:szCs w:val="28"/>
        </w:rPr>
        <w:t xml:space="preserve"> млн.</w:t>
      </w:r>
      <w:r w:rsidRPr="00CC14D5">
        <w:rPr>
          <w:sz w:val="28"/>
          <w:szCs w:val="28"/>
        </w:rPr>
        <w:t xml:space="preserve"> рублей из средств федерального бюджета</w:t>
      </w:r>
      <w:r>
        <w:rPr>
          <w:sz w:val="28"/>
          <w:szCs w:val="28"/>
        </w:rPr>
        <w:t>.</w:t>
      </w:r>
    </w:p>
    <w:p w:rsidR="000436E1" w:rsidRPr="00D231F0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D231F0">
        <w:rPr>
          <w:sz w:val="28"/>
          <w:szCs w:val="28"/>
        </w:rPr>
        <w:t xml:space="preserve">На территории района действуют: территориальное соглашение </w:t>
      </w:r>
      <w:r w:rsidRPr="00D231F0">
        <w:rPr>
          <w:bCs/>
          <w:sz w:val="28"/>
          <w:szCs w:val="28"/>
        </w:rPr>
        <w:t xml:space="preserve">между районными объединениями профсоюзов, </w:t>
      </w:r>
      <w:r w:rsidR="00FD7DB3" w:rsidRPr="00D231F0">
        <w:rPr>
          <w:bCs/>
          <w:sz w:val="28"/>
          <w:szCs w:val="28"/>
        </w:rPr>
        <w:t>областным</w:t>
      </w:r>
      <w:r w:rsidR="00C46938" w:rsidRPr="00D231F0">
        <w:rPr>
          <w:bCs/>
          <w:sz w:val="28"/>
          <w:szCs w:val="28"/>
        </w:rPr>
        <w:t xml:space="preserve"> объединением работодателей и </w:t>
      </w:r>
      <w:r w:rsidRPr="00D231F0"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C46938" w:rsidRPr="00D231F0">
        <w:rPr>
          <w:bCs/>
          <w:sz w:val="28"/>
          <w:szCs w:val="28"/>
        </w:rPr>
        <w:t xml:space="preserve">на 2020-2023 </w:t>
      </w:r>
      <w:r w:rsidRPr="00D231F0">
        <w:rPr>
          <w:bCs/>
          <w:sz w:val="28"/>
          <w:szCs w:val="28"/>
        </w:rPr>
        <w:t>годы; отраслевые соглашения в обл</w:t>
      </w:r>
      <w:r w:rsidR="002C3712" w:rsidRPr="00D231F0">
        <w:rPr>
          <w:bCs/>
          <w:sz w:val="28"/>
          <w:szCs w:val="28"/>
        </w:rPr>
        <w:t xml:space="preserve">асти культуры, образования </w:t>
      </w:r>
      <w:r w:rsidRPr="00D231F0">
        <w:rPr>
          <w:sz w:val="28"/>
          <w:szCs w:val="28"/>
        </w:rPr>
        <w:t xml:space="preserve">Здвинского района. </w:t>
      </w:r>
    </w:p>
    <w:p w:rsidR="000436E1" w:rsidRPr="00B33D79" w:rsidRDefault="00686F30" w:rsidP="00B33D79">
      <w:pPr>
        <w:ind w:firstLine="709"/>
        <w:jc w:val="both"/>
        <w:rPr>
          <w:bCs/>
          <w:sz w:val="28"/>
          <w:szCs w:val="28"/>
        </w:rPr>
      </w:pPr>
      <w:r w:rsidRPr="00D231F0">
        <w:rPr>
          <w:bCs/>
          <w:sz w:val="28"/>
          <w:szCs w:val="28"/>
        </w:rPr>
        <w:lastRenderedPageBreak/>
        <w:t>В обл</w:t>
      </w:r>
      <w:r w:rsidR="00755D95" w:rsidRPr="00D231F0">
        <w:rPr>
          <w:bCs/>
          <w:sz w:val="28"/>
          <w:szCs w:val="28"/>
        </w:rPr>
        <w:t>асти социал</w:t>
      </w:r>
      <w:r w:rsidR="00C26788" w:rsidRPr="00D231F0">
        <w:rPr>
          <w:bCs/>
          <w:sz w:val="28"/>
          <w:szCs w:val="28"/>
        </w:rPr>
        <w:t xml:space="preserve">ьного партнерства за </w:t>
      </w:r>
      <w:r w:rsidR="004729BA">
        <w:rPr>
          <w:bCs/>
          <w:sz w:val="28"/>
          <w:szCs w:val="28"/>
        </w:rPr>
        <w:t>9 месяцев</w:t>
      </w:r>
      <w:r w:rsidR="002157E0" w:rsidRPr="00D231F0">
        <w:rPr>
          <w:bCs/>
          <w:sz w:val="28"/>
          <w:szCs w:val="28"/>
        </w:rPr>
        <w:t xml:space="preserve"> </w:t>
      </w:r>
      <w:r w:rsidR="00E556F2" w:rsidRPr="00D231F0">
        <w:rPr>
          <w:bCs/>
          <w:sz w:val="28"/>
          <w:szCs w:val="28"/>
        </w:rPr>
        <w:t>202</w:t>
      </w:r>
      <w:r w:rsidR="002157E0" w:rsidRPr="00D231F0">
        <w:rPr>
          <w:bCs/>
          <w:sz w:val="28"/>
          <w:szCs w:val="28"/>
        </w:rPr>
        <w:t>2</w:t>
      </w:r>
      <w:r w:rsidR="00FC4533" w:rsidRPr="00D231F0">
        <w:rPr>
          <w:bCs/>
          <w:sz w:val="28"/>
          <w:szCs w:val="28"/>
        </w:rPr>
        <w:t xml:space="preserve"> год</w:t>
      </w:r>
      <w:r w:rsidR="002157E0" w:rsidRPr="00D231F0">
        <w:rPr>
          <w:bCs/>
          <w:sz w:val="28"/>
          <w:szCs w:val="28"/>
        </w:rPr>
        <w:t>а</w:t>
      </w:r>
      <w:r w:rsidRPr="00D231F0">
        <w:rPr>
          <w:bCs/>
          <w:sz w:val="28"/>
          <w:szCs w:val="28"/>
        </w:rPr>
        <w:t xml:space="preserve"> заключено </w:t>
      </w:r>
      <w:r w:rsidR="00A05246">
        <w:rPr>
          <w:bCs/>
          <w:sz w:val="28"/>
          <w:szCs w:val="28"/>
        </w:rPr>
        <w:t>12</w:t>
      </w:r>
      <w:r w:rsidRPr="00D231F0">
        <w:rPr>
          <w:bCs/>
          <w:sz w:val="28"/>
          <w:szCs w:val="28"/>
        </w:rPr>
        <w:t xml:space="preserve"> кол</w:t>
      </w:r>
      <w:r w:rsidR="0011675E" w:rsidRPr="00D231F0">
        <w:rPr>
          <w:bCs/>
          <w:sz w:val="28"/>
          <w:szCs w:val="28"/>
        </w:rPr>
        <w:t>лективных договор</w:t>
      </w:r>
      <w:r w:rsidR="002157E0" w:rsidRPr="00D231F0">
        <w:rPr>
          <w:bCs/>
          <w:sz w:val="28"/>
          <w:szCs w:val="28"/>
        </w:rPr>
        <w:t>ов</w:t>
      </w:r>
      <w:r w:rsidRPr="00D231F0"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4729BA">
        <w:rPr>
          <w:bCs/>
          <w:sz w:val="28"/>
          <w:szCs w:val="28"/>
        </w:rPr>
        <w:t>3186</w:t>
      </w:r>
      <w:r w:rsidRPr="00D231F0">
        <w:rPr>
          <w:bCs/>
          <w:sz w:val="28"/>
          <w:szCs w:val="28"/>
        </w:rPr>
        <w:t xml:space="preserve"> человек.</w:t>
      </w:r>
      <w:r w:rsidR="00D57F1A" w:rsidRPr="00D231F0">
        <w:rPr>
          <w:bCs/>
          <w:sz w:val="28"/>
          <w:szCs w:val="28"/>
        </w:rPr>
        <w:t xml:space="preserve"> </w:t>
      </w:r>
      <w:r w:rsidR="00B33D79" w:rsidRPr="00D231F0">
        <w:rPr>
          <w:bCs/>
          <w:sz w:val="28"/>
          <w:szCs w:val="28"/>
        </w:rPr>
        <w:t xml:space="preserve">В отчетном периоде  состоялось  </w:t>
      </w:r>
      <w:r w:rsidR="004729BA">
        <w:rPr>
          <w:bCs/>
          <w:sz w:val="28"/>
          <w:szCs w:val="28"/>
        </w:rPr>
        <w:t>3</w:t>
      </w:r>
      <w:r w:rsidR="00B33D79" w:rsidRPr="00D231F0">
        <w:rPr>
          <w:bCs/>
          <w:sz w:val="28"/>
          <w:szCs w:val="28"/>
        </w:rPr>
        <w:t xml:space="preserve"> заседани</w:t>
      </w:r>
      <w:r w:rsidR="00A05246">
        <w:rPr>
          <w:bCs/>
          <w:sz w:val="28"/>
          <w:szCs w:val="28"/>
        </w:rPr>
        <w:t>я</w:t>
      </w:r>
      <w:r w:rsidR="00B33D79" w:rsidRPr="00D231F0">
        <w:rPr>
          <w:bCs/>
          <w:sz w:val="28"/>
          <w:szCs w:val="28"/>
        </w:rPr>
        <w:t xml:space="preserve"> трехсторонней комиссии</w:t>
      </w:r>
      <w:r w:rsidR="00B33D79" w:rsidRPr="00D231F0"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75270F" w:rsidRDefault="00526C26" w:rsidP="007527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01.10</w:t>
      </w:r>
      <w:r w:rsidR="00EA796F">
        <w:rPr>
          <w:bCs/>
          <w:sz w:val="28"/>
          <w:szCs w:val="28"/>
        </w:rPr>
        <w:t>.2022</w:t>
      </w:r>
      <w:r w:rsidR="00043B8E">
        <w:rPr>
          <w:bCs/>
          <w:sz w:val="28"/>
          <w:szCs w:val="28"/>
        </w:rPr>
        <w:t xml:space="preserve"> года </w:t>
      </w:r>
      <w:r w:rsidR="00043B8E">
        <w:rPr>
          <w:sz w:val="28"/>
          <w:szCs w:val="28"/>
        </w:rPr>
        <w:t>в</w:t>
      </w:r>
      <w:r w:rsidR="00EA796F">
        <w:rPr>
          <w:sz w:val="28"/>
          <w:szCs w:val="28"/>
        </w:rPr>
        <w:t xml:space="preserve"> районе функционировало</w:t>
      </w:r>
      <w:r w:rsidR="00043B8E" w:rsidRPr="005D4A77">
        <w:rPr>
          <w:sz w:val="28"/>
          <w:szCs w:val="28"/>
        </w:rPr>
        <w:t xml:space="preserve"> 9 дошкольных учреждений</w:t>
      </w:r>
      <w:r>
        <w:rPr>
          <w:sz w:val="28"/>
          <w:szCs w:val="28"/>
        </w:rPr>
        <w:t xml:space="preserve"> (379 детей</w:t>
      </w:r>
      <w:r w:rsidR="00043B8E">
        <w:rPr>
          <w:sz w:val="28"/>
          <w:szCs w:val="28"/>
        </w:rPr>
        <w:t>)</w:t>
      </w:r>
      <w:r w:rsidR="00606960">
        <w:rPr>
          <w:sz w:val="28"/>
          <w:szCs w:val="28"/>
        </w:rPr>
        <w:t>, 3</w:t>
      </w:r>
      <w:r w:rsidR="00043B8E" w:rsidRPr="005D4A77">
        <w:rPr>
          <w:sz w:val="28"/>
          <w:szCs w:val="28"/>
        </w:rPr>
        <w:t xml:space="preserve"> групп</w:t>
      </w:r>
      <w:r w:rsidR="001B736F">
        <w:rPr>
          <w:sz w:val="28"/>
          <w:szCs w:val="28"/>
        </w:rPr>
        <w:t>ы</w:t>
      </w:r>
      <w:r w:rsidR="00043B8E" w:rsidRPr="005D4A77">
        <w:rPr>
          <w:sz w:val="28"/>
          <w:szCs w:val="28"/>
        </w:rPr>
        <w:t xml:space="preserve"> дошкольного образования</w:t>
      </w:r>
      <w:r w:rsidR="006F0B17">
        <w:rPr>
          <w:sz w:val="28"/>
          <w:szCs w:val="28"/>
        </w:rPr>
        <w:t xml:space="preserve"> (</w:t>
      </w:r>
      <w:r w:rsidR="001B736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1B736F">
        <w:rPr>
          <w:sz w:val="28"/>
          <w:szCs w:val="28"/>
        </w:rPr>
        <w:t xml:space="preserve"> </w:t>
      </w:r>
      <w:r w:rsidR="00043B8E">
        <w:rPr>
          <w:sz w:val="28"/>
          <w:szCs w:val="28"/>
        </w:rPr>
        <w:t>детей)</w:t>
      </w:r>
      <w:r w:rsidR="00043B8E" w:rsidRPr="005D4A77">
        <w:rPr>
          <w:sz w:val="28"/>
          <w:szCs w:val="28"/>
        </w:rPr>
        <w:t>, 15 общеобразовательных учреждений</w:t>
      </w:r>
      <w:r w:rsidR="0010652E">
        <w:rPr>
          <w:sz w:val="28"/>
          <w:szCs w:val="28"/>
        </w:rPr>
        <w:t xml:space="preserve"> (1356</w:t>
      </w:r>
      <w:r w:rsidR="00043B8E">
        <w:rPr>
          <w:sz w:val="28"/>
          <w:szCs w:val="28"/>
        </w:rPr>
        <w:t xml:space="preserve"> обучающихся)</w:t>
      </w:r>
      <w:r w:rsidR="00043B8E" w:rsidRPr="005D4A77">
        <w:rPr>
          <w:sz w:val="28"/>
          <w:szCs w:val="28"/>
        </w:rPr>
        <w:t>, 3 учреждения дополнительного образования детей</w:t>
      </w:r>
      <w:r w:rsidR="00043B8E">
        <w:rPr>
          <w:sz w:val="28"/>
          <w:szCs w:val="28"/>
        </w:rPr>
        <w:t xml:space="preserve"> (1186 человек)</w:t>
      </w:r>
      <w:r w:rsidR="00043B8E" w:rsidRPr="005D4A77">
        <w:rPr>
          <w:sz w:val="28"/>
          <w:szCs w:val="28"/>
        </w:rPr>
        <w:t>.</w:t>
      </w:r>
    </w:p>
    <w:p w:rsidR="00B627C4" w:rsidRPr="0075270F" w:rsidRDefault="00B627C4" w:rsidP="0075270F">
      <w:pPr>
        <w:ind w:firstLine="709"/>
        <w:jc w:val="both"/>
        <w:rPr>
          <w:sz w:val="28"/>
          <w:szCs w:val="28"/>
        </w:rPr>
      </w:pPr>
      <w:r w:rsidRPr="008E550D">
        <w:rPr>
          <w:sz w:val="28"/>
          <w:szCs w:val="28"/>
        </w:rPr>
        <w:t xml:space="preserve">Актуальной очереди на зачисление детей в дошкольные образовательные организации нет. </w:t>
      </w:r>
    </w:p>
    <w:p w:rsidR="003A6455" w:rsidRDefault="00B627C4" w:rsidP="003A6455">
      <w:pPr>
        <w:spacing w:line="360" w:lineRule="atLeast"/>
        <w:ind w:firstLine="708"/>
        <w:jc w:val="both"/>
        <w:rPr>
          <w:sz w:val="28"/>
          <w:szCs w:val="28"/>
        </w:rPr>
      </w:pPr>
      <w:r w:rsidRPr="00CE776F">
        <w:rPr>
          <w:sz w:val="28"/>
          <w:szCs w:val="28"/>
        </w:rPr>
        <w:t>Для  детей из 1</w:t>
      </w:r>
      <w:r>
        <w:rPr>
          <w:sz w:val="28"/>
          <w:szCs w:val="28"/>
        </w:rPr>
        <w:t>6</w:t>
      </w:r>
      <w:r w:rsidRPr="00CE776F">
        <w:rPr>
          <w:sz w:val="28"/>
          <w:szCs w:val="28"/>
        </w:rPr>
        <w:t xml:space="preserve"> населённых пунктов района организован подвоз к месту обучения в 1</w:t>
      </w:r>
      <w:r>
        <w:rPr>
          <w:sz w:val="28"/>
          <w:szCs w:val="28"/>
        </w:rPr>
        <w:t>1</w:t>
      </w:r>
      <w:r w:rsidRPr="00CE776F">
        <w:rPr>
          <w:sz w:val="28"/>
          <w:szCs w:val="28"/>
        </w:rPr>
        <w:t xml:space="preserve"> средних школ</w:t>
      </w:r>
      <w:r w:rsidR="0010652E">
        <w:rPr>
          <w:sz w:val="28"/>
          <w:szCs w:val="28"/>
        </w:rPr>
        <w:t xml:space="preserve"> (62</w:t>
      </w:r>
      <w:r>
        <w:rPr>
          <w:sz w:val="28"/>
          <w:szCs w:val="28"/>
        </w:rPr>
        <w:t xml:space="preserve"> </w:t>
      </w:r>
      <w:r w:rsidRPr="00DA6937">
        <w:rPr>
          <w:bCs/>
          <w:color w:val="000000"/>
          <w:sz w:val="28"/>
          <w:szCs w:val="28"/>
        </w:rPr>
        <w:t>обучающихся</w:t>
      </w:r>
      <w:r>
        <w:rPr>
          <w:bCs/>
          <w:color w:val="000000"/>
          <w:sz w:val="28"/>
          <w:szCs w:val="28"/>
        </w:rPr>
        <w:t>)</w:t>
      </w:r>
      <w:r w:rsidRPr="00CE776F">
        <w:rPr>
          <w:sz w:val="28"/>
          <w:szCs w:val="28"/>
        </w:rPr>
        <w:t>. Суммарная продолжительность марш</w:t>
      </w:r>
      <w:r>
        <w:rPr>
          <w:sz w:val="28"/>
          <w:szCs w:val="28"/>
        </w:rPr>
        <w:t>ру</w:t>
      </w:r>
      <w:r w:rsidR="0010652E">
        <w:rPr>
          <w:sz w:val="28"/>
          <w:szCs w:val="28"/>
        </w:rPr>
        <w:t>тов в 1 сторону составляет 220,2</w:t>
      </w:r>
      <w:r>
        <w:rPr>
          <w:sz w:val="28"/>
          <w:szCs w:val="28"/>
        </w:rPr>
        <w:t xml:space="preserve"> </w:t>
      </w:r>
      <w:r w:rsidRPr="00CE776F">
        <w:rPr>
          <w:sz w:val="28"/>
          <w:szCs w:val="28"/>
        </w:rPr>
        <w:t>км. Состояние дорожного полотна на школьн</w:t>
      </w:r>
      <w:r>
        <w:rPr>
          <w:sz w:val="28"/>
          <w:szCs w:val="28"/>
        </w:rPr>
        <w:t>ых маршрутах удовлетворительное.</w:t>
      </w:r>
      <w:r w:rsidRPr="00CE776F">
        <w:rPr>
          <w:sz w:val="28"/>
          <w:szCs w:val="28"/>
        </w:rPr>
        <w:t xml:space="preserve"> </w:t>
      </w:r>
    </w:p>
    <w:p w:rsidR="009871F1" w:rsidRDefault="003A6455" w:rsidP="009871F1">
      <w:pPr>
        <w:spacing w:line="360" w:lineRule="atLeast"/>
        <w:ind w:firstLine="708"/>
        <w:jc w:val="both"/>
        <w:rPr>
          <w:sz w:val="28"/>
          <w:szCs w:val="28"/>
        </w:rPr>
      </w:pPr>
      <w:r w:rsidRPr="00BF2BD0">
        <w:rPr>
          <w:sz w:val="28"/>
          <w:szCs w:val="28"/>
        </w:rPr>
        <w:t xml:space="preserve">Закончили курс средней школы и получили аттестаты </w:t>
      </w:r>
      <w:r>
        <w:rPr>
          <w:sz w:val="28"/>
          <w:szCs w:val="28"/>
        </w:rPr>
        <w:t xml:space="preserve">о среднем общем образовании 100% выпускников. </w:t>
      </w:r>
      <w:r w:rsidRPr="00C1201D">
        <w:rPr>
          <w:sz w:val="28"/>
          <w:szCs w:val="28"/>
        </w:rPr>
        <w:t xml:space="preserve">Из 6 претендентов  </w:t>
      </w:r>
      <w:r>
        <w:rPr>
          <w:sz w:val="28"/>
          <w:szCs w:val="28"/>
        </w:rPr>
        <w:t xml:space="preserve">на медаль </w:t>
      </w:r>
      <w:r w:rsidRPr="00C1201D">
        <w:rPr>
          <w:sz w:val="28"/>
          <w:szCs w:val="28"/>
        </w:rPr>
        <w:t xml:space="preserve">5 (83%) получили медали и </w:t>
      </w:r>
      <w:r w:rsidR="00C86852">
        <w:rPr>
          <w:sz w:val="28"/>
          <w:szCs w:val="28"/>
        </w:rPr>
        <w:t>показали</w:t>
      </w:r>
      <w:r w:rsidRPr="00C1201D">
        <w:rPr>
          <w:sz w:val="28"/>
          <w:szCs w:val="28"/>
        </w:rPr>
        <w:t xml:space="preserve"> результаты выше </w:t>
      </w:r>
      <w:r w:rsidR="00BF2F48" w:rsidRPr="00BF2F48">
        <w:rPr>
          <w:sz w:val="28"/>
          <w:szCs w:val="28"/>
          <w:shd w:val="clear" w:color="auto" w:fill="FFFFFF" w:themeFill="background1"/>
        </w:rPr>
        <w:t>установленн</w:t>
      </w:r>
      <w:r w:rsidR="00C86852">
        <w:rPr>
          <w:sz w:val="28"/>
          <w:szCs w:val="28"/>
          <w:shd w:val="clear" w:color="auto" w:fill="FFFFFF" w:themeFill="background1"/>
        </w:rPr>
        <w:t>ых</w:t>
      </w:r>
      <w:r w:rsidRPr="00C1201D">
        <w:rPr>
          <w:sz w:val="28"/>
          <w:szCs w:val="28"/>
        </w:rPr>
        <w:t>. Продолжается динамика роста показателя доли выпускников, сдавших экзамены с высоким результатом</w:t>
      </w:r>
      <w:r>
        <w:rPr>
          <w:sz w:val="28"/>
          <w:szCs w:val="28"/>
        </w:rPr>
        <w:t>.</w:t>
      </w:r>
      <w:r w:rsidR="00B508B7">
        <w:rPr>
          <w:sz w:val="28"/>
          <w:szCs w:val="28"/>
        </w:rPr>
        <w:t xml:space="preserve"> </w:t>
      </w:r>
      <w:r w:rsidRPr="00AF7AAE">
        <w:rPr>
          <w:sz w:val="28"/>
          <w:szCs w:val="28"/>
        </w:rPr>
        <w:t>В 2021 году это 25 человек (50%) из 6 школ</w:t>
      </w:r>
      <w:r>
        <w:rPr>
          <w:sz w:val="28"/>
          <w:szCs w:val="28"/>
        </w:rPr>
        <w:t>:</w:t>
      </w:r>
      <w:r w:rsidRPr="00AF7AAE">
        <w:rPr>
          <w:sz w:val="28"/>
          <w:szCs w:val="28"/>
        </w:rPr>
        <w:t xml:space="preserve"> </w:t>
      </w:r>
      <w:r w:rsidR="00B508B7">
        <w:rPr>
          <w:sz w:val="28"/>
          <w:szCs w:val="28"/>
        </w:rPr>
        <w:t xml:space="preserve">МКОУ </w:t>
      </w:r>
      <w:r w:rsidR="00291F75">
        <w:rPr>
          <w:sz w:val="28"/>
          <w:szCs w:val="28"/>
        </w:rPr>
        <w:t>Алексеевская</w:t>
      </w:r>
      <w:r w:rsidR="00B508B7">
        <w:rPr>
          <w:sz w:val="28"/>
          <w:szCs w:val="28"/>
        </w:rPr>
        <w:t xml:space="preserve"> СОШ</w:t>
      </w:r>
      <w:r w:rsidRPr="00AF7AAE">
        <w:rPr>
          <w:sz w:val="28"/>
          <w:szCs w:val="28"/>
        </w:rPr>
        <w:t xml:space="preserve">, </w:t>
      </w:r>
      <w:r w:rsidR="002E1E01">
        <w:rPr>
          <w:sz w:val="28"/>
          <w:szCs w:val="28"/>
        </w:rPr>
        <w:t xml:space="preserve">МКОУ </w:t>
      </w:r>
      <w:r w:rsidR="00291F75">
        <w:rPr>
          <w:sz w:val="28"/>
          <w:szCs w:val="28"/>
        </w:rPr>
        <w:t>Верхурюмская</w:t>
      </w:r>
      <w:r w:rsidR="002E1E01">
        <w:rPr>
          <w:sz w:val="28"/>
          <w:szCs w:val="28"/>
        </w:rPr>
        <w:t xml:space="preserve"> СОШ</w:t>
      </w:r>
      <w:r w:rsidRPr="00AF7AAE">
        <w:rPr>
          <w:sz w:val="28"/>
          <w:szCs w:val="28"/>
        </w:rPr>
        <w:t xml:space="preserve">, </w:t>
      </w:r>
      <w:r w:rsidR="00291F75">
        <w:rPr>
          <w:sz w:val="28"/>
          <w:szCs w:val="28"/>
        </w:rPr>
        <w:t>МКОУ Здвинская СОШ</w:t>
      </w:r>
      <w:r w:rsidRPr="00AF7AAE">
        <w:rPr>
          <w:sz w:val="28"/>
          <w:szCs w:val="28"/>
        </w:rPr>
        <w:t xml:space="preserve"> №1, </w:t>
      </w:r>
      <w:r w:rsidR="0039130E">
        <w:rPr>
          <w:sz w:val="28"/>
          <w:szCs w:val="28"/>
        </w:rPr>
        <w:t xml:space="preserve">МКОУ Здвинская СОШ </w:t>
      </w:r>
      <w:r>
        <w:rPr>
          <w:sz w:val="28"/>
          <w:szCs w:val="28"/>
        </w:rPr>
        <w:t xml:space="preserve">№2, </w:t>
      </w:r>
      <w:r w:rsidR="0039130E">
        <w:rPr>
          <w:sz w:val="28"/>
          <w:szCs w:val="28"/>
        </w:rPr>
        <w:t>МКОУ Лянинская СОШ и МКОУ Нижне-Чулымская СОШ</w:t>
      </w:r>
      <w:r>
        <w:rPr>
          <w:sz w:val="28"/>
          <w:szCs w:val="28"/>
        </w:rPr>
        <w:t>.</w:t>
      </w:r>
    </w:p>
    <w:p w:rsidR="003A6455" w:rsidRPr="009871F1" w:rsidRDefault="003A6455" w:rsidP="009871F1">
      <w:pPr>
        <w:spacing w:line="360" w:lineRule="atLeast"/>
        <w:ind w:firstLine="708"/>
        <w:jc w:val="both"/>
        <w:rPr>
          <w:sz w:val="28"/>
          <w:szCs w:val="28"/>
        </w:rPr>
      </w:pPr>
      <w:r w:rsidRPr="00DA6937">
        <w:rPr>
          <w:color w:val="000000"/>
          <w:sz w:val="28"/>
          <w:szCs w:val="28"/>
        </w:rPr>
        <w:t xml:space="preserve">Во всех общеобразовательных учреждениях организовано двухразовое горячее питание, которое </w:t>
      </w:r>
      <w:r w:rsidRPr="00DA6937">
        <w:rPr>
          <w:sz w:val="28"/>
          <w:szCs w:val="28"/>
        </w:rPr>
        <w:t xml:space="preserve"> отвечает санитарно-эпидемическим нормам и правилам.</w:t>
      </w:r>
    </w:p>
    <w:p w:rsidR="003A6455" w:rsidRPr="00DA6937" w:rsidRDefault="003A6455" w:rsidP="003A645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DA6937">
        <w:rPr>
          <w:rFonts w:ascii="Times New Roman" w:hAnsi="Times New Roman"/>
          <w:sz w:val="28"/>
          <w:szCs w:val="28"/>
        </w:rPr>
        <w:t xml:space="preserve">           Всего о</w:t>
      </w:r>
      <w:r>
        <w:rPr>
          <w:rFonts w:ascii="Times New Roman" w:hAnsi="Times New Roman"/>
          <w:sz w:val="28"/>
          <w:szCs w:val="28"/>
        </w:rPr>
        <w:t>хвачено питанием п</w:t>
      </w:r>
      <w:r w:rsidR="009871F1">
        <w:rPr>
          <w:rFonts w:ascii="Times New Roman" w:hAnsi="Times New Roman"/>
          <w:sz w:val="28"/>
          <w:szCs w:val="28"/>
        </w:rPr>
        <w:t>о школам 1308 обучающийся (96,5</w:t>
      </w:r>
      <w:r>
        <w:rPr>
          <w:rFonts w:ascii="Times New Roman" w:hAnsi="Times New Roman"/>
          <w:sz w:val="28"/>
          <w:szCs w:val="28"/>
        </w:rPr>
        <w:t>%). Льготное питание получают 407</w:t>
      </w:r>
      <w:r w:rsidRPr="00DA6937">
        <w:rPr>
          <w:rFonts w:ascii="Times New Roman" w:hAnsi="Times New Roman"/>
          <w:sz w:val="28"/>
          <w:szCs w:val="28"/>
        </w:rPr>
        <w:t xml:space="preserve"> обучающихся, это дети из многодетных</w:t>
      </w:r>
      <w:r>
        <w:rPr>
          <w:rFonts w:ascii="Times New Roman" w:hAnsi="Times New Roman"/>
          <w:sz w:val="28"/>
          <w:szCs w:val="28"/>
        </w:rPr>
        <w:t xml:space="preserve"> (210 детей)</w:t>
      </w:r>
      <w:r w:rsidRPr="00DA6937">
        <w:rPr>
          <w:rFonts w:ascii="Times New Roman" w:hAnsi="Times New Roman"/>
          <w:sz w:val="28"/>
          <w:szCs w:val="28"/>
        </w:rPr>
        <w:t xml:space="preserve"> и малообеспеченных</w:t>
      </w:r>
      <w:r w:rsidR="001F4E98">
        <w:rPr>
          <w:rFonts w:ascii="Times New Roman" w:hAnsi="Times New Roman"/>
          <w:sz w:val="28"/>
          <w:szCs w:val="28"/>
        </w:rPr>
        <w:t xml:space="preserve"> (197 детей</w:t>
      </w:r>
      <w:r>
        <w:rPr>
          <w:rFonts w:ascii="Times New Roman" w:hAnsi="Times New Roman"/>
          <w:sz w:val="28"/>
          <w:szCs w:val="28"/>
        </w:rPr>
        <w:t>) семей, бесплатно питаются 102</w:t>
      </w:r>
      <w:bookmarkStart w:id="0" w:name="_GoBack"/>
      <w:bookmarkEnd w:id="0"/>
      <w:r w:rsidRPr="00DA6937">
        <w:rPr>
          <w:rFonts w:ascii="Times New Roman" w:hAnsi="Times New Roman"/>
          <w:sz w:val="28"/>
          <w:szCs w:val="28"/>
        </w:rPr>
        <w:t xml:space="preserve"> </w:t>
      </w:r>
      <w:r w:rsidR="0046789D">
        <w:rPr>
          <w:rFonts w:ascii="Times New Roman" w:hAnsi="Times New Roman"/>
          <w:sz w:val="28"/>
          <w:szCs w:val="28"/>
        </w:rPr>
        <w:t>ребенка</w:t>
      </w:r>
      <w:r w:rsidRPr="00DA6937">
        <w:rPr>
          <w:rFonts w:ascii="Times New Roman" w:hAnsi="Times New Roman"/>
          <w:sz w:val="28"/>
          <w:szCs w:val="28"/>
        </w:rPr>
        <w:t xml:space="preserve"> с ограниченными</w:t>
      </w:r>
      <w:r w:rsidR="001F4E98">
        <w:rPr>
          <w:rFonts w:ascii="Times New Roman" w:hAnsi="Times New Roman"/>
          <w:sz w:val="28"/>
          <w:szCs w:val="28"/>
        </w:rPr>
        <w:t xml:space="preserve"> возможностями здоровья и  дети-инвалиды</w:t>
      </w:r>
      <w:r>
        <w:rPr>
          <w:rFonts w:ascii="Times New Roman" w:hAnsi="Times New Roman"/>
          <w:sz w:val="28"/>
          <w:szCs w:val="28"/>
        </w:rPr>
        <w:t>, для 100% обучающихся  начальных классов также организовано бесплатное горячее питание</w:t>
      </w:r>
      <w:r w:rsidR="004678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6455" w:rsidRDefault="003A6455" w:rsidP="003A6455">
      <w:pPr>
        <w:ind w:firstLine="709"/>
        <w:jc w:val="both"/>
        <w:rPr>
          <w:sz w:val="28"/>
          <w:szCs w:val="28"/>
        </w:rPr>
      </w:pPr>
      <w:r w:rsidRPr="00DB1617">
        <w:rPr>
          <w:sz w:val="28"/>
          <w:szCs w:val="28"/>
        </w:rPr>
        <w:t>Ключевой задачей является получение высокого качества образования обучающимися</w:t>
      </w:r>
      <w:r>
        <w:rPr>
          <w:sz w:val="28"/>
          <w:szCs w:val="28"/>
        </w:rPr>
        <w:t>, которое обеспечивают работники образовательных учреждений.</w:t>
      </w:r>
      <w:r w:rsidR="0046789D">
        <w:rPr>
          <w:sz w:val="28"/>
          <w:szCs w:val="28"/>
        </w:rPr>
        <w:t xml:space="preserve"> </w:t>
      </w:r>
      <w:r w:rsidRPr="00DA6937">
        <w:rPr>
          <w:bCs/>
          <w:color w:val="000000"/>
          <w:sz w:val="28"/>
          <w:szCs w:val="28"/>
        </w:rPr>
        <w:t xml:space="preserve">В системе образования занято </w:t>
      </w:r>
      <w:r>
        <w:rPr>
          <w:bCs/>
          <w:color w:val="000000"/>
          <w:sz w:val="28"/>
          <w:szCs w:val="28"/>
        </w:rPr>
        <w:t>более 6</w:t>
      </w:r>
      <w:r w:rsidRPr="00DA6937">
        <w:rPr>
          <w:bCs/>
          <w:color w:val="000000"/>
          <w:sz w:val="28"/>
          <w:szCs w:val="28"/>
        </w:rPr>
        <w:t xml:space="preserve">00 человек. </w:t>
      </w:r>
      <w:r>
        <w:rPr>
          <w:bCs/>
          <w:color w:val="000000"/>
          <w:sz w:val="28"/>
          <w:szCs w:val="28"/>
        </w:rPr>
        <w:t>Педагогических работников (на 01.10.2022) – 274 человека: дошкольного образования – 53, в школах</w:t>
      </w:r>
      <w:r w:rsidR="001E6F6C">
        <w:rPr>
          <w:bCs/>
          <w:color w:val="000000"/>
          <w:sz w:val="28"/>
          <w:szCs w:val="28"/>
        </w:rPr>
        <w:t xml:space="preserve"> – 201</w:t>
      </w:r>
      <w:r>
        <w:rPr>
          <w:bCs/>
          <w:color w:val="000000"/>
          <w:sz w:val="28"/>
          <w:szCs w:val="28"/>
        </w:rPr>
        <w:t>, в учреждениях дополнительного образования</w:t>
      </w:r>
      <w:r w:rsidR="00141C0F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20.</w:t>
      </w:r>
    </w:p>
    <w:p w:rsidR="003A6455" w:rsidRPr="002F6BD0" w:rsidRDefault="003A6455" w:rsidP="003A64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0381F">
        <w:rPr>
          <w:sz w:val="28"/>
          <w:szCs w:val="28"/>
        </w:rPr>
        <w:t xml:space="preserve">Кадровый состав остаётся </w:t>
      </w:r>
      <w:r>
        <w:rPr>
          <w:sz w:val="28"/>
          <w:szCs w:val="28"/>
        </w:rPr>
        <w:t xml:space="preserve">достаточно </w:t>
      </w:r>
      <w:r w:rsidRPr="00C0381F">
        <w:rPr>
          <w:sz w:val="28"/>
          <w:szCs w:val="28"/>
        </w:rPr>
        <w:t>стабильным</w:t>
      </w:r>
      <w:r>
        <w:rPr>
          <w:sz w:val="28"/>
          <w:szCs w:val="28"/>
        </w:rPr>
        <w:t xml:space="preserve"> с тенденцией снижения педагогических работников с высшим образованием (на смену </w:t>
      </w:r>
      <w:r>
        <w:rPr>
          <w:sz w:val="28"/>
          <w:szCs w:val="28"/>
        </w:rPr>
        <w:lastRenderedPageBreak/>
        <w:t>высококвалифицированным специалистам, вышедшим на пенсию, приходят учителя со среднеспециальным образованием)</w:t>
      </w:r>
      <w:r w:rsidRPr="00C0381F">
        <w:rPr>
          <w:sz w:val="28"/>
          <w:szCs w:val="28"/>
        </w:rPr>
        <w:t>.</w:t>
      </w:r>
      <w:r w:rsidR="00141C0F">
        <w:rPr>
          <w:sz w:val="28"/>
          <w:szCs w:val="28"/>
        </w:rPr>
        <w:t xml:space="preserve"> </w:t>
      </w:r>
      <w:r w:rsidRPr="00030FA7">
        <w:rPr>
          <w:snapToGrid w:val="0"/>
          <w:sz w:val="28"/>
          <w:szCs w:val="28"/>
        </w:rPr>
        <w:t xml:space="preserve">Продолжается работа по привлечению и закреплению молодых педагогов в отрасли. Меры социальной поддержки дают </w:t>
      </w:r>
      <w:r>
        <w:rPr>
          <w:snapToGrid w:val="0"/>
          <w:sz w:val="28"/>
          <w:szCs w:val="28"/>
        </w:rPr>
        <w:t>положительные результаты. В 2022</w:t>
      </w:r>
      <w:r w:rsidRPr="00030FA7">
        <w:rPr>
          <w:snapToGrid w:val="0"/>
          <w:sz w:val="28"/>
          <w:szCs w:val="28"/>
        </w:rPr>
        <w:t xml:space="preserve"> году в образовательн</w:t>
      </w:r>
      <w:r>
        <w:rPr>
          <w:snapToGrid w:val="0"/>
          <w:sz w:val="28"/>
          <w:szCs w:val="28"/>
        </w:rPr>
        <w:t xml:space="preserve">ые учреждения пришли </w:t>
      </w:r>
      <w:r w:rsidR="00141C0F">
        <w:rPr>
          <w:snapToGrid w:val="0"/>
          <w:sz w:val="28"/>
          <w:szCs w:val="28"/>
        </w:rPr>
        <w:t>работать  4 молодых специалиста</w:t>
      </w:r>
      <w:r>
        <w:rPr>
          <w:snapToGrid w:val="0"/>
          <w:sz w:val="28"/>
          <w:szCs w:val="28"/>
        </w:rPr>
        <w:t>.</w:t>
      </w:r>
    </w:p>
    <w:p w:rsidR="003A6455" w:rsidRDefault="003A6455" w:rsidP="003A6455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6C5994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9 месяцев  2022</w:t>
      </w:r>
      <w:r w:rsidRPr="006C5994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>41 педработнику</w:t>
      </w:r>
      <w:r w:rsidRPr="006C5994">
        <w:rPr>
          <w:rFonts w:ascii="Times New Roman" w:hAnsi="Times New Roman"/>
          <w:sz w:val="28"/>
          <w:szCs w:val="28"/>
        </w:rPr>
        <w:t xml:space="preserve"> по итогам прохождения аттестации присвоены квалификационные категории: высшая (</w:t>
      </w:r>
      <w:r>
        <w:rPr>
          <w:rFonts w:ascii="Times New Roman" w:hAnsi="Times New Roman"/>
          <w:sz w:val="28"/>
          <w:szCs w:val="28"/>
        </w:rPr>
        <w:t>24) и первая (17</w:t>
      </w:r>
      <w:r w:rsidRPr="006C5994">
        <w:rPr>
          <w:rFonts w:ascii="Times New Roman" w:hAnsi="Times New Roman"/>
          <w:sz w:val="28"/>
          <w:szCs w:val="28"/>
        </w:rPr>
        <w:t>).</w:t>
      </w:r>
      <w:r w:rsidR="001E6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Трое педработников</w:t>
      </w:r>
      <w:r w:rsidR="00141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награждены Почетной грамотой Министерства просвещения Российской Федерации.</w:t>
      </w:r>
    </w:p>
    <w:p w:rsidR="003A6455" w:rsidRDefault="003A6455" w:rsidP="003A6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флагманском</w:t>
      </w:r>
      <w:r w:rsidRPr="003A7E94">
        <w:rPr>
          <w:sz w:val="28"/>
          <w:szCs w:val="28"/>
        </w:rPr>
        <w:t xml:space="preserve"> курс</w:t>
      </w:r>
      <w:r>
        <w:rPr>
          <w:sz w:val="28"/>
          <w:szCs w:val="28"/>
        </w:rPr>
        <w:t>е</w:t>
      </w:r>
      <w:r w:rsidRPr="003A7E94">
        <w:rPr>
          <w:sz w:val="28"/>
          <w:szCs w:val="28"/>
        </w:rPr>
        <w:t xml:space="preserve"> повышения квалификации «Школа современно</w:t>
      </w:r>
      <w:r>
        <w:rPr>
          <w:sz w:val="28"/>
          <w:szCs w:val="28"/>
        </w:rPr>
        <w:t>го учителя», направленном на совершенствование профессиональных компетенций слушателей в области содержания предметов и методики обучения, развития функциональной грамотности школьников по 9 учебным предметам:  русский язык и литература, математика, история и обществознание, география, биология, химия, физика и начальные классы принимают участие более 90 человек.</w:t>
      </w:r>
    </w:p>
    <w:p w:rsidR="003A6455" w:rsidRPr="00DA6937" w:rsidRDefault="003A6455" w:rsidP="003A6455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6937">
        <w:rPr>
          <w:rFonts w:ascii="Times New Roman" w:hAnsi="Times New Roman"/>
          <w:sz w:val="28"/>
          <w:szCs w:val="28"/>
        </w:rPr>
        <w:t>Педагогические работники  участвуют в профессиональных, творческих  конкурсах, методических семинарах  и конференциях разного уровня.</w:t>
      </w:r>
      <w:r w:rsidR="0063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районном конкурсе «Учитель года-2022» приняли участие 8 учителей из следующих общеобразовательных </w:t>
      </w:r>
      <w:r w:rsidR="005B5270">
        <w:rPr>
          <w:rFonts w:ascii="Times New Roman" w:hAnsi="Times New Roman"/>
          <w:sz w:val="28"/>
          <w:szCs w:val="28"/>
        </w:rPr>
        <w:t>учреждений: МКОУ Верх-Каргатская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="00E36BBB">
        <w:rPr>
          <w:rFonts w:ascii="Times New Roman" w:hAnsi="Times New Roman"/>
          <w:sz w:val="28"/>
          <w:szCs w:val="28"/>
        </w:rPr>
        <w:t>МКОУ Верхурюмская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="00E36BBB">
        <w:rPr>
          <w:rFonts w:ascii="Times New Roman" w:hAnsi="Times New Roman"/>
          <w:sz w:val="28"/>
          <w:szCs w:val="28"/>
        </w:rPr>
        <w:t>МКОУ Здинская</w:t>
      </w:r>
      <w:r>
        <w:rPr>
          <w:rFonts w:ascii="Times New Roman" w:hAnsi="Times New Roman"/>
          <w:sz w:val="28"/>
          <w:szCs w:val="28"/>
        </w:rPr>
        <w:t xml:space="preserve"> СОШ №1</w:t>
      </w:r>
      <w:r w:rsidR="001A3D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36BBB">
        <w:rPr>
          <w:rFonts w:ascii="Times New Roman" w:hAnsi="Times New Roman"/>
          <w:sz w:val="28"/>
          <w:szCs w:val="28"/>
        </w:rPr>
        <w:t>МКОУ Здинская</w:t>
      </w:r>
      <w:r w:rsidR="001A3DF8">
        <w:rPr>
          <w:rFonts w:ascii="Times New Roman" w:hAnsi="Times New Roman"/>
          <w:sz w:val="28"/>
          <w:szCs w:val="28"/>
        </w:rPr>
        <w:t xml:space="preserve"> СОШ №2</w:t>
      </w:r>
      <w:r>
        <w:rPr>
          <w:rFonts w:ascii="Times New Roman" w:hAnsi="Times New Roman"/>
          <w:sz w:val="28"/>
          <w:szCs w:val="28"/>
        </w:rPr>
        <w:t xml:space="preserve">, </w:t>
      </w:r>
      <w:r w:rsidR="001A3DF8">
        <w:rPr>
          <w:rFonts w:ascii="Times New Roman" w:hAnsi="Times New Roman"/>
          <w:sz w:val="28"/>
          <w:szCs w:val="28"/>
        </w:rPr>
        <w:t>МКОУ Лянинская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="001A3DF8">
        <w:rPr>
          <w:rFonts w:ascii="Times New Roman" w:hAnsi="Times New Roman"/>
          <w:sz w:val="28"/>
          <w:szCs w:val="28"/>
        </w:rPr>
        <w:t>МКОУ Петраковская СОШ</w:t>
      </w:r>
      <w:r>
        <w:rPr>
          <w:rFonts w:ascii="Times New Roman" w:hAnsi="Times New Roman"/>
          <w:sz w:val="28"/>
          <w:szCs w:val="28"/>
        </w:rPr>
        <w:t xml:space="preserve">, </w:t>
      </w:r>
      <w:r w:rsidR="001A3DF8">
        <w:rPr>
          <w:rFonts w:ascii="Times New Roman" w:hAnsi="Times New Roman"/>
          <w:sz w:val="28"/>
          <w:szCs w:val="28"/>
        </w:rPr>
        <w:t>МКОУ Сарыбалыкская СОШ</w:t>
      </w:r>
      <w:r>
        <w:rPr>
          <w:rFonts w:ascii="Times New Roman" w:hAnsi="Times New Roman"/>
          <w:sz w:val="28"/>
          <w:szCs w:val="28"/>
        </w:rPr>
        <w:t xml:space="preserve"> и </w:t>
      </w:r>
      <w:r w:rsidR="001A3DF8">
        <w:rPr>
          <w:rFonts w:ascii="Times New Roman" w:hAnsi="Times New Roman"/>
          <w:sz w:val="28"/>
          <w:szCs w:val="28"/>
        </w:rPr>
        <w:t>МКОУ Чулымская СОШ</w:t>
      </w:r>
      <w:r>
        <w:rPr>
          <w:rFonts w:ascii="Times New Roman" w:hAnsi="Times New Roman"/>
          <w:sz w:val="28"/>
          <w:szCs w:val="28"/>
        </w:rPr>
        <w:t>.</w:t>
      </w:r>
      <w:r w:rsidR="00571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Лауреатом</w:t>
      </w:r>
      <w:r w:rsidRPr="005F628B">
        <w:rPr>
          <w:rFonts w:ascii="Times New Roman" w:hAnsi="Times New Roman"/>
          <w:sz w:val="28"/>
          <w:szCs w:val="28"/>
        </w:rPr>
        <w:t xml:space="preserve"> премии «Лучший педработник Новосибирской области» </w:t>
      </w:r>
      <w:r>
        <w:rPr>
          <w:rFonts w:ascii="Times New Roman" w:hAnsi="Times New Roman"/>
          <w:sz w:val="28"/>
          <w:szCs w:val="28"/>
        </w:rPr>
        <w:t>признана учитель</w:t>
      </w:r>
      <w:r w:rsidRPr="005F628B">
        <w:rPr>
          <w:rFonts w:ascii="Times New Roman" w:hAnsi="Times New Roman"/>
          <w:sz w:val="28"/>
          <w:szCs w:val="28"/>
        </w:rPr>
        <w:t xml:space="preserve"> географии </w:t>
      </w:r>
      <w:r>
        <w:rPr>
          <w:rFonts w:ascii="Times New Roman" w:hAnsi="Times New Roman"/>
          <w:sz w:val="28"/>
          <w:szCs w:val="28"/>
        </w:rPr>
        <w:t xml:space="preserve">МКОУ </w:t>
      </w:r>
      <w:r w:rsidRPr="005F628B">
        <w:rPr>
          <w:rFonts w:ascii="Times New Roman" w:hAnsi="Times New Roman"/>
          <w:sz w:val="28"/>
          <w:szCs w:val="28"/>
        </w:rPr>
        <w:t>Верхурюмской средней школ</w:t>
      </w:r>
      <w:r>
        <w:rPr>
          <w:rFonts w:ascii="Times New Roman" w:hAnsi="Times New Roman"/>
          <w:sz w:val="28"/>
          <w:szCs w:val="28"/>
        </w:rPr>
        <w:t>ы Дмитриенко Т.Г.; л</w:t>
      </w:r>
      <w:r w:rsidRPr="005F628B">
        <w:rPr>
          <w:rFonts w:ascii="Times New Roman" w:hAnsi="Times New Roman"/>
          <w:sz w:val="28"/>
          <w:szCs w:val="28"/>
        </w:rPr>
        <w:t>ауреатом премии «Лучший педагогический работник Здвинского района» в 2022</w:t>
      </w:r>
      <w:r w:rsidR="00BF0E06">
        <w:rPr>
          <w:rFonts w:ascii="Times New Roman" w:hAnsi="Times New Roman"/>
          <w:sz w:val="28"/>
          <w:szCs w:val="28"/>
        </w:rPr>
        <w:t xml:space="preserve"> – </w:t>
      </w:r>
      <w:r w:rsidRPr="005F628B">
        <w:rPr>
          <w:rFonts w:ascii="Times New Roman" w:hAnsi="Times New Roman"/>
          <w:sz w:val="28"/>
          <w:szCs w:val="28"/>
        </w:rPr>
        <w:t xml:space="preserve">учитель географии </w:t>
      </w:r>
      <w:r w:rsidR="00123E8B">
        <w:rPr>
          <w:rFonts w:ascii="Times New Roman" w:hAnsi="Times New Roman"/>
          <w:sz w:val="28"/>
          <w:szCs w:val="28"/>
        </w:rPr>
        <w:t>МКОУ Цветниковская</w:t>
      </w:r>
      <w:r w:rsidRPr="005F628B">
        <w:rPr>
          <w:rFonts w:ascii="Times New Roman" w:hAnsi="Times New Roman"/>
          <w:sz w:val="28"/>
          <w:szCs w:val="28"/>
        </w:rPr>
        <w:t xml:space="preserve"> СОШ Обухова О.В.</w:t>
      </w:r>
      <w:r w:rsidR="00BF0E06">
        <w:rPr>
          <w:rFonts w:ascii="Times New Roman" w:hAnsi="Times New Roman"/>
          <w:sz w:val="28"/>
          <w:szCs w:val="28"/>
        </w:rPr>
        <w:t xml:space="preserve"> </w:t>
      </w:r>
      <w:r w:rsidRPr="00491F49">
        <w:rPr>
          <w:rFonts w:ascii="Times New Roman" w:hAnsi="Times New Roman"/>
          <w:sz w:val="28"/>
          <w:szCs w:val="28"/>
        </w:rPr>
        <w:t>Впервые в Новосибирской области проведен конкурс лучших учителей информатики, по условиям которого 50 лучшим в рейтинге  присвоено звание победит</w:t>
      </w:r>
      <w:r w:rsidR="007E5AAB">
        <w:rPr>
          <w:rFonts w:ascii="Times New Roman" w:hAnsi="Times New Roman"/>
          <w:sz w:val="28"/>
          <w:szCs w:val="28"/>
        </w:rPr>
        <w:t>еля и премия в размере 115 тыс.</w:t>
      </w:r>
      <w:r w:rsidRPr="00491F49">
        <w:rPr>
          <w:rFonts w:ascii="Times New Roman" w:hAnsi="Times New Roman"/>
          <w:sz w:val="28"/>
          <w:szCs w:val="28"/>
        </w:rPr>
        <w:t xml:space="preserve"> рублей. Таким победителем признана </w:t>
      </w:r>
      <w:r w:rsidR="007E5AAB" w:rsidRPr="00491F49">
        <w:rPr>
          <w:rFonts w:ascii="Times New Roman" w:hAnsi="Times New Roman"/>
          <w:sz w:val="28"/>
          <w:szCs w:val="28"/>
        </w:rPr>
        <w:t>учитель информатики</w:t>
      </w:r>
      <w:r w:rsidR="007E5AAB">
        <w:rPr>
          <w:rFonts w:ascii="Times New Roman" w:hAnsi="Times New Roman"/>
          <w:sz w:val="28"/>
          <w:szCs w:val="28"/>
        </w:rPr>
        <w:t xml:space="preserve"> МКОУ </w:t>
      </w:r>
      <w:r w:rsidR="00123E8B">
        <w:rPr>
          <w:rFonts w:ascii="Times New Roman" w:hAnsi="Times New Roman"/>
          <w:sz w:val="28"/>
          <w:szCs w:val="28"/>
        </w:rPr>
        <w:t xml:space="preserve"> Верх-Каргатская СОШ </w:t>
      </w:r>
      <w:r w:rsidR="0046779C">
        <w:rPr>
          <w:rFonts w:ascii="Times New Roman" w:hAnsi="Times New Roman"/>
          <w:sz w:val="28"/>
          <w:szCs w:val="28"/>
        </w:rPr>
        <w:t>Балесная Ирина Сергеевна.</w:t>
      </w:r>
      <w:r w:rsidRPr="00491F49">
        <w:rPr>
          <w:rFonts w:ascii="Times New Roman" w:hAnsi="Times New Roman"/>
          <w:sz w:val="28"/>
          <w:szCs w:val="28"/>
        </w:rPr>
        <w:t xml:space="preserve"> </w:t>
      </w:r>
    </w:p>
    <w:p w:rsidR="003A6455" w:rsidRPr="00F228F2" w:rsidRDefault="003A6455" w:rsidP="003A6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1617">
        <w:rPr>
          <w:sz w:val="28"/>
          <w:szCs w:val="28"/>
        </w:rPr>
        <w:t>бучающиеся</w:t>
      </w:r>
      <w:r w:rsidR="007E5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DB1617">
        <w:rPr>
          <w:sz w:val="28"/>
          <w:szCs w:val="28"/>
        </w:rPr>
        <w:t xml:space="preserve">принимают участие в различных творческих конкурсах. </w:t>
      </w:r>
      <w:r w:rsidRPr="00F228F2">
        <w:rPr>
          <w:sz w:val="28"/>
          <w:szCs w:val="28"/>
        </w:rPr>
        <w:t xml:space="preserve">Ежегодно в региональном этапе </w:t>
      </w:r>
      <w:r w:rsidRPr="00F437CD">
        <w:rPr>
          <w:sz w:val="28"/>
          <w:szCs w:val="28"/>
        </w:rPr>
        <w:t>Всероссийской олимпиады</w:t>
      </w:r>
      <w:r w:rsidR="007E5AAB">
        <w:rPr>
          <w:sz w:val="28"/>
          <w:szCs w:val="28"/>
        </w:rPr>
        <w:t xml:space="preserve"> </w:t>
      </w:r>
      <w:r w:rsidRPr="00F228F2">
        <w:rPr>
          <w:sz w:val="28"/>
          <w:szCs w:val="28"/>
        </w:rPr>
        <w:t xml:space="preserve">школьников на условиях конкурсного отбора принимают участие обучающиеся </w:t>
      </w:r>
      <w:r>
        <w:rPr>
          <w:sz w:val="28"/>
          <w:szCs w:val="28"/>
        </w:rPr>
        <w:t>Здвинского района</w:t>
      </w:r>
      <w:r w:rsidRPr="00F228F2">
        <w:rPr>
          <w:sz w:val="28"/>
          <w:szCs w:val="28"/>
        </w:rPr>
        <w:t xml:space="preserve">. В </w:t>
      </w:r>
      <w:r>
        <w:rPr>
          <w:sz w:val="28"/>
          <w:szCs w:val="28"/>
        </w:rPr>
        <w:t>2022</w:t>
      </w:r>
      <w:r w:rsidRPr="00F228F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для участия </w:t>
      </w:r>
      <w:r w:rsidRPr="00F228F2">
        <w:rPr>
          <w:sz w:val="28"/>
          <w:szCs w:val="28"/>
        </w:rPr>
        <w:t xml:space="preserve"> в региональном этапе </w:t>
      </w:r>
      <w:r>
        <w:rPr>
          <w:sz w:val="28"/>
          <w:szCs w:val="28"/>
        </w:rPr>
        <w:t>приглашено было 13</w:t>
      </w:r>
      <w:r w:rsidRPr="00F228F2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>11 обучающихся стали победителями и призерами муниципального этапа регионального конкурса-фестиваля «Зеленая волна -22».</w:t>
      </w:r>
    </w:p>
    <w:p w:rsidR="00ED52EC" w:rsidRDefault="00B97A25" w:rsidP="00ED52E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</w:t>
      </w:r>
      <w:r w:rsidR="003A6455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="003A6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продолжилось обновление</w:t>
      </w:r>
      <w:r w:rsidR="00360E06">
        <w:rPr>
          <w:rFonts w:ascii="Times New Roman" w:hAnsi="Times New Roman"/>
          <w:sz w:val="28"/>
          <w:szCs w:val="28"/>
        </w:rPr>
        <w:t xml:space="preserve"> материально-технической</w:t>
      </w:r>
      <w:r w:rsidR="003A6455" w:rsidRPr="00BF2BD0">
        <w:rPr>
          <w:rFonts w:ascii="Times New Roman" w:hAnsi="Times New Roman"/>
          <w:sz w:val="28"/>
          <w:szCs w:val="28"/>
        </w:rPr>
        <w:t xml:space="preserve"> б</w:t>
      </w:r>
      <w:r w:rsidR="00360E06">
        <w:rPr>
          <w:rFonts w:ascii="Times New Roman" w:hAnsi="Times New Roman"/>
          <w:sz w:val="28"/>
          <w:szCs w:val="28"/>
        </w:rPr>
        <w:t>азы</w:t>
      </w:r>
      <w:r w:rsidR="003A6455" w:rsidRPr="00BF2BD0">
        <w:rPr>
          <w:rFonts w:ascii="Times New Roman" w:hAnsi="Times New Roman"/>
          <w:sz w:val="28"/>
          <w:szCs w:val="28"/>
        </w:rPr>
        <w:t xml:space="preserve"> учреждений.</w:t>
      </w:r>
    </w:p>
    <w:p w:rsidR="003A6455" w:rsidRPr="00BF2BD0" w:rsidRDefault="00360E06" w:rsidP="00ED52E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A6455" w:rsidRPr="00BF2BD0">
        <w:rPr>
          <w:rFonts w:ascii="Times New Roman" w:hAnsi="Times New Roman"/>
          <w:sz w:val="28"/>
          <w:szCs w:val="28"/>
        </w:rPr>
        <w:t xml:space="preserve"> рамках региональной программы по прове</w:t>
      </w:r>
      <w:r>
        <w:rPr>
          <w:rFonts w:ascii="Times New Roman" w:hAnsi="Times New Roman"/>
          <w:sz w:val="28"/>
          <w:szCs w:val="28"/>
        </w:rPr>
        <w:t xml:space="preserve">дению ремонтных работ кровель </w:t>
      </w:r>
      <w:r w:rsidR="003A6455" w:rsidRPr="00BF2BD0">
        <w:rPr>
          <w:rFonts w:ascii="Times New Roman" w:hAnsi="Times New Roman"/>
          <w:sz w:val="28"/>
          <w:szCs w:val="28"/>
        </w:rPr>
        <w:t xml:space="preserve">заменена кровля на пристройке </w:t>
      </w:r>
      <w:r w:rsidR="002C0A5F">
        <w:rPr>
          <w:rFonts w:ascii="Times New Roman" w:hAnsi="Times New Roman"/>
          <w:sz w:val="28"/>
          <w:szCs w:val="28"/>
        </w:rPr>
        <w:t xml:space="preserve">МКОУ Здвинская СОШ </w:t>
      </w:r>
      <w:r w:rsidR="003A6455" w:rsidRPr="00BF2BD0">
        <w:rPr>
          <w:rFonts w:ascii="Times New Roman" w:hAnsi="Times New Roman"/>
          <w:sz w:val="28"/>
          <w:szCs w:val="28"/>
        </w:rPr>
        <w:t>№2</w:t>
      </w:r>
      <w:r w:rsidR="001F0573">
        <w:rPr>
          <w:rFonts w:ascii="Times New Roman" w:hAnsi="Times New Roman"/>
          <w:sz w:val="28"/>
          <w:szCs w:val="28"/>
        </w:rPr>
        <w:t xml:space="preserve"> (146,5 тыс. рублей)</w:t>
      </w:r>
      <w:r w:rsidR="003A6455" w:rsidRPr="00BF2BD0">
        <w:rPr>
          <w:rFonts w:ascii="Times New Roman" w:hAnsi="Times New Roman"/>
          <w:sz w:val="28"/>
          <w:szCs w:val="28"/>
        </w:rPr>
        <w:t>.</w:t>
      </w:r>
    </w:p>
    <w:p w:rsidR="003A6455" w:rsidRPr="00BF2BD0" w:rsidRDefault="003A6455" w:rsidP="0093371F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BF2BD0">
        <w:rPr>
          <w:rFonts w:ascii="Times New Roman" w:hAnsi="Times New Roman"/>
          <w:sz w:val="28"/>
          <w:szCs w:val="28"/>
        </w:rPr>
        <w:t xml:space="preserve">При  подготовке учреждений системы образования Здвинского района к новому учебному году  проведён текущий ремонт всех учреждений системы образования района: побелка, покраска, ремонт пола, текущий ремонт систем </w:t>
      </w:r>
      <w:r w:rsidRPr="00BF2BD0">
        <w:rPr>
          <w:rFonts w:ascii="Times New Roman" w:hAnsi="Times New Roman"/>
          <w:sz w:val="28"/>
          <w:szCs w:val="28"/>
        </w:rPr>
        <w:lastRenderedPageBreak/>
        <w:t>отопления, канализации, электротехнического оборудования</w:t>
      </w:r>
      <w:r w:rsidR="0093371F">
        <w:rPr>
          <w:rFonts w:ascii="Times New Roman" w:hAnsi="Times New Roman"/>
          <w:sz w:val="28"/>
          <w:szCs w:val="28"/>
        </w:rPr>
        <w:t>.</w:t>
      </w:r>
      <w:r w:rsidRPr="00BF2BD0">
        <w:rPr>
          <w:rFonts w:ascii="Times New Roman" w:hAnsi="Times New Roman"/>
          <w:sz w:val="28"/>
          <w:szCs w:val="28"/>
        </w:rPr>
        <w:t xml:space="preserve"> </w:t>
      </w:r>
      <w:r w:rsidR="0093371F">
        <w:rPr>
          <w:rFonts w:ascii="Times New Roman" w:hAnsi="Times New Roman"/>
          <w:sz w:val="28"/>
          <w:szCs w:val="28"/>
        </w:rPr>
        <w:t>Израсходовано</w:t>
      </w:r>
      <w:r w:rsidRPr="00BF2BD0">
        <w:rPr>
          <w:rFonts w:ascii="Times New Roman" w:hAnsi="Times New Roman"/>
          <w:sz w:val="28"/>
          <w:szCs w:val="28"/>
        </w:rPr>
        <w:t xml:space="preserve">  4</w:t>
      </w:r>
      <w:r w:rsidR="009A556C">
        <w:rPr>
          <w:rFonts w:ascii="Times New Roman" w:hAnsi="Times New Roman"/>
          <w:sz w:val="28"/>
          <w:szCs w:val="28"/>
        </w:rPr>
        <w:t xml:space="preserve">,6 млн. </w:t>
      </w:r>
      <w:r w:rsidRPr="00BF2BD0">
        <w:rPr>
          <w:rFonts w:ascii="Times New Roman" w:hAnsi="Times New Roman"/>
          <w:sz w:val="28"/>
          <w:szCs w:val="28"/>
        </w:rPr>
        <w:t>рублей местного бюджета, том числе на ремонт:</w:t>
      </w:r>
      <w:r w:rsidR="0093371F">
        <w:rPr>
          <w:rFonts w:ascii="Times New Roman" w:hAnsi="Times New Roman"/>
          <w:sz w:val="28"/>
          <w:szCs w:val="28"/>
        </w:rPr>
        <w:t xml:space="preserve"> </w:t>
      </w:r>
      <w:r w:rsidR="006C0BF5">
        <w:rPr>
          <w:rFonts w:ascii="Times New Roman" w:hAnsi="Times New Roman"/>
          <w:sz w:val="28"/>
          <w:szCs w:val="28"/>
        </w:rPr>
        <w:t xml:space="preserve">школ – 3,7 млн. рублей, </w:t>
      </w:r>
      <w:r w:rsidR="009A556C">
        <w:rPr>
          <w:rFonts w:ascii="Times New Roman" w:hAnsi="Times New Roman"/>
          <w:sz w:val="28"/>
          <w:szCs w:val="28"/>
        </w:rPr>
        <w:t>детских садов</w:t>
      </w:r>
      <w:r w:rsidR="0093371F">
        <w:rPr>
          <w:rFonts w:ascii="Times New Roman" w:hAnsi="Times New Roman"/>
          <w:sz w:val="28"/>
          <w:szCs w:val="28"/>
        </w:rPr>
        <w:t xml:space="preserve"> – </w:t>
      </w:r>
      <w:r w:rsidR="009A556C">
        <w:rPr>
          <w:rFonts w:ascii="Times New Roman" w:hAnsi="Times New Roman"/>
          <w:sz w:val="28"/>
          <w:szCs w:val="28"/>
        </w:rPr>
        <w:t>596,6 тыс.</w:t>
      </w:r>
      <w:r w:rsidRPr="00BF2BD0">
        <w:rPr>
          <w:rFonts w:ascii="Times New Roman" w:hAnsi="Times New Roman"/>
          <w:sz w:val="28"/>
          <w:szCs w:val="28"/>
        </w:rPr>
        <w:t xml:space="preserve"> рублей,</w:t>
      </w:r>
      <w:r w:rsidR="006C0BF5">
        <w:rPr>
          <w:rFonts w:ascii="Times New Roman" w:hAnsi="Times New Roman"/>
          <w:sz w:val="28"/>
          <w:szCs w:val="28"/>
        </w:rPr>
        <w:t xml:space="preserve"> </w:t>
      </w:r>
      <w:r w:rsidR="00AE48D2" w:rsidRPr="00BF2BD0">
        <w:rPr>
          <w:rFonts w:ascii="Times New Roman" w:hAnsi="Times New Roman"/>
          <w:sz w:val="28"/>
          <w:szCs w:val="28"/>
        </w:rPr>
        <w:t xml:space="preserve">учреждений дополнительного образования –  </w:t>
      </w:r>
      <w:r w:rsidR="00AE48D2">
        <w:rPr>
          <w:rFonts w:ascii="Times New Roman" w:hAnsi="Times New Roman"/>
          <w:sz w:val="28"/>
          <w:szCs w:val="28"/>
        </w:rPr>
        <w:t>304,9 тыс.</w:t>
      </w:r>
      <w:r w:rsidR="00AE48D2" w:rsidRPr="00BF2BD0">
        <w:rPr>
          <w:rFonts w:ascii="Times New Roman" w:hAnsi="Times New Roman"/>
          <w:sz w:val="28"/>
          <w:szCs w:val="28"/>
        </w:rPr>
        <w:t xml:space="preserve"> рублей.</w:t>
      </w:r>
    </w:p>
    <w:p w:rsidR="00B627C4" w:rsidRPr="00D0097D" w:rsidRDefault="003A6455" w:rsidP="00D0097D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BF2BD0">
        <w:rPr>
          <w:rFonts w:ascii="Times New Roman" w:hAnsi="Times New Roman"/>
          <w:sz w:val="28"/>
          <w:szCs w:val="28"/>
        </w:rPr>
        <w:t xml:space="preserve">Центры образования  «Точка Роста» несут функцию общественного пространства для развития общекультурных ценностей, цифровой грамотности творческой социальной самореализации детей, педагогов, родительской общественности и обеспечивают формирование современных компетенций и навыков у школьников. Первого сентября на базе </w:t>
      </w:r>
      <w:r>
        <w:rPr>
          <w:rFonts w:ascii="Times New Roman" w:hAnsi="Times New Roman"/>
          <w:sz w:val="28"/>
          <w:szCs w:val="28"/>
        </w:rPr>
        <w:t>МКОУ Сарыбалыкской СОШ открылась</w:t>
      </w:r>
      <w:r w:rsidRPr="00BF2BD0">
        <w:rPr>
          <w:rFonts w:ascii="Times New Roman" w:hAnsi="Times New Roman"/>
          <w:sz w:val="28"/>
          <w:szCs w:val="28"/>
        </w:rPr>
        <w:t xml:space="preserve"> четвёртая в районе «Точка р</w:t>
      </w:r>
      <w:r>
        <w:rPr>
          <w:rFonts w:ascii="Times New Roman" w:hAnsi="Times New Roman"/>
          <w:sz w:val="28"/>
          <w:szCs w:val="28"/>
        </w:rPr>
        <w:t>оста». Ремонтные работы проведены</w:t>
      </w:r>
      <w:r w:rsidRPr="00BF2BD0">
        <w:rPr>
          <w:rFonts w:ascii="Times New Roman" w:hAnsi="Times New Roman"/>
          <w:sz w:val="28"/>
          <w:szCs w:val="28"/>
        </w:rPr>
        <w:t>, поступило всё необходимое оборудование.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0E0F70">
        <w:rPr>
          <w:bCs/>
          <w:sz w:val="28"/>
          <w:szCs w:val="28"/>
          <w:shd w:val="clear" w:color="auto" w:fill="FFFFFF" w:themeFill="background1"/>
        </w:rPr>
        <w:t>Система</w:t>
      </w:r>
      <w:r w:rsidR="00D57F1A" w:rsidRPr="008C46F3"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</w:t>
      </w:r>
      <w:r w:rsidR="00526D33" w:rsidRPr="00513A27">
        <w:rPr>
          <w:sz w:val="28"/>
          <w:szCs w:val="28"/>
        </w:rPr>
        <w:t>«Мастер сельскохозяйственного производства» и «Хозяйка усадьбы»</w:t>
      </w:r>
      <w:r w:rsidR="00F71062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Всего на дневном отделении в ГБПОУ «Здвинский межрайонн</w:t>
      </w:r>
      <w:r w:rsidR="000E0F70">
        <w:rPr>
          <w:bCs/>
          <w:sz w:val="28"/>
          <w:szCs w:val="28"/>
        </w:rPr>
        <w:t>ый аграрный лицей» обучается 18</w:t>
      </w:r>
      <w:r w:rsidR="00AB625E">
        <w:rPr>
          <w:bCs/>
          <w:sz w:val="28"/>
          <w:szCs w:val="28"/>
        </w:rPr>
        <w:t>7</w:t>
      </w:r>
      <w:r w:rsidR="0059715C">
        <w:rPr>
          <w:bCs/>
          <w:sz w:val="28"/>
          <w:szCs w:val="28"/>
        </w:rPr>
        <w:t xml:space="preserve"> студентов</w:t>
      </w:r>
      <w:r>
        <w:rPr>
          <w:bCs/>
          <w:sz w:val="28"/>
          <w:szCs w:val="28"/>
        </w:rPr>
        <w:t>, вы</w:t>
      </w:r>
      <w:r w:rsidR="0057357C">
        <w:rPr>
          <w:bCs/>
          <w:sz w:val="28"/>
          <w:szCs w:val="28"/>
        </w:rPr>
        <w:t>плачено ст</w:t>
      </w:r>
      <w:r w:rsidR="00650084">
        <w:rPr>
          <w:bCs/>
          <w:sz w:val="28"/>
          <w:szCs w:val="28"/>
        </w:rPr>
        <w:t xml:space="preserve">ипендий на сумму </w:t>
      </w:r>
      <w:r w:rsidR="000E0F70">
        <w:rPr>
          <w:bCs/>
          <w:sz w:val="28"/>
          <w:szCs w:val="28"/>
        </w:rPr>
        <w:t>1,1 млн</w:t>
      </w:r>
      <w:r w:rsidR="00CE1725">
        <w:rPr>
          <w:bCs/>
          <w:sz w:val="28"/>
          <w:szCs w:val="28"/>
        </w:rPr>
        <w:t>.</w:t>
      </w:r>
      <w:r w:rsidR="002D43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>помощи – это слагаемые здравоохранения и на селе.</w:t>
      </w:r>
    </w:p>
    <w:p w:rsidR="000436E1" w:rsidRPr="004D60D5" w:rsidRDefault="00686F30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Важную социальную функцию на территории Здвинского района выполняет учреждение здравоохранения </w:t>
      </w:r>
      <w:r w:rsidRPr="006E1F77">
        <w:rPr>
          <w:b/>
          <w:bCs/>
          <w:iCs/>
          <w:sz w:val="28"/>
          <w:szCs w:val="28"/>
        </w:rPr>
        <w:t>ГБУЗ НСО «Здвинская ЦРБ»</w:t>
      </w:r>
      <w:r w:rsidRPr="004D60D5">
        <w:rPr>
          <w:bCs/>
          <w:iCs/>
          <w:sz w:val="28"/>
          <w:szCs w:val="28"/>
        </w:rPr>
        <w:t>.</w:t>
      </w:r>
    </w:p>
    <w:p w:rsidR="00B0074F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Сеть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бные амбулатории и двадцать восемь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</w:t>
      </w:r>
      <w:r w:rsidR="00EC395D">
        <w:rPr>
          <w:color w:val="000000"/>
          <w:sz w:val="28"/>
          <w:szCs w:val="28"/>
        </w:rPr>
        <w:t xml:space="preserve">чреждениях </w:t>
      </w:r>
      <w:r w:rsidR="005839D6">
        <w:rPr>
          <w:color w:val="000000"/>
          <w:sz w:val="28"/>
          <w:szCs w:val="28"/>
        </w:rPr>
        <w:t>района составляет 125</w:t>
      </w:r>
      <w:r>
        <w:rPr>
          <w:color w:val="000000"/>
          <w:sz w:val="28"/>
          <w:szCs w:val="28"/>
        </w:rPr>
        <w:t xml:space="preserve"> коек. 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5A673B" w:rsidRPr="005A673B">
        <w:rPr>
          <w:color w:val="000000"/>
          <w:sz w:val="28"/>
          <w:szCs w:val="28"/>
        </w:rPr>
        <w:t>28</w:t>
      </w:r>
      <w:r w:rsidR="008B59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 укомплектова</w:t>
      </w:r>
      <w:r w:rsidR="00B0074F">
        <w:rPr>
          <w:color w:val="000000"/>
          <w:sz w:val="28"/>
          <w:szCs w:val="28"/>
        </w:rPr>
        <w:t>ны персоналом и оборудованием 15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84 посещения в смену.</w:t>
      </w:r>
    </w:p>
    <w:p w:rsidR="00297E8C" w:rsidRDefault="00813FC8" w:rsidP="00297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работает 27</w:t>
      </w:r>
      <w:r w:rsidR="00547780">
        <w:rPr>
          <w:sz w:val="28"/>
          <w:szCs w:val="28"/>
        </w:rPr>
        <w:t xml:space="preserve"> врач</w:t>
      </w:r>
      <w:r w:rsidR="00320E8C">
        <w:rPr>
          <w:sz w:val="28"/>
          <w:szCs w:val="28"/>
        </w:rPr>
        <w:t>ей</w:t>
      </w:r>
      <w:r w:rsidR="00297E8C">
        <w:rPr>
          <w:sz w:val="28"/>
          <w:szCs w:val="28"/>
        </w:rPr>
        <w:t>, средних ме</w:t>
      </w:r>
      <w:r>
        <w:rPr>
          <w:sz w:val="28"/>
          <w:szCs w:val="28"/>
        </w:rPr>
        <w:t>дицинских работников в ЦРБ – 129</w:t>
      </w:r>
      <w:r w:rsidR="00297E8C">
        <w:rPr>
          <w:sz w:val="28"/>
          <w:szCs w:val="28"/>
        </w:rPr>
        <w:t xml:space="preserve"> человек. </w:t>
      </w:r>
    </w:p>
    <w:p w:rsidR="00D1735B" w:rsidRDefault="00D1735B" w:rsidP="00D17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Госзаказ </w:t>
      </w:r>
      <w:r w:rsidR="00C658B8">
        <w:rPr>
          <w:sz w:val="28"/>
          <w:szCs w:val="28"/>
        </w:rPr>
        <w:t>по амбулаторно-поликли</w:t>
      </w:r>
      <w:r w:rsidR="00813FC8">
        <w:rPr>
          <w:sz w:val="28"/>
          <w:szCs w:val="28"/>
        </w:rPr>
        <w:t xml:space="preserve">нической помощи выполнен на </w:t>
      </w:r>
      <w:r w:rsidR="00082F96">
        <w:rPr>
          <w:sz w:val="28"/>
          <w:szCs w:val="28"/>
        </w:rPr>
        <w:t>118,4</w:t>
      </w:r>
      <w:r w:rsidR="00C658B8">
        <w:rPr>
          <w:sz w:val="28"/>
          <w:szCs w:val="28"/>
        </w:rPr>
        <w:t>%,</w:t>
      </w:r>
      <w:r w:rsidR="002D2884" w:rsidRPr="002D2884">
        <w:rPr>
          <w:sz w:val="28"/>
          <w:szCs w:val="28"/>
        </w:rPr>
        <w:t xml:space="preserve"> </w:t>
      </w:r>
      <w:r w:rsidR="00EA2060">
        <w:rPr>
          <w:sz w:val="28"/>
          <w:szCs w:val="28"/>
        </w:rPr>
        <w:t>п</w:t>
      </w:r>
      <w:r w:rsidR="00813FC8">
        <w:rPr>
          <w:sz w:val="28"/>
          <w:szCs w:val="28"/>
        </w:rPr>
        <w:t>о стационарной помощи – на 1</w:t>
      </w:r>
      <w:r w:rsidR="00082F96">
        <w:rPr>
          <w:sz w:val="28"/>
          <w:szCs w:val="28"/>
        </w:rPr>
        <w:t>20,6</w:t>
      </w:r>
      <w:r w:rsidR="00777260" w:rsidRPr="00777260">
        <w:rPr>
          <w:sz w:val="28"/>
          <w:szCs w:val="28"/>
        </w:rPr>
        <w:t xml:space="preserve">%, </w:t>
      </w:r>
      <w:r w:rsidR="006642DF">
        <w:rPr>
          <w:sz w:val="28"/>
          <w:szCs w:val="28"/>
        </w:rPr>
        <w:t>по скорой помощи – на 1</w:t>
      </w:r>
      <w:r w:rsidR="00C07D6E">
        <w:rPr>
          <w:sz w:val="28"/>
          <w:szCs w:val="28"/>
        </w:rPr>
        <w:t>32,5</w:t>
      </w:r>
      <w:r w:rsidR="002D2884" w:rsidRPr="002D2884">
        <w:rPr>
          <w:sz w:val="28"/>
          <w:szCs w:val="28"/>
        </w:rPr>
        <w:t xml:space="preserve">%, </w:t>
      </w:r>
      <w:r>
        <w:rPr>
          <w:sz w:val="28"/>
          <w:szCs w:val="28"/>
        </w:rPr>
        <w:t>по стационарзамещаю</w:t>
      </w:r>
      <w:r w:rsidR="00082F96">
        <w:rPr>
          <w:sz w:val="28"/>
          <w:szCs w:val="28"/>
        </w:rPr>
        <w:t>щей помощи – на 184,3</w:t>
      </w:r>
      <w:r w:rsidR="00165A5E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="008D0219">
        <w:rPr>
          <w:sz w:val="28"/>
          <w:szCs w:val="28"/>
        </w:rPr>
        <w:t>Проводя</w:t>
      </w:r>
      <w:r>
        <w:rPr>
          <w:sz w:val="28"/>
          <w:szCs w:val="28"/>
        </w:rPr>
        <w:t>тся</w:t>
      </w:r>
      <w:r w:rsidR="008D0219">
        <w:rPr>
          <w:sz w:val="28"/>
          <w:szCs w:val="28"/>
        </w:rPr>
        <w:t xml:space="preserve"> профилактические осмотры и</w:t>
      </w:r>
      <w:r>
        <w:rPr>
          <w:sz w:val="28"/>
          <w:szCs w:val="28"/>
        </w:rPr>
        <w:t xml:space="preserve"> диспансеризация определённых групп  взр</w:t>
      </w:r>
      <w:r w:rsidR="002D2884">
        <w:rPr>
          <w:sz w:val="28"/>
          <w:szCs w:val="28"/>
        </w:rPr>
        <w:t>ослого населения, о</w:t>
      </w:r>
      <w:r w:rsidR="00303E61">
        <w:rPr>
          <w:sz w:val="28"/>
          <w:szCs w:val="28"/>
        </w:rPr>
        <w:t xml:space="preserve">смотрено </w:t>
      </w:r>
      <w:r w:rsidR="008D3F63">
        <w:rPr>
          <w:sz w:val="28"/>
          <w:szCs w:val="28"/>
        </w:rPr>
        <w:lastRenderedPageBreak/>
        <w:t>2372</w:t>
      </w:r>
      <w:r>
        <w:rPr>
          <w:sz w:val="28"/>
          <w:szCs w:val="28"/>
        </w:rPr>
        <w:t xml:space="preserve"> человек</w:t>
      </w:r>
      <w:r w:rsidR="008D3F6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D3F63">
        <w:rPr>
          <w:sz w:val="28"/>
          <w:szCs w:val="28"/>
        </w:rPr>
        <w:t>Годовой</w:t>
      </w:r>
      <w:r w:rsidR="001C3048">
        <w:rPr>
          <w:sz w:val="28"/>
          <w:szCs w:val="28"/>
        </w:rPr>
        <w:t xml:space="preserve"> план выполнен  только на </w:t>
      </w:r>
      <w:r w:rsidR="00B74748">
        <w:rPr>
          <w:sz w:val="28"/>
          <w:szCs w:val="28"/>
        </w:rPr>
        <w:t>58,6</w:t>
      </w:r>
      <w:r w:rsidR="00761F6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59315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неблагоп</w:t>
      </w:r>
      <w:r w:rsidR="00593157">
        <w:rPr>
          <w:sz w:val="28"/>
          <w:szCs w:val="28"/>
        </w:rPr>
        <w:t>риятной эпидемической обстановкой</w:t>
      </w:r>
      <w:r>
        <w:rPr>
          <w:sz w:val="28"/>
          <w:szCs w:val="28"/>
        </w:rPr>
        <w:t xml:space="preserve"> по коронавирусной инфекции.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B74748">
        <w:rPr>
          <w:sz w:val="28"/>
          <w:szCs w:val="28"/>
        </w:rPr>
        <w:t>5,1</w:t>
      </w:r>
      <w:r w:rsidR="0059315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 (</w:t>
      </w:r>
      <w:r w:rsidR="00333F87">
        <w:rPr>
          <w:sz w:val="28"/>
          <w:szCs w:val="28"/>
        </w:rPr>
        <w:t xml:space="preserve">за </w:t>
      </w:r>
      <w:r w:rsidR="00B74748">
        <w:rPr>
          <w:sz w:val="28"/>
          <w:szCs w:val="28"/>
        </w:rPr>
        <w:t>9 месяцев</w:t>
      </w:r>
      <w:r w:rsidR="0067294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7294E">
        <w:rPr>
          <w:sz w:val="28"/>
          <w:szCs w:val="28"/>
        </w:rPr>
        <w:t>21</w:t>
      </w:r>
      <w:r w:rsidR="0020080E">
        <w:rPr>
          <w:sz w:val="28"/>
          <w:szCs w:val="28"/>
        </w:rPr>
        <w:t xml:space="preserve"> год</w:t>
      </w:r>
      <w:r w:rsidR="0067294E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B74748">
        <w:rPr>
          <w:sz w:val="28"/>
          <w:szCs w:val="28"/>
        </w:rPr>
        <w:t>4,8</w:t>
      </w:r>
      <w:r w:rsidR="00B5051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рублей).</w:t>
      </w:r>
    </w:p>
    <w:p w:rsidR="000436E1" w:rsidRDefault="00641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действуют 5</w:t>
      </w:r>
      <w:r w:rsidR="00C95E5A">
        <w:rPr>
          <w:sz w:val="28"/>
          <w:szCs w:val="28"/>
        </w:rPr>
        <w:t xml:space="preserve"> апте</w:t>
      </w:r>
      <w:r w:rsidR="00165A5E">
        <w:rPr>
          <w:sz w:val="28"/>
          <w:szCs w:val="28"/>
        </w:rPr>
        <w:t>к</w:t>
      </w:r>
      <w:r w:rsidR="00323DFA">
        <w:rPr>
          <w:sz w:val="28"/>
          <w:szCs w:val="28"/>
        </w:rPr>
        <w:t xml:space="preserve"> и 22</w:t>
      </w:r>
      <w:r w:rsidR="009627CA">
        <w:rPr>
          <w:sz w:val="28"/>
          <w:szCs w:val="28"/>
        </w:rPr>
        <w:t xml:space="preserve"> аптечны</w:t>
      </w:r>
      <w:r w:rsidR="00323DFA">
        <w:rPr>
          <w:sz w:val="28"/>
          <w:szCs w:val="28"/>
        </w:rPr>
        <w:t>х</w:t>
      </w:r>
      <w:r w:rsidR="009627CA">
        <w:rPr>
          <w:sz w:val="28"/>
          <w:szCs w:val="28"/>
        </w:rPr>
        <w:t xml:space="preserve"> пункт</w:t>
      </w:r>
      <w:r w:rsidR="00323DFA">
        <w:rPr>
          <w:sz w:val="28"/>
          <w:szCs w:val="28"/>
        </w:rPr>
        <w:t>а</w:t>
      </w:r>
      <w:r w:rsidR="00686F30">
        <w:rPr>
          <w:sz w:val="28"/>
          <w:szCs w:val="28"/>
        </w:rPr>
        <w:t>, удовлетворяющие запросы населения в лекарственных средствах и предметах медицинского ухода.</w:t>
      </w:r>
    </w:p>
    <w:p w:rsidR="00CD246A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</w:t>
      </w:r>
      <w:r w:rsidR="00E410F1">
        <w:rPr>
          <w:sz w:val="28"/>
          <w:szCs w:val="28"/>
        </w:rPr>
        <w:t xml:space="preserve"> укомплектованность составляет:</w:t>
      </w:r>
      <w:r>
        <w:rPr>
          <w:sz w:val="28"/>
          <w:szCs w:val="28"/>
        </w:rPr>
        <w:t xml:space="preserve"> врачами</w:t>
      </w:r>
      <w:r w:rsidR="005A1486">
        <w:rPr>
          <w:sz w:val="28"/>
          <w:szCs w:val="28"/>
        </w:rPr>
        <w:t>-терапевтами участковыми – 75</w:t>
      </w:r>
      <w:r w:rsidR="00E410F1">
        <w:rPr>
          <w:sz w:val="28"/>
          <w:szCs w:val="28"/>
        </w:rPr>
        <w:t>%,</w:t>
      </w:r>
      <w:r>
        <w:rPr>
          <w:sz w:val="28"/>
          <w:szCs w:val="28"/>
        </w:rPr>
        <w:t xml:space="preserve"> медицинскими сестрами врачей-терапевтов участков</w:t>
      </w:r>
      <w:r w:rsidR="005A1486">
        <w:rPr>
          <w:sz w:val="28"/>
          <w:szCs w:val="28"/>
        </w:rPr>
        <w:t>ых – 10</w:t>
      </w:r>
      <w:r w:rsidR="00214599">
        <w:rPr>
          <w:sz w:val="28"/>
          <w:szCs w:val="28"/>
        </w:rPr>
        <w:t>0</w:t>
      </w:r>
      <w:r>
        <w:rPr>
          <w:sz w:val="28"/>
          <w:szCs w:val="28"/>
        </w:rPr>
        <w:t>%, врачами-педиатрами участковыми – 100%, медицинскими сестрами участковыми в</w:t>
      </w:r>
      <w:r w:rsidR="00BD4FD1">
        <w:rPr>
          <w:sz w:val="28"/>
          <w:szCs w:val="28"/>
        </w:rPr>
        <w:t>рачей-педиатров участковых – 66,6</w:t>
      </w:r>
      <w:r>
        <w:rPr>
          <w:sz w:val="28"/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у</w:t>
      </w:r>
      <w:r>
        <w:rPr>
          <w:sz w:val="28"/>
          <w:szCs w:val="28"/>
        </w:rPr>
        <w:t>частвует в программах: родовой сертификат, льготное зубопротезирование, реализ</w:t>
      </w:r>
      <w:r w:rsidR="00A449E9">
        <w:rPr>
          <w:sz w:val="28"/>
          <w:szCs w:val="28"/>
        </w:rPr>
        <w:t>ация направлений ПНП «Здоровье»;</w:t>
      </w:r>
      <w:r>
        <w:rPr>
          <w:sz w:val="28"/>
          <w:szCs w:val="28"/>
        </w:rPr>
        <w:t xml:space="preserve"> в пилотном проекте «Создание новой модели медицинской организации, оказывающей перв</w:t>
      </w:r>
      <w:r w:rsidR="008016CC">
        <w:rPr>
          <w:sz w:val="28"/>
          <w:szCs w:val="28"/>
        </w:rPr>
        <w:t>ичную медико-санитарную помощь».</w:t>
      </w:r>
    </w:p>
    <w:p w:rsidR="004533F9" w:rsidRDefault="004533F9" w:rsidP="00501F1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4FD1">
        <w:rPr>
          <w:sz w:val="28"/>
          <w:szCs w:val="28"/>
        </w:rPr>
        <w:t xml:space="preserve">отчетном </w:t>
      </w:r>
      <w:r w:rsidR="00321EE6">
        <w:rPr>
          <w:sz w:val="28"/>
          <w:szCs w:val="28"/>
        </w:rPr>
        <w:t>периоде</w:t>
      </w:r>
      <w:r w:rsidR="003E11C0">
        <w:rPr>
          <w:sz w:val="28"/>
          <w:szCs w:val="28"/>
        </w:rPr>
        <w:t xml:space="preserve"> на капитальный ремонт ФАПа в селе</w:t>
      </w:r>
      <w:r w:rsidR="00AD0B99">
        <w:rPr>
          <w:sz w:val="28"/>
          <w:szCs w:val="28"/>
        </w:rPr>
        <w:t xml:space="preserve"> Березовка израсходовано 4,2 млн. рублей</w:t>
      </w:r>
      <w:r w:rsidR="00265085">
        <w:rPr>
          <w:sz w:val="28"/>
          <w:szCs w:val="28"/>
        </w:rPr>
        <w:t>, стационарного отделения – 1,2 млн. рублей;</w:t>
      </w:r>
      <w:r w:rsidR="00BD4FD1">
        <w:rPr>
          <w:sz w:val="28"/>
          <w:szCs w:val="28"/>
        </w:rPr>
        <w:t xml:space="preserve"> </w:t>
      </w:r>
      <w:r w:rsidR="009201F3">
        <w:rPr>
          <w:sz w:val="28"/>
          <w:szCs w:val="28"/>
        </w:rPr>
        <w:t>приобретено</w:t>
      </w:r>
      <w:r w:rsidR="005C2D5E">
        <w:rPr>
          <w:sz w:val="28"/>
          <w:szCs w:val="28"/>
        </w:rPr>
        <w:t xml:space="preserve"> </w:t>
      </w:r>
      <w:r w:rsidR="009201F3">
        <w:rPr>
          <w:sz w:val="28"/>
          <w:szCs w:val="28"/>
        </w:rPr>
        <w:t>медицинского оборудования</w:t>
      </w:r>
      <w:r w:rsidR="000A2B85">
        <w:rPr>
          <w:sz w:val="28"/>
          <w:szCs w:val="28"/>
        </w:rPr>
        <w:t xml:space="preserve"> </w:t>
      </w:r>
      <w:r w:rsidR="003D704F">
        <w:rPr>
          <w:sz w:val="28"/>
          <w:szCs w:val="28"/>
        </w:rPr>
        <w:t xml:space="preserve">на сумму </w:t>
      </w:r>
      <w:r w:rsidR="00321EE6">
        <w:rPr>
          <w:sz w:val="28"/>
          <w:szCs w:val="28"/>
        </w:rPr>
        <w:t>3</w:t>
      </w:r>
      <w:r w:rsidR="007B5D2C">
        <w:rPr>
          <w:sz w:val="28"/>
          <w:szCs w:val="28"/>
        </w:rPr>
        <w:t xml:space="preserve"> млн. </w:t>
      </w:r>
      <w:r>
        <w:rPr>
          <w:sz w:val="28"/>
          <w:szCs w:val="28"/>
        </w:rPr>
        <w:t>рублей</w:t>
      </w:r>
      <w:r w:rsidR="00321EE6">
        <w:rPr>
          <w:sz w:val="28"/>
          <w:szCs w:val="28"/>
        </w:rPr>
        <w:t xml:space="preserve"> (в том</w:t>
      </w:r>
      <w:r w:rsidR="003E11C0">
        <w:rPr>
          <w:sz w:val="28"/>
          <w:szCs w:val="28"/>
        </w:rPr>
        <w:t xml:space="preserve"> числе оборудование для </w:t>
      </w:r>
      <w:r w:rsidR="00581DA5">
        <w:rPr>
          <w:sz w:val="28"/>
          <w:szCs w:val="28"/>
        </w:rPr>
        <w:t xml:space="preserve">строящегося </w:t>
      </w:r>
      <w:r w:rsidR="003E11C0">
        <w:rPr>
          <w:sz w:val="28"/>
          <w:szCs w:val="28"/>
        </w:rPr>
        <w:t>ФАП в селе</w:t>
      </w:r>
      <w:r w:rsidR="00321EE6">
        <w:rPr>
          <w:sz w:val="28"/>
          <w:szCs w:val="28"/>
        </w:rPr>
        <w:t xml:space="preserve"> </w:t>
      </w:r>
      <w:r w:rsidR="00422902">
        <w:rPr>
          <w:sz w:val="28"/>
          <w:szCs w:val="28"/>
        </w:rPr>
        <w:t>Старогорносталево</w:t>
      </w:r>
      <w:r w:rsidR="00321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64486" w:rsidRDefault="00686F30" w:rsidP="00864486">
      <w:pPr>
        <w:pStyle w:val="af5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shd w:val="clear" w:color="auto" w:fill="FFFFFF"/>
        </w:rPr>
        <w:t>Социальн</w:t>
      </w:r>
      <w:r>
        <w:rPr>
          <w:b/>
          <w:bCs/>
          <w:iCs/>
          <w:sz w:val="28"/>
          <w:szCs w:val="28"/>
        </w:rPr>
        <w:t>ая политика</w:t>
      </w:r>
      <w:r>
        <w:rPr>
          <w:bCs/>
          <w:iCs/>
          <w:sz w:val="28"/>
          <w:szCs w:val="28"/>
        </w:rPr>
        <w:t xml:space="preserve"> в течение отчетного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5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тех категорий населения, которые  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</w:t>
      </w:r>
      <w:r w:rsidR="00566EB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отдел организации социального обслуживания 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2705D1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AC2E77" w:rsidP="00BC2A25">
      <w:pPr>
        <w:pStyle w:val="af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505B8">
        <w:rPr>
          <w:rFonts w:ascii="Times New Roman" w:hAnsi="Times New Roman"/>
          <w:sz w:val="28"/>
          <w:szCs w:val="28"/>
        </w:rPr>
        <w:t>9</w:t>
      </w:r>
      <w:r w:rsidR="006C566B">
        <w:rPr>
          <w:rFonts w:ascii="Times New Roman" w:hAnsi="Times New Roman"/>
          <w:sz w:val="28"/>
          <w:szCs w:val="28"/>
        </w:rPr>
        <w:t xml:space="preserve"> месяцев</w:t>
      </w:r>
      <w:r w:rsidR="00C05E63">
        <w:rPr>
          <w:rFonts w:ascii="Times New Roman" w:hAnsi="Times New Roman"/>
          <w:sz w:val="28"/>
          <w:szCs w:val="28"/>
        </w:rPr>
        <w:t xml:space="preserve"> </w:t>
      </w:r>
      <w:r w:rsidR="00E37C3D">
        <w:rPr>
          <w:rFonts w:ascii="Times New Roman" w:hAnsi="Times New Roman"/>
          <w:sz w:val="28"/>
          <w:szCs w:val="28"/>
        </w:rPr>
        <w:t>202</w:t>
      </w:r>
      <w:r w:rsidR="00C05E63">
        <w:rPr>
          <w:rFonts w:ascii="Times New Roman" w:hAnsi="Times New Roman"/>
          <w:sz w:val="28"/>
          <w:szCs w:val="28"/>
        </w:rPr>
        <w:t>2</w:t>
      </w:r>
      <w:r w:rsidR="00C6661A">
        <w:rPr>
          <w:rFonts w:ascii="Times New Roman" w:hAnsi="Times New Roman"/>
          <w:sz w:val="28"/>
          <w:szCs w:val="28"/>
        </w:rPr>
        <w:t xml:space="preserve"> год</w:t>
      </w:r>
      <w:r w:rsidR="00BC2A25">
        <w:rPr>
          <w:rFonts w:ascii="Times New Roman" w:hAnsi="Times New Roman"/>
          <w:sz w:val="28"/>
          <w:szCs w:val="28"/>
        </w:rPr>
        <w:t>а</w:t>
      </w:r>
      <w:r w:rsidR="00D57F1A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>в отдел организации социального обслуживания администрации Здвинского района</w:t>
      </w:r>
      <w:r w:rsidR="00686F30" w:rsidRPr="0037222E">
        <w:rPr>
          <w:rFonts w:ascii="Times New Roman" w:hAnsi="Times New Roman"/>
          <w:sz w:val="28"/>
          <w:szCs w:val="28"/>
        </w:rPr>
        <w:t xml:space="preserve"> обратилось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3505B8">
        <w:rPr>
          <w:rFonts w:ascii="Times New Roman" w:hAnsi="Times New Roman"/>
          <w:sz w:val="28"/>
          <w:szCs w:val="28"/>
        </w:rPr>
        <w:t>2935</w:t>
      </w:r>
      <w:r w:rsidR="005E4172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граждан.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7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Специалистами отдела ведется работа в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 (далее – ТИС СПГ) и ТИС СПГ на базе автоматизированного средства управления персональными данными «Тула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». В период с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января</w:t>
      </w:r>
      <w:r w:rsidR="003505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сентябрь</w:t>
      </w:r>
      <w:r w:rsidR="008626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2022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оформлен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3505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644</w:t>
      </w:r>
      <w:r w:rsidR="00CC37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индивидуальн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программ предоставления социальных услуг (далее – ИППСУ):</w:t>
      </w:r>
    </w:p>
    <w:p w:rsidR="00E16AE3" w:rsidRDefault="00DD7339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="00E35AD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2A553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стаци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онарное социальное обслуживание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802952" w:rsidRDefault="00E16AE3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35AD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73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социальное обслуживание на дому;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35AD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324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полустационарное соц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иальное обслуживание, из них </w:t>
      </w:r>
      <w:r w:rsidR="00E35AD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291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обслуживание в «Отделение социа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льной помощи семье и детям» и </w:t>
      </w:r>
      <w:r w:rsidR="00E35AD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33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инвалидов, прошедших курс реабилитации в филиале «Отделение социальной реабилитации инвалидов»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7653BE" w:rsidRPr="00802952" w:rsidRDefault="003E0FA4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- 188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</w:t>
      </w:r>
      <w:r w:rsidR="00F807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срочное социальное обслуживание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5F30C4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-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E0F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16</w:t>
      </w:r>
      <w:r w:rsidR="00CD06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социальное обслуживание инвалидов в областных реабилитационных центрах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</w:t>
      </w:r>
      <w:r w:rsidR="003E0FA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14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ГАСУ СО НСО «Областной комплексный центр соци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альной реабилитации «Надежда»</w:t>
      </w:r>
      <w:r w:rsidR="005662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1</w:t>
      </w:r>
      <w:r w:rsidR="000001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ГАУ СО НСО </w:t>
      </w:r>
      <w:r w:rsidR="0000010D" w:rsidRPr="000001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"Маслянинский комплексный социально-оздоровительный центр"</w:t>
      </w:r>
      <w:r w:rsidR="005662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="0056620E" w:rsidRPr="005662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1C6F1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</w:t>
      </w:r>
      <w:r w:rsidR="0056620E" w:rsidRPr="0056620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ГА СУ СО НСО "Ояшинский детский дом-интернат для умственно-отсталых детей"</w:t>
      </w:r>
      <w:r w:rsidR="006E12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E16AE3" w:rsidRPr="00375779" w:rsidRDefault="00E16AE3" w:rsidP="00E16AE3">
      <w:pPr>
        <w:ind w:firstLine="709"/>
        <w:jc w:val="both"/>
        <w:rPr>
          <w:bCs/>
          <w:iCs/>
          <w:sz w:val="28"/>
          <w:szCs w:val="28"/>
        </w:rPr>
      </w:pPr>
      <w:r w:rsidRPr="00064AD2">
        <w:rPr>
          <w:bCs/>
          <w:iCs/>
          <w:sz w:val="28"/>
          <w:szCs w:val="28"/>
        </w:rPr>
        <w:t xml:space="preserve">За едиными социальными проездными билетами обратилось </w:t>
      </w:r>
      <w:r w:rsidR="003E0FA4">
        <w:rPr>
          <w:bCs/>
          <w:iCs/>
          <w:sz w:val="28"/>
          <w:szCs w:val="28"/>
        </w:rPr>
        <w:t>578</w:t>
      </w:r>
      <w:r>
        <w:rPr>
          <w:bCs/>
          <w:iCs/>
          <w:sz w:val="28"/>
          <w:szCs w:val="28"/>
        </w:rPr>
        <w:t xml:space="preserve"> граждан</w:t>
      </w:r>
      <w:r w:rsidRPr="00064AD2">
        <w:rPr>
          <w:bCs/>
          <w:iCs/>
          <w:sz w:val="28"/>
          <w:szCs w:val="28"/>
        </w:rPr>
        <w:t>.</w:t>
      </w:r>
      <w:r w:rsidR="002705D1"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Реализовано единых социальных пр</w:t>
      </w:r>
      <w:r>
        <w:rPr>
          <w:bCs/>
          <w:iCs/>
          <w:sz w:val="28"/>
          <w:szCs w:val="28"/>
        </w:rPr>
        <w:t xml:space="preserve">оездных билетов: лимитных – </w:t>
      </w:r>
      <w:r w:rsidR="003E0FA4">
        <w:rPr>
          <w:bCs/>
          <w:iCs/>
          <w:sz w:val="28"/>
          <w:szCs w:val="28"/>
        </w:rPr>
        <w:t>312</w:t>
      </w:r>
      <w:r w:rsidR="00F9595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шт., безлимитных – </w:t>
      </w:r>
      <w:r w:rsidR="001B7BE2">
        <w:rPr>
          <w:bCs/>
          <w:iCs/>
          <w:sz w:val="28"/>
          <w:szCs w:val="28"/>
          <w:shd w:val="clear" w:color="auto" w:fill="FFFFFF" w:themeFill="background1"/>
        </w:rPr>
        <w:t>1</w:t>
      </w:r>
      <w:r w:rsidR="00087EEA">
        <w:rPr>
          <w:bCs/>
          <w:iCs/>
          <w:sz w:val="28"/>
          <w:szCs w:val="28"/>
          <w:shd w:val="clear" w:color="auto" w:fill="FFFFFF" w:themeFill="background1"/>
        </w:rPr>
        <w:t>75</w:t>
      </w:r>
      <w:r w:rsidRPr="00F43E07">
        <w:rPr>
          <w:bCs/>
          <w:iCs/>
          <w:sz w:val="28"/>
          <w:szCs w:val="28"/>
        </w:rPr>
        <w:t xml:space="preserve"> шт. (из них многодетным сем</w:t>
      </w:r>
      <w:r>
        <w:rPr>
          <w:bCs/>
          <w:iCs/>
          <w:sz w:val="28"/>
          <w:szCs w:val="28"/>
        </w:rPr>
        <w:t xml:space="preserve">ьям – </w:t>
      </w:r>
      <w:r w:rsidR="00087EEA">
        <w:rPr>
          <w:bCs/>
          <w:iCs/>
          <w:sz w:val="28"/>
          <w:szCs w:val="28"/>
        </w:rPr>
        <w:t>160</w:t>
      </w:r>
      <w:r w:rsidR="00F9595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шт.), </w:t>
      </w:r>
      <w:r w:rsidRPr="00350451">
        <w:rPr>
          <w:bCs/>
          <w:iCs/>
          <w:sz w:val="28"/>
          <w:szCs w:val="28"/>
        </w:rPr>
        <w:t>квартальных</w:t>
      </w:r>
      <w:r>
        <w:rPr>
          <w:bCs/>
          <w:iCs/>
          <w:sz w:val="28"/>
          <w:szCs w:val="28"/>
        </w:rPr>
        <w:t xml:space="preserve"> – </w:t>
      </w:r>
      <w:r w:rsidR="00087EEA">
        <w:rPr>
          <w:bCs/>
          <w:iCs/>
          <w:sz w:val="28"/>
          <w:szCs w:val="28"/>
        </w:rPr>
        <w:t>91</w:t>
      </w:r>
      <w:r w:rsidRPr="00F43E07">
        <w:rPr>
          <w:bCs/>
          <w:iCs/>
          <w:sz w:val="28"/>
          <w:szCs w:val="28"/>
        </w:rPr>
        <w:t>.</w:t>
      </w:r>
    </w:p>
    <w:p w:rsidR="00E16AE3" w:rsidRDefault="00E16AE3" w:rsidP="00E16AE3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Отдел продолжает работу по оформлению и выдаче микропроцессорных пластиковых карт «Социальная карта</w:t>
      </w:r>
      <w:r w:rsidRPr="000C5FAC">
        <w:rPr>
          <w:b/>
          <w:bCs/>
          <w:iCs/>
          <w:sz w:val="28"/>
          <w:szCs w:val="28"/>
        </w:rPr>
        <w:t xml:space="preserve">» </w:t>
      </w:r>
      <w:r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>
        <w:rPr>
          <w:bCs/>
          <w:iCs/>
          <w:sz w:val="28"/>
          <w:szCs w:val="28"/>
        </w:rPr>
        <w:t xml:space="preserve">а анализируемый период </w:t>
      </w:r>
      <w:r w:rsidRPr="00437CEC">
        <w:rPr>
          <w:bCs/>
          <w:iCs/>
          <w:color w:val="auto"/>
          <w:sz w:val="28"/>
          <w:szCs w:val="28"/>
        </w:rPr>
        <w:t xml:space="preserve">оформлено </w:t>
      </w:r>
      <w:r w:rsidR="002261BA">
        <w:rPr>
          <w:bCs/>
          <w:iCs/>
          <w:color w:val="auto"/>
          <w:sz w:val="28"/>
          <w:szCs w:val="28"/>
        </w:rPr>
        <w:t>1433 пластиковых</w:t>
      </w:r>
      <w:r w:rsidR="00D57F1A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карт.</w:t>
      </w:r>
    </w:p>
    <w:p w:rsidR="00E16AE3" w:rsidRDefault="00E3079C" w:rsidP="00E16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Проведено консультирование</w:t>
      </w:r>
      <w:r w:rsidR="002261BA">
        <w:rPr>
          <w:sz w:val="28"/>
          <w:szCs w:val="28"/>
        </w:rPr>
        <w:t xml:space="preserve"> 272</w:t>
      </w:r>
      <w:r w:rsidR="001269B4">
        <w:rPr>
          <w:sz w:val="28"/>
          <w:szCs w:val="28"/>
        </w:rPr>
        <w:t xml:space="preserve"> </w:t>
      </w:r>
      <w:r w:rsidR="00E16AE3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E16AE3" w:rsidRDefault="00E16AE3" w:rsidP="00E16AE3">
      <w:pPr>
        <w:pStyle w:val="ae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</w:t>
      </w:r>
      <w:r w:rsidR="00D57F1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граждан,  нуждающихся в получении жилья в специальных домах для одиноких престарелых граждан и инвалидов. На очереди на получения</w:t>
      </w:r>
      <w:r>
        <w:rPr>
          <w:sz w:val="28"/>
          <w:szCs w:val="28"/>
        </w:rPr>
        <w:t xml:space="preserve"> жилья</w:t>
      </w:r>
      <w:r w:rsidR="00D57F1A">
        <w:rPr>
          <w:sz w:val="28"/>
          <w:szCs w:val="28"/>
        </w:rPr>
        <w:t xml:space="preserve"> </w:t>
      </w:r>
      <w:r>
        <w:rPr>
          <w:sz w:val="28"/>
          <w:szCs w:val="28"/>
        </w:rPr>
        <w:t>в  специальных домах для одиноких престарелых граждан и инвалидов Здвинского района со</w:t>
      </w:r>
      <w:r w:rsidR="007E61F2">
        <w:rPr>
          <w:sz w:val="28"/>
          <w:szCs w:val="28"/>
        </w:rPr>
        <w:t>стоит  5</w:t>
      </w:r>
      <w:r w:rsidR="002261BA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 Отделом органи</w:t>
      </w:r>
      <w:r w:rsidR="007E61F2">
        <w:rPr>
          <w:sz w:val="28"/>
          <w:szCs w:val="28"/>
        </w:rPr>
        <w:t xml:space="preserve">зовано </w:t>
      </w:r>
      <w:r w:rsidR="002261BA">
        <w:rPr>
          <w:sz w:val="28"/>
          <w:szCs w:val="28"/>
        </w:rPr>
        <w:t>9 заседаний</w:t>
      </w:r>
      <w:r>
        <w:rPr>
          <w:sz w:val="28"/>
          <w:szCs w:val="28"/>
        </w:rPr>
        <w:t xml:space="preserve"> комиссии по рассмотрению </w:t>
      </w:r>
      <w:r w:rsidR="00292607">
        <w:rPr>
          <w:sz w:val="28"/>
          <w:szCs w:val="28"/>
        </w:rPr>
        <w:t>8</w:t>
      </w:r>
      <w:r w:rsidR="00A75916">
        <w:rPr>
          <w:sz w:val="28"/>
          <w:szCs w:val="28"/>
        </w:rPr>
        <w:t xml:space="preserve"> новых</w:t>
      </w:r>
      <w:r w:rsidR="00B4516D">
        <w:rPr>
          <w:sz w:val="28"/>
          <w:szCs w:val="28"/>
        </w:rPr>
        <w:t xml:space="preserve"> </w:t>
      </w:r>
      <w:r w:rsidR="00D6316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о заселении специальных домов для одиноких престарелых граждан и инвалидов.</w:t>
      </w:r>
    </w:p>
    <w:p w:rsidR="000436E1" w:rsidRDefault="00686F30" w:rsidP="00E5131A">
      <w:pPr>
        <w:pStyle w:val="ae"/>
        <w:shd w:val="clear" w:color="auto" w:fill="FFFFFF" w:themeFill="background1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 w:rsidR="00DF715C">
        <w:rPr>
          <w:sz w:val="28"/>
          <w:szCs w:val="28"/>
        </w:rPr>
        <w:t xml:space="preserve"> функционируют 3 </w:t>
      </w:r>
      <w:r w:rsidR="00E5131A">
        <w:rPr>
          <w:sz w:val="28"/>
          <w:szCs w:val="28"/>
        </w:rPr>
        <w:t>отделения и 2 филиала</w:t>
      </w:r>
      <w:r w:rsidR="00566EBB">
        <w:rPr>
          <w:sz w:val="28"/>
          <w:szCs w:val="28"/>
        </w:rPr>
        <w:t>.</w:t>
      </w:r>
      <w:r w:rsidR="00504ECA" w:rsidRPr="00504ECA">
        <w:rPr>
          <w:color w:val="000000"/>
          <w:sz w:val="28"/>
          <w:szCs w:val="28"/>
        </w:rPr>
        <w:t xml:space="preserve"> </w:t>
      </w:r>
    </w:p>
    <w:p w:rsidR="00391986" w:rsidRDefault="00391986" w:rsidP="008B179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</w:t>
      </w:r>
      <w:r w:rsidR="003A777B">
        <w:rPr>
          <w:sz w:val="28"/>
          <w:szCs w:val="28"/>
        </w:rPr>
        <w:t>служивания на дому обслужено 245 пожилых</w:t>
      </w:r>
      <w:r>
        <w:rPr>
          <w:sz w:val="28"/>
          <w:szCs w:val="28"/>
        </w:rPr>
        <w:t xml:space="preserve"> гражданин</w:t>
      </w:r>
      <w:r w:rsidR="003A777B">
        <w:rPr>
          <w:sz w:val="28"/>
          <w:szCs w:val="28"/>
        </w:rPr>
        <w:t>а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пенсионеры). Обслуживают данную категорию 37 социаль</w:t>
      </w:r>
      <w:r w:rsidR="003A777B">
        <w:rPr>
          <w:sz w:val="28"/>
          <w:szCs w:val="28"/>
        </w:rPr>
        <w:t>ных работников и 6 сиделок. За 9</w:t>
      </w:r>
      <w:r w:rsidR="007D6F54">
        <w:rPr>
          <w:sz w:val="28"/>
          <w:szCs w:val="28"/>
        </w:rPr>
        <w:t xml:space="preserve"> мес</w:t>
      </w:r>
      <w:r w:rsidR="003A777B">
        <w:rPr>
          <w:sz w:val="28"/>
          <w:szCs w:val="28"/>
        </w:rPr>
        <w:t>яцев 2022 года было оказано 89,9</w:t>
      </w:r>
      <w:r>
        <w:rPr>
          <w:sz w:val="28"/>
          <w:szCs w:val="28"/>
        </w:rPr>
        <w:t xml:space="preserve"> тыс. услуг, сумма платных услуг составила </w:t>
      </w:r>
      <w:r w:rsidR="003A777B">
        <w:rPr>
          <w:sz w:val="28"/>
          <w:szCs w:val="28"/>
        </w:rPr>
        <w:t>225,8</w:t>
      </w:r>
      <w:r w:rsidR="00D321A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436E1" w:rsidRDefault="00994D6B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1C55AF">
        <w:rPr>
          <w:sz w:val="28"/>
          <w:szCs w:val="28"/>
        </w:rPr>
        <w:t>611</w:t>
      </w:r>
      <w:r w:rsidR="00DE02F7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граждан, оказано </w:t>
      </w:r>
      <w:r w:rsidR="001C55AF">
        <w:rPr>
          <w:sz w:val="28"/>
          <w:szCs w:val="28"/>
        </w:rPr>
        <w:t>2043</w:t>
      </w:r>
      <w:r w:rsidR="009813C5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1C55AF">
        <w:rPr>
          <w:sz w:val="28"/>
          <w:szCs w:val="28"/>
        </w:rPr>
        <w:t>и</w:t>
      </w:r>
      <w:r w:rsidR="00686F30">
        <w:rPr>
          <w:sz w:val="28"/>
          <w:szCs w:val="28"/>
        </w:rPr>
        <w:t>.</w:t>
      </w:r>
    </w:p>
    <w:p w:rsidR="008B179D" w:rsidRPr="00B25E62" w:rsidRDefault="008B179D" w:rsidP="00B25E62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«Отделением социальной реабилитации для несовершеннолетних»</w:t>
      </w:r>
      <w:r w:rsidR="002908ED">
        <w:rPr>
          <w:sz w:val="28"/>
          <w:szCs w:val="28"/>
        </w:rPr>
        <w:t xml:space="preserve"> </w:t>
      </w:r>
      <w:r w:rsidR="00CD6761">
        <w:rPr>
          <w:sz w:val="28"/>
          <w:szCs w:val="28"/>
        </w:rPr>
        <w:t>за отчетный период обслужен 51</w:t>
      </w:r>
      <w:r>
        <w:rPr>
          <w:sz w:val="28"/>
          <w:szCs w:val="28"/>
        </w:rPr>
        <w:t xml:space="preserve"> </w:t>
      </w:r>
      <w:r w:rsidR="00CD6761">
        <w:rPr>
          <w:sz w:val="28"/>
          <w:szCs w:val="28"/>
        </w:rPr>
        <w:t>несовершеннолетний, оказано 56,6</w:t>
      </w:r>
      <w:r>
        <w:rPr>
          <w:sz w:val="28"/>
          <w:szCs w:val="28"/>
        </w:rPr>
        <w:t xml:space="preserve"> тыс. услуг.</w:t>
      </w:r>
      <w:r w:rsidR="00B25E6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 деятельности отделения является обеспечение целостного процесса  социальной реабилитации несовершеннолетних, способствующей их успешной социализации, путем оказания им комплекса социальных услуг, включая образовательную деятельность по дополнительным общеразвивающим программам.</w:t>
      </w:r>
    </w:p>
    <w:p w:rsidR="00356AF1" w:rsidRDefault="00686F30" w:rsidP="00356AF1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возможности к </w:t>
      </w:r>
      <w:r>
        <w:rPr>
          <w:sz w:val="28"/>
          <w:szCs w:val="28"/>
        </w:rPr>
        <w:lastRenderedPageBreak/>
        <w:t>самообслуживанию. За текущий период специалистами филиала обслужен</w:t>
      </w:r>
      <w:r w:rsidR="00DB5D28">
        <w:rPr>
          <w:sz w:val="28"/>
          <w:szCs w:val="28"/>
        </w:rPr>
        <w:t>о</w:t>
      </w:r>
      <w:r w:rsidR="002908ED">
        <w:rPr>
          <w:sz w:val="28"/>
          <w:szCs w:val="28"/>
        </w:rPr>
        <w:t xml:space="preserve"> </w:t>
      </w:r>
      <w:r w:rsidR="00CD6761">
        <w:rPr>
          <w:sz w:val="28"/>
          <w:szCs w:val="28"/>
        </w:rPr>
        <w:t>22</w:t>
      </w:r>
      <w:r w:rsidR="00ED6268">
        <w:rPr>
          <w:sz w:val="28"/>
          <w:szCs w:val="28"/>
        </w:rPr>
        <w:t xml:space="preserve"> человек</w:t>
      </w:r>
      <w:r w:rsidR="00CD6761">
        <w:rPr>
          <w:sz w:val="28"/>
          <w:szCs w:val="28"/>
        </w:rPr>
        <w:t>а</w:t>
      </w:r>
      <w:r>
        <w:rPr>
          <w:sz w:val="28"/>
          <w:szCs w:val="28"/>
        </w:rPr>
        <w:t xml:space="preserve">, оказано </w:t>
      </w:r>
      <w:r w:rsidR="00A0332F">
        <w:rPr>
          <w:sz w:val="28"/>
          <w:szCs w:val="28"/>
        </w:rPr>
        <w:t>111,7</w:t>
      </w:r>
      <w:r w:rsidR="00157984">
        <w:rPr>
          <w:sz w:val="28"/>
          <w:szCs w:val="28"/>
        </w:rPr>
        <w:t xml:space="preserve"> </w:t>
      </w:r>
      <w:r w:rsidR="00556B1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услуг, сумма платных услуг составила </w:t>
      </w:r>
      <w:r w:rsidR="00A0332F">
        <w:rPr>
          <w:sz w:val="28"/>
          <w:szCs w:val="28"/>
        </w:rPr>
        <w:t>2,3</w:t>
      </w:r>
      <w:r w:rsidR="00346B00">
        <w:rPr>
          <w:sz w:val="28"/>
          <w:szCs w:val="28"/>
        </w:rPr>
        <w:t xml:space="preserve"> млн</w:t>
      </w:r>
      <w:r w:rsidR="007D044D">
        <w:rPr>
          <w:sz w:val="28"/>
          <w:szCs w:val="28"/>
        </w:rPr>
        <w:t>.</w:t>
      </w:r>
      <w:r>
        <w:rPr>
          <w:sz w:val="28"/>
          <w:szCs w:val="28"/>
        </w:rPr>
        <w:t xml:space="preserve"> руб</w:t>
      </w:r>
      <w:r w:rsidR="00571F2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2F3179" w:rsidRDefault="00356AF1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0473CF">
        <w:rPr>
          <w:sz w:val="28"/>
          <w:szCs w:val="28"/>
        </w:rPr>
        <w:t>Филиал «Отделение социальной реабилитации инвалидов»</w:t>
      </w:r>
      <w:r w:rsidRPr="000473CF">
        <w:rPr>
          <w:b/>
          <w:sz w:val="28"/>
          <w:szCs w:val="28"/>
        </w:rPr>
        <w:t xml:space="preserve"> </w:t>
      </w:r>
      <w:r w:rsidRPr="000473CF">
        <w:rPr>
          <w:sz w:val="28"/>
          <w:szCs w:val="28"/>
        </w:rPr>
        <w:t xml:space="preserve"> </w:t>
      </w:r>
      <w:r w:rsidRPr="000473CF">
        <w:rPr>
          <w:color w:val="000000"/>
          <w:sz w:val="28"/>
          <w:szCs w:val="28"/>
        </w:rPr>
        <w:t xml:space="preserve">осуществляет деятельность по социальной реабилитации и </w:t>
      </w:r>
      <w:r>
        <w:rPr>
          <w:color w:val="000000"/>
          <w:sz w:val="28"/>
          <w:szCs w:val="28"/>
        </w:rPr>
        <w:t>реа</w:t>
      </w:r>
      <w:r w:rsidRPr="000473CF">
        <w:rPr>
          <w:color w:val="000000"/>
          <w:sz w:val="28"/>
          <w:szCs w:val="28"/>
        </w:rPr>
        <w:t>билитации инвалидов, сохранивших способность к самообслуживанию или частично её утративших.</w:t>
      </w:r>
      <w:r w:rsidRPr="000473CF">
        <w:rPr>
          <w:rFonts w:ascii="yandex-sans" w:hAnsi="yandex-sans"/>
          <w:color w:val="000000"/>
          <w:sz w:val="23"/>
          <w:szCs w:val="23"/>
        </w:rPr>
        <w:t xml:space="preserve"> </w:t>
      </w:r>
      <w:r w:rsidR="000F04B3">
        <w:rPr>
          <w:sz w:val="28"/>
          <w:szCs w:val="28"/>
        </w:rPr>
        <w:t xml:space="preserve">Услугами филиала воспользовались </w:t>
      </w:r>
      <w:r w:rsidR="002F3179">
        <w:rPr>
          <w:sz w:val="28"/>
          <w:szCs w:val="28"/>
        </w:rPr>
        <w:t>72</w:t>
      </w:r>
      <w:r w:rsidR="000F04B3">
        <w:rPr>
          <w:sz w:val="28"/>
          <w:szCs w:val="28"/>
        </w:rPr>
        <w:t xml:space="preserve"> человек</w:t>
      </w:r>
      <w:r w:rsidR="002F3179">
        <w:rPr>
          <w:sz w:val="28"/>
          <w:szCs w:val="28"/>
        </w:rPr>
        <w:t>а</w:t>
      </w:r>
      <w:r w:rsidR="000F04B3">
        <w:rPr>
          <w:sz w:val="28"/>
          <w:szCs w:val="28"/>
        </w:rPr>
        <w:t xml:space="preserve">, оказано </w:t>
      </w:r>
      <w:r w:rsidR="002F3179">
        <w:rPr>
          <w:sz w:val="28"/>
          <w:szCs w:val="28"/>
        </w:rPr>
        <w:t>746</w:t>
      </w:r>
      <w:r w:rsidR="000F04B3">
        <w:rPr>
          <w:sz w:val="28"/>
          <w:szCs w:val="28"/>
        </w:rPr>
        <w:t xml:space="preserve"> услуг.</w:t>
      </w:r>
    </w:p>
    <w:p w:rsidR="00762F4F" w:rsidRDefault="00716299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 xml:space="preserve">Пункт проката технических средств реабилитации </w:t>
      </w:r>
      <w:r w:rsidRPr="00716299">
        <w:rPr>
          <w:sz w:val="28"/>
          <w:szCs w:val="28"/>
        </w:rPr>
        <w:tab/>
        <w:t xml:space="preserve"> направлен</w:t>
      </w:r>
      <w:r w:rsidR="002F3179">
        <w:rPr>
          <w:sz w:val="28"/>
          <w:szCs w:val="28"/>
        </w:rPr>
        <w:t xml:space="preserve"> </w:t>
      </w:r>
      <w:r w:rsidRPr="00716299">
        <w:rPr>
          <w:sz w:val="28"/>
          <w:szCs w:val="28"/>
        </w:rPr>
        <w:t xml:space="preserve">на обеспечение </w:t>
      </w:r>
      <w:r w:rsidR="00327105">
        <w:rPr>
          <w:sz w:val="28"/>
          <w:szCs w:val="28"/>
        </w:rPr>
        <w:t xml:space="preserve">техническими средствами реабилитации </w:t>
      </w:r>
      <w:r w:rsidRPr="00716299">
        <w:rPr>
          <w:sz w:val="28"/>
          <w:szCs w:val="28"/>
        </w:rPr>
        <w:t>граждан пожилого возраста и инвалидов,</w:t>
      </w:r>
      <w:r w:rsidR="00E0733E">
        <w:rPr>
          <w:sz w:val="28"/>
          <w:szCs w:val="28"/>
        </w:rPr>
        <w:t xml:space="preserve"> а также граждан, попавших</w:t>
      </w:r>
      <w:r w:rsidRPr="00716299">
        <w:rPr>
          <w:sz w:val="28"/>
          <w:szCs w:val="28"/>
        </w:rPr>
        <w:t xml:space="preserve"> в трудную жизненную ситуацию</w:t>
      </w:r>
      <w:r w:rsidR="00E0733E">
        <w:rPr>
          <w:sz w:val="28"/>
          <w:szCs w:val="28"/>
        </w:rPr>
        <w:t>.</w:t>
      </w:r>
      <w:r w:rsidR="004D5D2E">
        <w:rPr>
          <w:sz w:val="28"/>
          <w:szCs w:val="28"/>
        </w:rPr>
        <w:t xml:space="preserve"> За </w:t>
      </w:r>
      <w:r w:rsidR="002F3179">
        <w:rPr>
          <w:sz w:val="28"/>
          <w:szCs w:val="28"/>
        </w:rPr>
        <w:t>9 месяцев</w:t>
      </w:r>
      <w:r w:rsidR="009F6A69">
        <w:rPr>
          <w:sz w:val="28"/>
          <w:szCs w:val="28"/>
        </w:rPr>
        <w:t xml:space="preserve"> 2022 года</w:t>
      </w:r>
      <w:r w:rsidRPr="00716299">
        <w:rPr>
          <w:sz w:val="28"/>
          <w:szCs w:val="28"/>
        </w:rPr>
        <w:t xml:space="preserve"> технические средс</w:t>
      </w:r>
      <w:r w:rsidR="004D5D2E">
        <w:rPr>
          <w:sz w:val="28"/>
          <w:szCs w:val="28"/>
        </w:rPr>
        <w:t>т</w:t>
      </w:r>
      <w:r w:rsidR="00BD7432">
        <w:rPr>
          <w:sz w:val="28"/>
          <w:szCs w:val="28"/>
        </w:rPr>
        <w:t xml:space="preserve">ва реабилитации </w:t>
      </w:r>
      <w:r w:rsidR="009F6A69">
        <w:rPr>
          <w:sz w:val="28"/>
          <w:szCs w:val="28"/>
        </w:rPr>
        <w:t xml:space="preserve">предоставлены </w:t>
      </w:r>
      <w:r w:rsidR="00BD682E">
        <w:rPr>
          <w:sz w:val="28"/>
          <w:szCs w:val="28"/>
        </w:rPr>
        <w:t>21 гражданину</w:t>
      </w:r>
      <w:r w:rsidRPr="00716299">
        <w:rPr>
          <w:sz w:val="28"/>
          <w:szCs w:val="28"/>
        </w:rPr>
        <w:t>.</w:t>
      </w:r>
    </w:p>
    <w:p w:rsidR="00762F4F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Работает школа неформального (родственного) ухода для проведения обучения навыкам ухода специалистов центра, родственников, осуществляющих уход за гражданами пожилого возраста и инвалидами.</w:t>
      </w:r>
    </w:p>
    <w:p w:rsidR="00716299" w:rsidRPr="00716299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В комплексном центре проводятся клубы общения для граждан пожилого возраста и инвалидов, которые направлены на формирование и развитие интересов, восполнение дефицита положительных эмоций, повышение жизненного потенциала и клубы общения для детей, состоящих на обслуживании с целью нравственного, патриотического воспитания, развития коммуникативных навыков и навыков здорового образа жизни.</w:t>
      </w:r>
    </w:p>
    <w:p w:rsidR="000436E1" w:rsidRDefault="001505CF" w:rsidP="002F6FBA">
      <w:pPr>
        <w:pStyle w:val="af5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ГКУ </w:t>
      </w:r>
      <w:r w:rsidRPr="00864486">
        <w:rPr>
          <w:bCs/>
          <w:iCs/>
          <w:sz w:val="28"/>
          <w:szCs w:val="28"/>
        </w:rPr>
        <w:t>Новосибирской области</w:t>
      </w:r>
      <w:r w:rsidR="002705D1"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 Здвинского района»</w:t>
      </w:r>
      <w:r w:rsidR="00D6192D">
        <w:rPr>
          <w:bCs/>
          <w:iCs/>
          <w:sz w:val="28"/>
          <w:szCs w:val="28"/>
        </w:rPr>
        <w:t xml:space="preserve"> </w:t>
      </w:r>
      <w:r w:rsidR="004F201D">
        <w:rPr>
          <w:sz w:val="28"/>
          <w:szCs w:val="28"/>
        </w:rPr>
        <w:t>охвачено</w:t>
      </w:r>
      <w:r w:rsidR="00556B1D">
        <w:rPr>
          <w:sz w:val="28"/>
          <w:szCs w:val="28"/>
        </w:rPr>
        <w:t xml:space="preserve"> </w:t>
      </w:r>
      <w:r w:rsidR="004D162A">
        <w:rPr>
          <w:sz w:val="28"/>
          <w:szCs w:val="28"/>
        </w:rPr>
        <w:t xml:space="preserve">3 </w:t>
      </w:r>
      <w:r w:rsidR="00686F30" w:rsidRPr="006A22F0">
        <w:rPr>
          <w:sz w:val="28"/>
          <w:szCs w:val="28"/>
        </w:rPr>
        <w:t xml:space="preserve">тыс. человек. </w:t>
      </w:r>
      <w:r w:rsidR="00686F30">
        <w:rPr>
          <w:sz w:val="28"/>
          <w:szCs w:val="28"/>
        </w:rPr>
        <w:t>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4D162A">
        <w:rPr>
          <w:sz w:val="28"/>
          <w:szCs w:val="28"/>
        </w:rPr>
        <w:t>меньшилась на 3,1</w:t>
      </w:r>
      <w:r w:rsidR="00D6192D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</w:t>
      </w:r>
      <w:r w:rsidR="004D162A">
        <w:rPr>
          <w:sz w:val="28"/>
          <w:szCs w:val="28"/>
        </w:rPr>
        <w:t>оцентных пункта и составила 22,6</w:t>
      </w:r>
      <w:r w:rsidR="00EE1DC0">
        <w:rPr>
          <w:sz w:val="28"/>
          <w:szCs w:val="28"/>
        </w:rPr>
        <w:t>%.</w:t>
      </w:r>
    </w:p>
    <w:p w:rsidR="007F0397" w:rsidRDefault="007F0397">
      <w:pPr>
        <w:jc w:val="both"/>
        <w:rPr>
          <w:sz w:val="28"/>
          <w:szCs w:val="28"/>
        </w:rPr>
      </w:pPr>
    </w:p>
    <w:p w:rsidR="00CD0694" w:rsidRDefault="00CD0694">
      <w:pPr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pStyle w:val="ae"/>
        <w:spacing w:after="0"/>
        <w:ind w:firstLine="709"/>
        <w:jc w:val="both"/>
        <w:rPr>
          <w:sz w:val="28"/>
          <w:szCs w:val="28"/>
        </w:rPr>
      </w:pPr>
      <w:r w:rsidRPr="00854AC0">
        <w:rPr>
          <w:sz w:val="28"/>
          <w:szCs w:val="28"/>
          <w:shd w:val="clear" w:color="auto" w:fill="FFFFFF" w:themeFill="background1"/>
        </w:rPr>
        <w:t xml:space="preserve">Доходная </w:t>
      </w:r>
      <w:r>
        <w:rPr>
          <w:sz w:val="28"/>
          <w:szCs w:val="28"/>
        </w:rPr>
        <w:t>часть консолидированного бюджета Здвинского района</w:t>
      </w:r>
      <w:r w:rsidR="004C6A0A">
        <w:rPr>
          <w:sz w:val="28"/>
          <w:szCs w:val="28"/>
        </w:rPr>
        <w:t xml:space="preserve"> Н</w:t>
      </w:r>
      <w:r w:rsidR="00440BC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за</w:t>
      </w:r>
      <w:r w:rsidR="00440BC3">
        <w:rPr>
          <w:sz w:val="28"/>
          <w:szCs w:val="28"/>
        </w:rPr>
        <w:t xml:space="preserve"> </w:t>
      </w:r>
      <w:r w:rsidR="00DB7F4F">
        <w:rPr>
          <w:sz w:val="28"/>
          <w:szCs w:val="28"/>
        </w:rPr>
        <w:t xml:space="preserve">отчетный </w:t>
      </w:r>
      <w:r w:rsidR="00026FB1">
        <w:rPr>
          <w:sz w:val="28"/>
          <w:szCs w:val="28"/>
        </w:rPr>
        <w:t>период</w:t>
      </w:r>
      <w:r w:rsidR="00DB7F4F">
        <w:rPr>
          <w:sz w:val="28"/>
          <w:szCs w:val="28"/>
        </w:rPr>
        <w:t xml:space="preserve"> текущего года </w:t>
      </w:r>
      <w:r>
        <w:rPr>
          <w:sz w:val="28"/>
          <w:szCs w:val="28"/>
        </w:rPr>
        <w:t xml:space="preserve">исполнена на </w:t>
      </w:r>
      <w:r w:rsidR="00BE49CC">
        <w:rPr>
          <w:sz w:val="28"/>
          <w:szCs w:val="28"/>
        </w:rPr>
        <w:t>69,1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F11D72">
        <w:rPr>
          <w:sz w:val="28"/>
          <w:szCs w:val="28"/>
        </w:rPr>
        <w:t xml:space="preserve">анный </w:t>
      </w:r>
      <w:r w:rsidR="006273F3">
        <w:rPr>
          <w:sz w:val="28"/>
          <w:szCs w:val="28"/>
        </w:rPr>
        <w:t>бюджет у</w:t>
      </w:r>
      <w:r w:rsidR="005541E2">
        <w:rPr>
          <w:sz w:val="28"/>
          <w:szCs w:val="28"/>
        </w:rPr>
        <w:t>величилась</w:t>
      </w:r>
      <w:r w:rsidR="001F6572">
        <w:rPr>
          <w:sz w:val="28"/>
          <w:szCs w:val="28"/>
        </w:rPr>
        <w:t xml:space="preserve"> </w:t>
      </w:r>
      <w:r w:rsidR="006273F3">
        <w:rPr>
          <w:sz w:val="28"/>
          <w:szCs w:val="28"/>
        </w:rPr>
        <w:t xml:space="preserve">на </w:t>
      </w:r>
      <w:r w:rsidR="00BE49CC">
        <w:rPr>
          <w:sz w:val="28"/>
          <w:szCs w:val="28"/>
        </w:rPr>
        <w:t>77,6</w:t>
      </w:r>
      <w:r w:rsidR="00E30F83">
        <w:rPr>
          <w:sz w:val="28"/>
          <w:szCs w:val="28"/>
        </w:rPr>
        <w:t xml:space="preserve"> млн. рублей и составила </w:t>
      </w:r>
      <w:r w:rsidR="00D44FF5">
        <w:rPr>
          <w:sz w:val="28"/>
          <w:szCs w:val="28"/>
        </w:rPr>
        <w:t>718,6</w:t>
      </w:r>
      <w:r>
        <w:rPr>
          <w:sz w:val="28"/>
          <w:szCs w:val="28"/>
        </w:rPr>
        <w:t xml:space="preserve"> млн. рублей, в том </w:t>
      </w:r>
      <w:r w:rsidR="006273F3">
        <w:rPr>
          <w:sz w:val="28"/>
          <w:szCs w:val="28"/>
        </w:rPr>
        <w:t xml:space="preserve">числе собственные доходы – </w:t>
      </w:r>
      <w:r w:rsidR="00D44FF5">
        <w:rPr>
          <w:sz w:val="28"/>
          <w:szCs w:val="28"/>
        </w:rPr>
        <w:t>476,7</w:t>
      </w:r>
      <w:r w:rsidR="004A20E4">
        <w:rPr>
          <w:sz w:val="28"/>
          <w:szCs w:val="28"/>
        </w:rPr>
        <w:t xml:space="preserve"> млн. рублей</w:t>
      </w:r>
      <w:r w:rsidR="00AB29AA">
        <w:rPr>
          <w:sz w:val="28"/>
          <w:szCs w:val="28"/>
        </w:rPr>
        <w:t xml:space="preserve"> (темп роста </w:t>
      </w:r>
      <w:r w:rsidR="00D44FF5">
        <w:rPr>
          <w:sz w:val="28"/>
          <w:szCs w:val="28"/>
        </w:rPr>
        <w:t>111,3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376417">
        <w:rPr>
          <w:sz w:val="28"/>
          <w:szCs w:val="28"/>
        </w:rPr>
        <w:t xml:space="preserve">вые и неналоговые доходы – </w:t>
      </w:r>
      <w:r w:rsidR="00D44FF5">
        <w:rPr>
          <w:sz w:val="28"/>
          <w:szCs w:val="28"/>
        </w:rPr>
        <w:t>105,4</w:t>
      </w:r>
      <w:r w:rsidR="00376417">
        <w:rPr>
          <w:sz w:val="28"/>
          <w:szCs w:val="28"/>
        </w:rPr>
        <w:t xml:space="preserve"> млн. рублей (темп роста – </w:t>
      </w:r>
      <w:r w:rsidR="004A5298">
        <w:rPr>
          <w:sz w:val="28"/>
          <w:szCs w:val="28"/>
        </w:rPr>
        <w:t>128,7</w:t>
      </w:r>
      <w:r>
        <w:rPr>
          <w:sz w:val="28"/>
          <w:szCs w:val="28"/>
        </w:rPr>
        <w:t>%). Бюджетная обеспеченность н</w:t>
      </w:r>
      <w:r w:rsidR="00F3520A">
        <w:rPr>
          <w:sz w:val="28"/>
          <w:szCs w:val="28"/>
        </w:rPr>
        <w:t>а душу насе</w:t>
      </w:r>
      <w:r w:rsidR="00376417">
        <w:rPr>
          <w:sz w:val="28"/>
          <w:szCs w:val="28"/>
        </w:rPr>
        <w:t xml:space="preserve">ления составила </w:t>
      </w:r>
      <w:r w:rsidR="004A5298">
        <w:rPr>
          <w:sz w:val="28"/>
          <w:szCs w:val="28"/>
        </w:rPr>
        <w:t>54518</w:t>
      </w:r>
      <w:r w:rsidR="008E0EC7">
        <w:rPr>
          <w:sz w:val="28"/>
          <w:szCs w:val="28"/>
        </w:rPr>
        <w:t xml:space="preserve"> </w:t>
      </w:r>
      <w:r w:rsidR="008717F4">
        <w:rPr>
          <w:sz w:val="28"/>
          <w:szCs w:val="28"/>
        </w:rPr>
        <w:t>рублей</w:t>
      </w:r>
      <w:r w:rsidR="00996482">
        <w:rPr>
          <w:sz w:val="28"/>
          <w:szCs w:val="28"/>
        </w:rPr>
        <w:t xml:space="preserve"> </w:t>
      </w:r>
      <w:r w:rsidR="00376417">
        <w:rPr>
          <w:sz w:val="28"/>
          <w:szCs w:val="28"/>
        </w:rPr>
        <w:t>(1</w:t>
      </w:r>
      <w:r w:rsidR="004A5298">
        <w:rPr>
          <w:sz w:val="28"/>
          <w:szCs w:val="28"/>
        </w:rPr>
        <w:t>15,2</w:t>
      </w:r>
      <w:r w:rsidR="00ED7656">
        <w:rPr>
          <w:sz w:val="28"/>
          <w:szCs w:val="28"/>
        </w:rPr>
        <w:t xml:space="preserve">% к уровню </w:t>
      </w:r>
      <w:r w:rsidR="00495EA8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376417">
        <w:rPr>
          <w:sz w:val="28"/>
          <w:szCs w:val="28"/>
        </w:rPr>
        <w:t xml:space="preserve">и и неналоговыми доходами – </w:t>
      </w:r>
      <w:r w:rsidR="004A5298">
        <w:rPr>
          <w:sz w:val="28"/>
          <w:szCs w:val="28"/>
        </w:rPr>
        <w:t>7996</w:t>
      </w:r>
      <w:r w:rsidR="00376417">
        <w:rPr>
          <w:sz w:val="28"/>
          <w:szCs w:val="28"/>
        </w:rPr>
        <w:t xml:space="preserve"> рубл</w:t>
      </w:r>
      <w:r w:rsidR="004A5298">
        <w:rPr>
          <w:sz w:val="28"/>
          <w:szCs w:val="28"/>
        </w:rPr>
        <w:t>ей</w:t>
      </w:r>
      <w:r w:rsidR="003353E9">
        <w:rPr>
          <w:sz w:val="28"/>
          <w:szCs w:val="28"/>
        </w:rPr>
        <w:t xml:space="preserve"> (темп</w:t>
      </w:r>
      <w:r w:rsidR="00376417">
        <w:rPr>
          <w:sz w:val="28"/>
          <w:szCs w:val="28"/>
        </w:rPr>
        <w:t xml:space="preserve"> роста </w:t>
      </w:r>
      <w:r w:rsidR="008717F4">
        <w:rPr>
          <w:sz w:val="28"/>
          <w:szCs w:val="28"/>
        </w:rPr>
        <w:t>1</w:t>
      </w:r>
      <w:r w:rsidR="004A5298">
        <w:rPr>
          <w:sz w:val="28"/>
          <w:szCs w:val="28"/>
        </w:rPr>
        <w:t>32,2</w:t>
      </w:r>
      <w:r w:rsidR="00994D6B">
        <w:rPr>
          <w:sz w:val="28"/>
          <w:szCs w:val="28"/>
        </w:rPr>
        <w:t>%).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E720A6">
        <w:rPr>
          <w:sz w:val="28"/>
          <w:szCs w:val="28"/>
        </w:rPr>
        <w:t>анного бюджета исполнены на 63,5</w:t>
      </w:r>
      <w:r w:rsidR="00917671">
        <w:rPr>
          <w:sz w:val="28"/>
          <w:szCs w:val="28"/>
        </w:rPr>
        <w:t xml:space="preserve">% к </w:t>
      </w:r>
      <w:r w:rsidR="005C30B4">
        <w:rPr>
          <w:sz w:val="28"/>
          <w:szCs w:val="28"/>
        </w:rPr>
        <w:t xml:space="preserve">годовому плану и составили </w:t>
      </w:r>
      <w:r w:rsidR="00E720A6">
        <w:rPr>
          <w:sz w:val="28"/>
          <w:szCs w:val="28"/>
        </w:rPr>
        <w:t xml:space="preserve">692,5 </w:t>
      </w:r>
      <w:r w:rsidR="00DD6A7B">
        <w:rPr>
          <w:sz w:val="28"/>
          <w:szCs w:val="28"/>
        </w:rPr>
        <w:t>млн. рублей. (</w:t>
      </w:r>
      <w:r w:rsidR="00E720A6">
        <w:rPr>
          <w:sz w:val="28"/>
          <w:szCs w:val="28"/>
        </w:rPr>
        <w:t>110,7</w:t>
      </w:r>
      <w:r>
        <w:rPr>
          <w:sz w:val="28"/>
          <w:szCs w:val="28"/>
        </w:rPr>
        <w:t>% к уровню прошлого года).</w:t>
      </w:r>
    </w:p>
    <w:p w:rsidR="000436E1" w:rsidRDefault="00DD6A7B">
      <w:pPr>
        <w:ind w:firstLine="709"/>
        <w:jc w:val="both"/>
      </w:pPr>
      <w:r>
        <w:rPr>
          <w:sz w:val="28"/>
          <w:szCs w:val="28"/>
        </w:rPr>
        <w:t>Основная часть расходов (</w:t>
      </w:r>
      <w:r w:rsidR="00DE51A1">
        <w:rPr>
          <w:sz w:val="28"/>
          <w:szCs w:val="28"/>
        </w:rPr>
        <w:t>307,3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>
        <w:rPr>
          <w:sz w:val="28"/>
          <w:szCs w:val="28"/>
        </w:rPr>
        <w:t>4</w:t>
      </w:r>
      <w:r w:rsidR="00DE51A1">
        <w:rPr>
          <w:sz w:val="28"/>
          <w:szCs w:val="28"/>
        </w:rPr>
        <w:t>4,3</w:t>
      </w:r>
      <w:r w:rsidR="00B33AF4">
        <w:rPr>
          <w:sz w:val="28"/>
          <w:szCs w:val="28"/>
        </w:rPr>
        <w:t xml:space="preserve">%, </w:t>
      </w:r>
      <w:r w:rsidR="00897FC1">
        <w:rPr>
          <w:sz w:val="28"/>
          <w:szCs w:val="28"/>
        </w:rPr>
        <w:t>ж</w:t>
      </w:r>
      <w:r w:rsidR="002B61EC">
        <w:rPr>
          <w:sz w:val="28"/>
          <w:szCs w:val="28"/>
        </w:rPr>
        <w:t xml:space="preserve">илищно-коммунальное хозяйство – </w:t>
      </w:r>
      <w:r w:rsidR="00DE51A1">
        <w:rPr>
          <w:sz w:val="28"/>
          <w:szCs w:val="28"/>
        </w:rPr>
        <w:t>99,4</w:t>
      </w:r>
      <w:r w:rsidR="00897FC1">
        <w:rPr>
          <w:sz w:val="28"/>
          <w:szCs w:val="28"/>
        </w:rPr>
        <w:t xml:space="preserve"> млн. рублей (</w:t>
      </w:r>
      <w:r w:rsidR="00DE51A1">
        <w:rPr>
          <w:sz w:val="28"/>
          <w:szCs w:val="28"/>
        </w:rPr>
        <w:t>14,4</w:t>
      </w:r>
      <w:r w:rsidR="00897FC1">
        <w:rPr>
          <w:sz w:val="28"/>
          <w:szCs w:val="28"/>
        </w:rPr>
        <w:t xml:space="preserve">%), </w:t>
      </w:r>
      <w:r w:rsidR="00137DA7">
        <w:rPr>
          <w:sz w:val="28"/>
          <w:szCs w:val="28"/>
        </w:rPr>
        <w:t xml:space="preserve">культуру – </w:t>
      </w:r>
      <w:r w:rsidR="00DE51A1">
        <w:rPr>
          <w:sz w:val="28"/>
          <w:szCs w:val="28"/>
        </w:rPr>
        <w:t>90,9</w:t>
      </w:r>
      <w:r w:rsidR="00686F30">
        <w:rPr>
          <w:sz w:val="28"/>
          <w:szCs w:val="28"/>
        </w:rPr>
        <w:t xml:space="preserve"> млн. руб. </w:t>
      </w:r>
      <w:r w:rsidR="00E562CF">
        <w:rPr>
          <w:sz w:val="28"/>
          <w:szCs w:val="28"/>
        </w:rPr>
        <w:t>(13,1</w:t>
      </w:r>
      <w:r w:rsidR="00686F30">
        <w:rPr>
          <w:sz w:val="28"/>
          <w:szCs w:val="28"/>
        </w:rPr>
        <w:t>%</w:t>
      </w:r>
      <w:r w:rsidR="003701FD">
        <w:rPr>
          <w:sz w:val="28"/>
          <w:szCs w:val="28"/>
        </w:rPr>
        <w:t>),</w:t>
      </w:r>
      <w:r w:rsidR="00137DA7">
        <w:rPr>
          <w:sz w:val="28"/>
          <w:szCs w:val="28"/>
        </w:rPr>
        <w:t xml:space="preserve"> муниципальное управление – </w:t>
      </w:r>
      <w:r w:rsidR="00E562CF">
        <w:rPr>
          <w:sz w:val="28"/>
          <w:szCs w:val="28"/>
        </w:rPr>
        <w:t>80,2</w:t>
      </w:r>
      <w:r w:rsidR="00137DA7">
        <w:rPr>
          <w:sz w:val="28"/>
          <w:szCs w:val="28"/>
        </w:rPr>
        <w:t xml:space="preserve"> млн. рублей (1</w:t>
      </w:r>
      <w:r w:rsidR="00E562CF">
        <w:rPr>
          <w:sz w:val="28"/>
          <w:szCs w:val="28"/>
        </w:rPr>
        <w:t>1,6</w:t>
      </w:r>
      <w:r w:rsidR="00137DA7">
        <w:rPr>
          <w:sz w:val="28"/>
          <w:szCs w:val="28"/>
        </w:rPr>
        <w:t>%)</w:t>
      </w:r>
      <w:r w:rsidR="00686F30">
        <w:rPr>
          <w:sz w:val="28"/>
          <w:szCs w:val="28"/>
        </w:rPr>
        <w:t>.</w:t>
      </w:r>
    </w:p>
    <w:sectPr w:rsidR="000436E1" w:rsidSect="002552A0">
      <w:footerReference w:type="default" r:id="rId7"/>
      <w:pgSz w:w="11906" w:h="16838"/>
      <w:pgMar w:top="1134" w:right="851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D68" w:rsidRDefault="00EB3D68" w:rsidP="000436E1">
      <w:r>
        <w:separator/>
      </w:r>
    </w:p>
  </w:endnote>
  <w:endnote w:type="continuationSeparator" w:id="1">
    <w:p w:rsidR="00EB3D68" w:rsidRDefault="00EB3D68" w:rsidP="0004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09" w:rsidRDefault="0024416A">
    <w:pPr>
      <w:pStyle w:val="13"/>
      <w:jc w:val="center"/>
    </w:pPr>
    <w:fldSimple w:instr="PAGE">
      <w:r w:rsidR="00581DA5">
        <w:rPr>
          <w:noProof/>
        </w:rPr>
        <w:t>13</w:t>
      </w:r>
    </w:fldSimple>
  </w:p>
  <w:p w:rsidR="00B12709" w:rsidRDefault="00B12709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D68" w:rsidRDefault="00EB3D68" w:rsidP="000436E1">
      <w:r>
        <w:separator/>
      </w:r>
    </w:p>
  </w:footnote>
  <w:footnote w:type="continuationSeparator" w:id="1">
    <w:p w:rsidR="00EB3D68" w:rsidRDefault="00EB3D68" w:rsidP="0004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6E1"/>
    <w:rsid w:val="0000010D"/>
    <w:rsid w:val="000001CC"/>
    <w:rsid w:val="0000118E"/>
    <w:rsid w:val="00001A4F"/>
    <w:rsid w:val="00001FED"/>
    <w:rsid w:val="000033A5"/>
    <w:rsid w:val="000042D0"/>
    <w:rsid w:val="000064B1"/>
    <w:rsid w:val="00007CC2"/>
    <w:rsid w:val="00012C30"/>
    <w:rsid w:val="00013318"/>
    <w:rsid w:val="0001336B"/>
    <w:rsid w:val="00017076"/>
    <w:rsid w:val="00021443"/>
    <w:rsid w:val="00021DBB"/>
    <w:rsid w:val="00022380"/>
    <w:rsid w:val="00022F6B"/>
    <w:rsid w:val="000236B6"/>
    <w:rsid w:val="00023857"/>
    <w:rsid w:val="0002385B"/>
    <w:rsid w:val="00024818"/>
    <w:rsid w:val="000249B2"/>
    <w:rsid w:val="00024B7A"/>
    <w:rsid w:val="00025361"/>
    <w:rsid w:val="0002590B"/>
    <w:rsid w:val="00025D98"/>
    <w:rsid w:val="00025F8D"/>
    <w:rsid w:val="000269AC"/>
    <w:rsid w:val="00026FB1"/>
    <w:rsid w:val="00026FD3"/>
    <w:rsid w:val="00030877"/>
    <w:rsid w:val="00031BCE"/>
    <w:rsid w:val="000328BD"/>
    <w:rsid w:val="000347C5"/>
    <w:rsid w:val="00037075"/>
    <w:rsid w:val="00042348"/>
    <w:rsid w:val="0004306C"/>
    <w:rsid w:val="000436E1"/>
    <w:rsid w:val="00043B8E"/>
    <w:rsid w:val="00050FF6"/>
    <w:rsid w:val="000518AC"/>
    <w:rsid w:val="0005236F"/>
    <w:rsid w:val="00053BC9"/>
    <w:rsid w:val="00053BE1"/>
    <w:rsid w:val="0005528E"/>
    <w:rsid w:val="0005787B"/>
    <w:rsid w:val="00057EA7"/>
    <w:rsid w:val="000612BE"/>
    <w:rsid w:val="00061A43"/>
    <w:rsid w:val="000630E3"/>
    <w:rsid w:val="00063D69"/>
    <w:rsid w:val="000644FE"/>
    <w:rsid w:val="00064AD2"/>
    <w:rsid w:val="00066C9F"/>
    <w:rsid w:val="00067040"/>
    <w:rsid w:val="000672B1"/>
    <w:rsid w:val="0007050B"/>
    <w:rsid w:val="000705A7"/>
    <w:rsid w:val="0007080B"/>
    <w:rsid w:val="0007224A"/>
    <w:rsid w:val="000722AF"/>
    <w:rsid w:val="000724AC"/>
    <w:rsid w:val="00072AB1"/>
    <w:rsid w:val="00074BFC"/>
    <w:rsid w:val="00074F16"/>
    <w:rsid w:val="00075DF1"/>
    <w:rsid w:val="00076081"/>
    <w:rsid w:val="00077D3F"/>
    <w:rsid w:val="0008009B"/>
    <w:rsid w:val="00080115"/>
    <w:rsid w:val="00080606"/>
    <w:rsid w:val="000812B1"/>
    <w:rsid w:val="000815CF"/>
    <w:rsid w:val="00081CB8"/>
    <w:rsid w:val="0008224E"/>
    <w:rsid w:val="00082309"/>
    <w:rsid w:val="00082759"/>
    <w:rsid w:val="00082F96"/>
    <w:rsid w:val="00084C09"/>
    <w:rsid w:val="00086C11"/>
    <w:rsid w:val="00087A7C"/>
    <w:rsid w:val="00087EEA"/>
    <w:rsid w:val="000910AD"/>
    <w:rsid w:val="00092CE9"/>
    <w:rsid w:val="00093078"/>
    <w:rsid w:val="00093172"/>
    <w:rsid w:val="00094645"/>
    <w:rsid w:val="00094B79"/>
    <w:rsid w:val="00095027"/>
    <w:rsid w:val="000950AC"/>
    <w:rsid w:val="000959FB"/>
    <w:rsid w:val="00095E1B"/>
    <w:rsid w:val="00097226"/>
    <w:rsid w:val="000A01D5"/>
    <w:rsid w:val="000A1828"/>
    <w:rsid w:val="000A1ABC"/>
    <w:rsid w:val="000A22E4"/>
    <w:rsid w:val="000A258A"/>
    <w:rsid w:val="000A2B85"/>
    <w:rsid w:val="000A30A5"/>
    <w:rsid w:val="000A3688"/>
    <w:rsid w:val="000A400A"/>
    <w:rsid w:val="000A528F"/>
    <w:rsid w:val="000A5E15"/>
    <w:rsid w:val="000A5FE6"/>
    <w:rsid w:val="000A6354"/>
    <w:rsid w:val="000A78DF"/>
    <w:rsid w:val="000B019C"/>
    <w:rsid w:val="000B0EAD"/>
    <w:rsid w:val="000B10D0"/>
    <w:rsid w:val="000B2EF9"/>
    <w:rsid w:val="000B2F98"/>
    <w:rsid w:val="000B4030"/>
    <w:rsid w:val="000B51E2"/>
    <w:rsid w:val="000B54D1"/>
    <w:rsid w:val="000B5CA3"/>
    <w:rsid w:val="000B6EA4"/>
    <w:rsid w:val="000B7A34"/>
    <w:rsid w:val="000C0309"/>
    <w:rsid w:val="000C07F9"/>
    <w:rsid w:val="000C13E1"/>
    <w:rsid w:val="000C23CF"/>
    <w:rsid w:val="000C2B3C"/>
    <w:rsid w:val="000C3701"/>
    <w:rsid w:val="000C5FAC"/>
    <w:rsid w:val="000C6DC6"/>
    <w:rsid w:val="000C6EF7"/>
    <w:rsid w:val="000D0FE5"/>
    <w:rsid w:val="000D1361"/>
    <w:rsid w:val="000D1B5B"/>
    <w:rsid w:val="000D26B0"/>
    <w:rsid w:val="000D302D"/>
    <w:rsid w:val="000D3474"/>
    <w:rsid w:val="000D3DF3"/>
    <w:rsid w:val="000D3F3D"/>
    <w:rsid w:val="000D557D"/>
    <w:rsid w:val="000D5AAD"/>
    <w:rsid w:val="000D5AB2"/>
    <w:rsid w:val="000D651D"/>
    <w:rsid w:val="000D676F"/>
    <w:rsid w:val="000D6F06"/>
    <w:rsid w:val="000E0B35"/>
    <w:rsid w:val="000E0E40"/>
    <w:rsid w:val="000E0F70"/>
    <w:rsid w:val="000E1202"/>
    <w:rsid w:val="000E38E0"/>
    <w:rsid w:val="000E3C16"/>
    <w:rsid w:val="000E4EEA"/>
    <w:rsid w:val="000E5FAE"/>
    <w:rsid w:val="000E6006"/>
    <w:rsid w:val="000E67AA"/>
    <w:rsid w:val="000E7D3F"/>
    <w:rsid w:val="000F04B3"/>
    <w:rsid w:val="000F0B67"/>
    <w:rsid w:val="000F1158"/>
    <w:rsid w:val="000F1286"/>
    <w:rsid w:val="000F25EF"/>
    <w:rsid w:val="000F2DA4"/>
    <w:rsid w:val="000F4709"/>
    <w:rsid w:val="000F50C8"/>
    <w:rsid w:val="000F5316"/>
    <w:rsid w:val="000F6937"/>
    <w:rsid w:val="00102019"/>
    <w:rsid w:val="0010225F"/>
    <w:rsid w:val="001049F7"/>
    <w:rsid w:val="00104EAF"/>
    <w:rsid w:val="00105753"/>
    <w:rsid w:val="0010652E"/>
    <w:rsid w:val="0010726F"/>
    <w:rsid w:val="00107B8A"/>
    <w:rsid w:val="00111350"/>
    <w:rsid w:val="0011136C"/>
    <w:rsid w:val="00111BBA"/>
    <w:rsid w:val="00112850"/>
    <w:rsid w:val="001131A5"/>
    <w:rsid w:val="001133C5"/>
    <w:rsid w:val="00113D94"/>
    <w:rsid w:val="00114607"/>
    <w:rsid w:val="0011593A"/>
    <w:rsid w:val="0011675E"/>
    <w:rsid w:val="0011765E"/>
    <w:rsid w:val="00120D28"/>
    <w:rsid w:val="00122B2D"/>
    <w:rsid w:val="00123C9D"/>
    <w:rsid w:val="00123E8B"/>
    <w:rsid w:val="00124925"/>
    <w:rsid w:val="0012523D"/>
    <w:rsid w:val="00125810"/>
    <w:rsid w:val="00125C95"/>
    <w:rsid w:val="001264D1"/>
    <w:rsid w:val="001269B4"/>
    <w:rsid w:val="001276C7"/>
    <w:rsid w:val="00127C39"/>
    <w:rsid w:val="0013026B"/>
    <w:rsid w:val="00130287"/>
    <w:rsid w:val="001305D0"/>
    <w:rsid w:val="001327CE"/>
    <w:rsid w:val="001339F1"/>
    <w:rsid w:val="00133E0D"/>
    <w:rsid w:val="001343E9"/>
    <w:rsid w:val="001347B5"/>
    <w:rsid w:val="001353C2"/>
    <w:rsid w:val="00136416"/>
    <w:rsid w:val="00136506"/>
    <w:rsid w:val="0013660D"/>
    <w:rsid w:val="00137DA7"/>
    <w:rsid w:val="00137FEF"/>
    <w:rsid w:val="001403D4"/>
    <w:rsid w:val="00140CCF"/>
    <w:rsid w:val="0014129C"/>
    <w:rsid w:val="00141C0F"/>
    <w:rsid w:val="001424BE"/>
    <w:rsid w:val="00143499"/>
    <w:rsid w:val="001436A3"/>
    <w:rsid w:val="00144FF2"/>
    <w:rsid w:val="00145308"/>
    <w:rsid w:val="001469DA"/>
    <w:rsid w:val="00147091"/>
    <w:rsid w:val="001474DA"/>
    <w:rsid w:val="00147888"/>
    <w:rsid w:val="001505CF"/>
    <w:rsid w:val="00152287"/>
    <w:rsid w:val="0015240B"/>
    <w:rsid w:val="00152435"/>
    <w:rsid w:val="001532E6"/>
    <w:rsid w:val="00153A4F"/>
    <w:rsid w:val="00153F40"/>
    <w:rsid w:val="00154483"/>
    <w:rsid w:val="00155B59"/>
    <w:rsid w:val="001565E9"/>
    <w:rsid w:val="0015760A"/>
    <w:rsid w:val="00157984"/>
    <w:rsid w:val="001601C2"/>
    <w:rsid w:val="00160708"/>
    <w:rsid w:val="00162CCE"/>
    <w:rsid w:val="00162D7F"/>
    <w:rsid w:val="00163FA5"/>
    <w:rsid w:val="001641DE"/>
    <w:rsid w:val="0016421C"/>
    <w:rsid w:val="0016594A"/>
    <w:rsid w:val="00165A5E"/>
    <w:rsid w:val="00165BC1"/>
    <w:rsid w:val="00165D41"/>
    <w:rsid w:val="00166292"/>
    <w:rsid w:val="001667C9"/>
    <w:rsid w:val="00167781"/>
    <w:rsid w:val="0016782D"/>
    <w:rsid w:val="00167CD8"/>
    <w:rsid w:val="00170AF7"/>
    <w:rsid w:val="00170F36"/>
    <w:rsid w:val="00172CAF"/>
    <w:rsid w:val="0017329F"/>
    <w:rsid w:val="001737C6"/>
    <w:rsid w:val="001737FC"/>
    <w:rsid w:val="00173FBF"/>
    <w:rsid w:val="00174397"/>
    <w:rsid w:val="00174B75"/>
    <w:rsid w:val="00175757"/>
    <w:rsid w:val="00176105"/>
    <w:rsid w:val="00177565"/>
    <w:rsid w:val="00177F4F"/>
    <w:rsid w:val="00180EC5"/>
    <w:rsid w:val="00182F08"/>
    <w:rsid w:val="00185425"/>
    <w:rsid w:val="0018577A"/>
    <w:rsid w:val="0018663A"/>
    <w:rsid w:val="001873C2"/>
    <w:rsid w:val="0018743A"/>
    <w:rsid w:val="00187667"/>
    <w:rsid w:val="00190119"/>
    <w:rsid w:val="0019303E"/>
    <w:rsid w:val="0019354E"/>
    <w:rsid w:val="0019358B"/>
    <w:rsid w:val="00193AFC"/>
    <w:rsid w:val="00193E44"/>
    <w:rsid w:val="001946FE"/>
    <w:rsid w:val="0019676D"/>
    <w:rsid w:val="00196D98"/>
    <w:rsid w:val="0019717B"/>
    <w:rsid w:val="00197491"/>
    <w:rsid w:val="001978B4"/>
    <w:rsid w:val="001A0007"/>
    <w:rsid w:val="001A02D7"/>
    <w:rsid w:val="001A0B81"/>
    <w:rsid w:val="001A0EED"/>
    <w:rsid w:val="001A1B86"/>
    <w:rsid w:val="001A1B9A"/>
    <w:rsid w:val="001A1ED0"/>
    <w:rsid w:val="001A2DBF"/>
    <w:rsid w:val="001A3DF8"/>
    <w:rsid w:val="001A4D4C"/>
    <w:rsid w:val="001A4F2F"/>
    <w:rsid w:val="001A56F3"/>
    <w:rsid w:val="001A6BD7"/>
    <w:rsid w:val="001A74DC"/>
    <w:rsid w:val="001A7FF2"/>
    <w:rsid w:val="001B0971"/>
    <w:rsid w:val="001B1533"/>
    <w:rsid w:val="001B1FCC"/>
    <w:rsid w:val="001B21AA"/>
    <w:rsid w:val="001B2806"/>
    <w:rsid w:val="001B2ABC"/>
    <w:rsid w:val="001B2C38"/>
    <w:rsid w:val="001B2DAD"/>
    <w:rsid w:val="001B4213"/>
    <w:rsid w:val="001B4927"/>
    <w:rsid w:val="001B4BFC"/>
    <w:rsid w:val="001B512F"/>
    <w:rsid w:val="001B7038"/>
    <w:rsid w:val="001B736F"/>
    <w:rsid w:val="001B73D3"/>
    <w:rsid w:val="001B761D"/>
    <w:rsid w:val="001B781F"/>
    <w:rsid w:val="001B7A9C"/>
    <w:rsid w:val="001B7BE2"/>
    <w:rsid w:val="001C0A09"/>
    <w:rsid w:val="001C23A6"/>
    <w:rsid w:val="001C3048"/>
    <w:rsid w:val="001C55AF"/>
    <w:rsid w:val="001C6CF8"/>
    <w:rsid w:val="001C6F18"/>
    <w:rsid w:val="001C77BE"/>
    <w:rsid w:val="001C7C51"/>
    <w:rsid w:val="001C7F66"/>
    <w:rsid w:val="001D0362"/>
    <w:rsid w:val="001D1F3E"/>
    <w:rsid w:val="001D275F"/>
    <w:rsid w:val="001D38B7"/>
    <w:rsid w:val="001D499C"/>
    <w:rsid w:val="001D5200"/>
    <w:rsid w:val="001D550C"/>
    <w:rsid w:val="001D5AF8"/>
    <w:rsid w:val="001D5D23"/>
    <w:rsid w:val="001E00CA"/>
    <w:rsid w:val="001E0985"/>
    <w:rsid w:val="001E26FA"/>
    <w:rsid w:val="001E3D98"/>
    <w:rsid w:val="001E49F6"/>
    <w:rsid w:val="001E4FB2"/>
    <w:rsid w:val="001E503A"/>
    <w:rsid w:val="001E5B61"/>
    <w:rsid w:val="001E6F6C"/>
    <w:rsid w:val="001E73F9"/>
    <w:rsid w:val="001E7779"/>
    <w:rsid w:val="001E78E4"/>
    <w:rsid w:val="001E7AB1"/>
    <w:rsid w:val="001E7BCD"/>
    <w:rsid w:val="001F0109"/>
    <w:rsid w:val="001F0573"/>
    <w:rsid w:val="001F0A2C"/>
    <w:rsid w:val="001F1803"/>
    <w:rsid w:val="001F1BD6"/>
    <w:rsid w:val="001F29CB"/>
    <w:rsid w:val="001F2F1D"/>
    <w:rsid w:val="001F3AB7"/>
    <w:rsid w:val="001F4E98"/>
    <w:rsid w:val="001F6572"/>
    <w:rsid w:val="001F68F8"/>
    <w:rsid w:val="001F6BB8"/>
    <w:rsid w:val="001F7002"/>
    <w:rsid w:val="001F709D"/>
    <w:rsid w:val="0020080E"/>
    <w:rsid w:val="00203772"/>
    <w:rsid w:val="00203BB3"/>
    <w:rsid w:val="00204DFE"/>
    <w:rsid w:val="00206BF7"/>
    <w:rsid w:val="00207EFF"/>
    <w:rsid w:val="0021040C"/>
    <w:rsid w:val="00210E56"/>
    <w:rsid w:val="00213350"/>
    <w:rsid w:val="00214250"/>
    <w:rsid w:val="00214599"/>
    <w:rsid w:val="002145C5"/>
    <w:rsid w:val="0021535C"/>
    <w:rsid w:val="002157E0"/>
    <w:rsid w:val="00215A1D"/>
    <w:rsid w:val="00215EC5"/>
    <w:rsid w:val="00216300"/>
    <w:rsid w:val="002166D6"/>
    <w:rsid w:val="0022078C"/>
    <w:rsid w:val="00222433"/>
    <w:rsid w:val="00222614"/>
    <w:rsid w:val="002227BF"/>
    <w:rsid w:val="0022305C"/>
    <w:rsid w:val="00223F47"/>
    <w:rsid w:val="00225775"/>
    <w:rsid w:val="00226169"/>
    <w:rsid w:val="002261BA"/>
    <w:rsid w:val="00226606"/>
    <w:rsid w:val="002266B1"/>
    <w:rsid w:val="002268C9"/>
    <w:rsid w:val="0022741C"/>
    <w:rsid w:val="00231208"/>
    <w:rsid w:val="00232003"/>
    <w:rsid w:val="002330EA"/>
    <w:rsid w:val="0023365D"/>
    <w:rsid w:val="0023446D"/>
    <w:rsid w:val="002349B2"/>
    <w:rsid w:val="00235C82"/>
    <w:rsid w:val="00235FB7"/>
    <w:rsid w:val="00236997"/>
    <w:rsid w:val="00236E08"/>
    <w:rsid w:val="00241743"/>
    <w:rsid w:val="002417E8"/>
    <w:rsid w:val="00241E6D"/>
    <w:rsid w:val="0024220E"/>
    <w:rsid w:val="002422B3"/>
    <w:rsid w:val="00243C2F"/>
    <w:rsid w:val="0024416A"/>
    <w:rsid w:val="0024497E"/>
    <w:rsid w:val="002451C1"/>
    <w:rsid w:val="002462BC"/>
    <w:rsid w:val="00246CAD"/>
    <w:rsid w:val="0024770C"/>
    <w:rsid w:val="00247A90"/>
    <w:rsid w:val="002505D5"/>
    <w:rsid w:val="00250C54"/>
    <w:rsid w:val="00251ECA"/>
    <w:rsid w:val="002525AA"/>
    <w:rsid w:val="002544F5"/>
    <w:rsid w:val="002552A0"/>
    <w:rsid w:val="00256260"/>
    <w:rsid w:val="00261169"/>
    <w:rsid w:val="00261B26"/>
    <w:rsid w:val="00261EA7"/>
    <w:rsid w:val="00262839"/>
    <w:rsid w:val="0026377B"/>
    <w:rsid w:val="00264333"/>
    <w:rsid w:val="002646B2"/>
    <w:rsid w:val="00264C6A"/>
    <w:rsid w:val="00264F90"/>
    <w:rsid w:val="00265085"/>
    <w:rsid w:val="00265103"/>
    <w:rsid w:val="00265793"/>
    <w:rsid w:val="00266245"/>
    <w:rsid w:val="00266ABB"/>
    <w:rsid w:val="0026753D"/>
    <w:rsid w:val="002705D1"/>
    <w:rsid w:val="00271E93"/>
    <w:rsid w:val="00272D3A"/>
    <w:rsid w:val="00275CD2"/>
    <w:rsid w:val="0027679F"/>
    <w:rsid w:val="00277186"/>
    <w:rsid w:val="002772A5"/>
    <w:rsid w:val="00277945"/>
    <w:rsid w:val="002814DF"/>
    <w:rsid w:val="002824E8"/>
    <w:rsid w:val="0028304C"/>
    <w:rsid w:val="002831A2"/>
    <w:rsid w:val="00283BF8"/>
    <w:rsid w:val="00283F44"/>
    <w:rsid w:val="00284457"/>
    <w:rsid w:val="00284A14"/>
    <w:rsid w:val="0028529E"/>
    <w:rsid w:val="0028562F"/>
    <w:rsid w:val="00285A86"/>
    <w:rsid w:val="00286038"/>
    <w:rsid w:val="00286275"/>
    <w:rsid w:val="002862E2"/>
    <w:rsid w:val="002864B3"/>
    <w:rsid w:val="00286E5D"/>
    <w:rsid w:val="0028726D"/>
    <w:rsid w:val="002878D7"/>
    <w:rsid w:val="002904E6"/>
    <w:rsid w:val="00290861"/>
    <w:rsid w:val="002908ED"/>
    <w:rsid w:val="002919E0"/>
    <w:rsid w:val="00291F75"/>
    <w:rsid w:val="00292607"/>
    <w:rsid w:val="002928EC"/>
    <w:rsid w:val="00292AA6"/>
    <w:rsid w:val="00292F68"/>
    <w:rsid w:val="002936CB"/>
    <w:rsid w:val="00293C76"/>
    <w:rsid w:val="002940D5"/>
    <w:rsid w:val="002951A9"/>
    <w:rsid w:val="0029579D"/>
    <w:rsid w:val="00296A5A"/>
    <w:rsid w:val="00296C59"/>
    <w:rsid w:val="00296DDE"/>
    <w:rsid w:val="0029744E"/>
    <w:rsid w:val="00297E8C"/>
    <w:rsid w:val="002A0AE4"/>
    <w:rsid w:val="002A0C5E"/>
    <w:rsid w:val="002A28AB"/>
    <w:rsid w:val="002A4838"/>
    <w:rsid w:val="002A553B"/>
    <w:rsid w:val="002B0FB1"/>
    <w:rsid w:val="002B1060"/>
    <w:rsid w:val="002B150F"/>
    <w:rsid w:val="002B162B"/>
    <w:rsid w:val="002B31CB"/>
    <w:rsid w:val="002B37D9"/>
    <w:rsid w:val="002B3A5E"/>
    <w:rsid w:val="002B43F0"/>
    <w:rsid w:val="002B45C0"/>
    <w:rsid w:val="002B61EC"/>
    <w:rsid w:val="002B643A"/>
    <w:rsid w:val="002B6FFE"/>
    <w:rsid w:val="002B724E"/>
    <w:rsid w:val="002B7946"/>
    <w:rsid w:val="002C0311"/>
    <w:rsid w:val="002C0A5F"/>
    <w:rsid w:val="002C2AED"/>
    <w:rsid w:val="002C2CB4"/>
    <w:rsid w:val="002C3712"/>
    <w:rsid w:val="002C4347"/>
    <w:rsid w:val="002C4C91"/>
    <w:rsid w:val="002C4D03"/>
    <w:rsid w:val="002C5DE5"/>
    <w:rsid w:val="002C6687"/>
    <w:rsid w:val="002C689D"/>
    <w:rsid w:val="002D093B"/>
    <w:rsid w:val="002D18D8"/>
    <w:rsid w:val="002D2884"/>
    <w:rsid w:val="002D2E32"/>
    <w:rsid w:val="002D2EF4"/>
    <w:rsid w:val="002D3DFF"/>
    <w:rsid w:val="002D3E95"/>
    <w:rsid w:val="002D43F6"/>
    <w:rsid w:val="002D6150"/>
    <w:rsid w:val="002D63E8"/>
    <w:rsid w:val="002D6C9A"/>
    <w:rsid w:val="002D6F2C"/>
    <w:rsid w:val="002D7B03"/>
    <w:rsid w:val="002E0217"/>
    <w:rsid w:val="002E0997"/>
    <w:rsid w:val="002E19D1"/>
    <w:rsid w:val="002E1E01"/>
    <w:rsid w:val="002E400B"/>
    <w:rsid w:val="002E5224"/>
    <w:rsid w:val="002E541D"/>
    <w:rsid w:val="002E6069"/>
    <w:rsid w:val="002F0236"/>
    <w:rsid w:val="002F1922"/>
    <w:rsid w:val="002F220B"/>
    <w:rsid w:val="002F3179"/>
    <w:rsid w:val="002F3461"/>
    <w:rsid w:val="002F399E"/>
    <w:rsid w:val="002F6EA3"/>
    <w:rsid w:val="002F6FBA"/>
    <w:rsid w:val="002F7A52"/>
    <w:rsid w:val="002F7B50"/>
    <w:rsid w:val="003004C8"/>
    <w:rsid w:val="00300662"/>
    <w:rsid w:val="003008F7"/>
    <w:rsid w:val="00300913"/>
    <w:rsid w:val="003012EC"/>
    <w:rsid w:val="00301BEB"/>
    <w:rsid w:val="00301EB5"/>
    <w:rsid w:val="00302187"/>
    <w:rsid w:val="003026FA"/>
    <w:rsid w:val="0030284C"/>
    <w:rsid w:val="00302F86"/>
    <w:rsid w:val="00303E61"/>
    <w:rsid w:val="0030454A"/>
    <w:rsid w:val="00305614"/>
    <w:rsid w:val="00305FFB"/>
    <w:rsid w:val="003064A3"/>
    <w:rsid w:val="00306712"/>
    <w:rsid w:val="003105C5"/>
    <w:rsid w:val="00310C73"/>
    <w:rsid w:val="00312163"/>
    <w:rsid w:val="00312574"/>
    <w:rsid w:val="003129DD"/>
    <w:rsid w:val="003130B2"/>
    <w:rsid w:val="0031401E"/>
    <w:rsid w:val="00314AB9"/>
    <w:rsid w:val="00314DC9"/>
    <w:rsid w:val="0031563A"/>
    <w:rsid w:val="00315A9F"/>
    <w:rsid w:val="00315D61"/>
    <w:rsid w:val="003177C5"/>
    <w:rsid w:val="003203D5"/>
    <w:rsid w:val="00320D6C"/>
    <w:rsid w:val="00320E8C"/>
    <w:rsid w:val="0032109E"/>
    <w:rsid w:val="00321186"/>
    <w:rsid w:val="003211C9"/>
    <w:rsid w:val="00321232"/>
    <w:rsid w:val="00321EE6"/>
    <w:rsid w:val="00322A41"/>
    <w:rsid w:val="00323456"/>
    <w:rsid w:val="00323496"/>
    <w:rsid w:val="00323DFA"/>
    <w:rsid w:val="00323E97"/>
    <w:rsid w:val="00324C7F"/>
    <w:rsid w:val="00327105"/>
    <w:rsid w:val="0033003C"/>
    <w:rsid w:val="0033057D"/>
    <w:rsid w:val="003334AD"/>
    <w:rsid w:val="003336A1"/>
    <w:rsid w:val="00333D6E"/>
    <w:rsid w:val="00333F87"/>
    <w:rsid w:val="00335100"/>
    <w:rsid w:val="003353E9"/>
    <w:rsid w:val="00341614"/>
    <w:rsid w:val="003423D5"/>
    <w:rsid w:val="00342D79"/>
    <w:rsid w:val="00342F33"/>
    <w:rsid w:val="003431D8"/>
    <w:rsid w:val="0034378A"/>
    <w:rsid w:val="00343EDB"/>
    <w:rsid w:val="003445AE"/>
    <w:rsid w:val="003449A0"/>
    <w:rsid w:val="00345697"/>
    <w:rsid w:val="00346B00"/>
    <w:rsid w:val="0034768C"/>
    <w:rsid w:val="003476CE"/>
    <w:rsid w:val="00347B34"/>
    <w:rsid w:val="00347EAC"/>
    <w:rsid w:val="003500DC"/>
    <w:rsid w:val="00350451"/>
    <w:rsid w:val="003505B8"/>
    <w:rsid w:val="003509A3"/>
    <w:rsid w:val="00351AAD"/>
    <w:rsid w:val="003521E9"/>
    <w:rsid w:val="00353C5C"/>
    <w:rsid w:val="00356AF1"/>
    <w:rsid w:val="0035727E"/>
    <w:rsid w:val="00357F9B"/>
    <w:rsid w:val="0036020E"/>
    <w:rsid w:val="00360987"/>
    <w:rsid w:val="00360E06"/>
    <w:rsid w:val="0036154C"/>
    <w:rsid w:val="003624F2"/>
    <w:rsid w:val="003629D6"/>
    <w:rsid w:val="00362D1B"/>
    <w:rsid w:val="00365160"/>
    <w:rsid w:val="00365486"/>
    <w:rsid w:val="003654CB"/>
    <w:rsid w:val="00365A56"/>
    <w:rsid w:val="00365A76"/>
    <w:rsid w:val="00366290"/>
    <w:rsid w:val="00370081"/>
    <w:rsid w:val="003701FD"/>
    <w:rsid w:val="0037222E"/>
    <w:rsid w:val="00375779"/>
    <w:rsid w:val="00376417"/>
    <w:rsid w:val="003768BF"/>
    <w:rsid w:val="00376C4B"/>
    <w:rsid w:val="00376D54"/>
    <w:rsid w:val="00377D00"/>
    <w:rsid w:val="003802B5"/>
    <w:rsid w:val="00380590"/>
    <w:rsid w:val="003826B3"/>
    <w:rsid w:val="00383650"/>
    <w:rsid w:val="00385DDA"/>
    <w:rsid w:val="00387359"/>
    <w:rsid w:val="0038797E"/>
    <w:rsid w:val="00390849"/>
    <w:rsid w:val="00390BB9"/>
    <w:rsid w:val="0039130E"/>
    <w:rsid w:val="0039190D"/>
    <w:rsid w:val="00391986"/>
    <w:rsid w:val="00391F03"/>
    <w:rsid w:val="00392724"/>
    <w:rsid w:val="00393A67"/>
    <w:rsid w:val="0039474A"/>
    <w:rsid w:val="00395963"/>
    <w:rsid w:val="003961EF"/>
    <w:rsid w:val="00396AB5"/>
    <w:rsid w:val="003A3A53"/>
    <w:rsid w:val="003A6016"/>
    <w:rsid w:val="003A6455"/>
    <w:rsid w:val="003A6961"/>
    <w:rsid w:val="003A7701"/>
    <w:rsid w:val="003A777B"/>
    <w:rsid w:val="003B00F5"/>
    <w:rsid w:val="003B027F"/>
    <w:rsid w:val="003B0C79"/>
    <w:rsid w:val="003B2F03"/>
    <w:rsid w:val="003B6CBD"/>
    <w:rsid w:val="003B7086"/>
    <w:rsid w:val="003C0414"/>
    <w:rsid w:val="003C0829"/>
    <w:rsid w:val="003C1DAD"/>
    <w:rsid w:val="003C5FDA"/>
    <w:rsid w:val="003C64BF"/>
    <w:rsid w:val="003C6C1B"/>
    <w:rsid w:val="003C73CD"/>
    <w:rsid w:val="003C7F92"/>
    <w:rsid w:val="003D29D4"/>
    <w:rsid w:val="003D4C41"/>
    <w:rsid w:val="003D4D74"/>
    <w:rsid w:val="003D5921"/>
    <w:rsid w:val="003D5BBB"/>
    <w:rsid w:val="003D704F"/>
    <w:rsid w:val="003E0FA4"/>
    <w:rsid w:val="003E11C0"/>
    <w:rsid w:val="003E1923"/>
    <w:rsid w:val="003E2996"/>
    <w:rsid w:val="003E3AAA"/>
    <w:rsid w:val="003E656A"/>
    <w:rsid w:val="003E7B1D"/>
    <w:rsid w:val="003F3FD4"/>
    <w:rsid w:val="003F498C"/>
    <w:rsid w:val="00400AE7"/>
    <w:rsid w:val="00401743"/>
    <w:rsid w:val="00402D7C"/>
    <w:rsid w:val="004039D9"/>
    <w:rsid w:val="00403F31"/>
    <w:rsid w:val="00404AEE"/>
    <w:rsid w:val="0040563E"/>
    <w:rsid w:val="00405E12"/>
    <w:rsid w:val="00407C26"/>
    <w:rsid w:val="004106FC"/>
    <w:rsid w:val="00412CB6"/>
    <w:rsid w:val="00412D75"/>
    <w:rsid w:val="00412DFB"/>
    <w:rsid w:val="00413373"/>
    <w:rsid w:val="00413671"/>
    <w:rsid w:val="004150F0"/>
    <w:rsid w:val="004161A8"/>
    <w:rsid w:val="0041649B"/>
    <w:rsid w:val="00417BDC"/>
    <w:rsid w:val="00417C6D"/>
    <w:rsid w:val="0042043D"/>
    <w:rsid w:val="00421D87"/>
    <w:rsid w:val="0042276C"/>
    <w:rsid w:val="00422902"/>
    <w:rsid w:val="004235AB"/>
    <w:rsid w:val="00423BFB"/>
    <w:rsid w:val="00424B82"/>
    <w:rsid w:val="00426E27"/>
    <w:rsid w:val="00426ECC"/>
    <w:rsid w:val="00427367"/>
    <w:rsid w:val="00427AB6"/>
    <w:rsid w:val="00430C3B"/>
    <w:rsid w:val="004314AB"/>
    <w:rsid w:val="0043283E"/>
    <w:rsid w:val="00433440"/>
    <w:rsid w:val="004366EC"/>
    <w:rsid w:val="00436F8B"/>
    <w:rsid w:val="00437278"/>
    <w:rsid w:val="004379F6"/>
    <w:rsid w:val="00437CEC"/>
    <w:rsid w:val="00440BC3"/>
    <w:rsid w:val="00440DE5"/>
    <w:rsid w:val="00441A6B"/>
    <w:rsid w:val="00442670"/>
    <w:rsid w:val="00442F3C"/>
    <w:rsid w:val="00445159"/>
    <w:rsid w:val="004457A5"/>
    <w:rsid w:val="00445922"/>
    <w:rsid w:val="00445FE3"/>
    <w:rsid w:val="004469EF"/>
    <w:rsid w:val="004474B3"/>
    <w:rsid w:val="00447E1D"/>
    <w:rsid w:val="004501AB"/>
    <w:rsid w:val="00451903"/>
    <w:rsid w:val="00451A16"/>
    <w:rsid w:val="00452DB0"/>
    <w:rsid w:val="004533F9"/>
    <w:rsid w:val="004551E4"/>
    <w:rsid w:val="00456E15"/>
    <w:rsid w:val="004570E7"/>
    <w:rsid w:val="00457797"/>
    <w:rsid w:val="004603C1"/>
    <w:rsid w:val="004615ED"/>
    <w:rsid w:val="00461C0C"/>
    <w:rsid w:val="00462113"/>
    <w:rsid w:val="00462AA1"/>
    <w:rsid w:val="0046423D"/>
    <w:rsid w:val="0046514F"/>
    <w:rsid w:val="00467245"/>
    <w:rsid w:val="0046733B"/>
    <w:rsid w:val="0046779C"/>
    <w:rsid w:val="0046789D"/>
    <w:rsid w:val="00470CA5"/>
    <w:rsid w:val="00470D08"/>
    <w:rsid w:val="00472289"/>
    <w:rsid w:val="0047234E"/>
    <w:rsid w:val="004729BA"/>
    <w:rsid w:val="00472DAE"/>
    <w:rsid w:val="004733D6"/>
    <w:rsid w:val="004737F7"/>
    <w:rsid w:val="00473835"/>
    <w:rsid w:val="00473D7A"/>
    <w:rsid w:val="00475DB5"/>
    <w:rsid w:val="00477629"/>
    <w:rsid w:val="00477748"/>
    <w:rsid w:val="0048106B"/>
    <w:rsid w:val="004816F5"/>
    <w:rsid w:val="0048196B"/>
    <w:rsid w:val="00481E0F"/>
    <w:rsid w:val="004842C4"/>
    <w:rsid w:val="00484BC9"/>
    <w:rsid w:val="00484DB5"/>
    <w:rsid w:val="00486181"/>
    <w:rsid w:val="00486965"/>
    <w:rsid w:val="00486ADA"/>
    <w:rsid w:val="004903F2"/>
    <w:rsid w:val="00490A8E"/>
    <w:rsid w:val="0049192A"/>
    <w:rsid w:val="004938A8"/>
    <w:rsid w:val="00493DB2"/>
    <w:rsid w:val="00494474"/>
    <w:rsid w:val="00494D7B"/>
    <w:rsid w:val="00494E13"/>
    <w:rsid w:val="00495356"/>
    <w:rsid w:val="00495A08"/>
    <w:rsid w:val="00495EA8"/>
    <w:rsid w:val="00496D9A"/>
    <w:rsid w:val="004A1117"/>
    <w:rsid w:val="004A1394"/>
    <w:rsid w:val="004A1C7E"/>
    <w:rsid w:val="004A20E4"/>
    <w:rsid w:val="004A3516"/>
    <w:rsid w:val="004A3728"/>
    <w:rsid w:val="004A3CCB"/>
    <w:rsid w:val="004A5298"/>
    <w:rsid w:val="004A6A30"/>
    <w:rsid w:val="004A7C1A"/>
    <w:rsid w:val="004B02B7"/>
    <w:rsid w:val="004B0E28"/>
    <w:rsid w:val="004B13F1"/>
    <w:rsid w:val="004B255A"/>
    <w:rsid w:val="004B2694"/>
    <w:rsid w:val="004B37C3"/>
    <w:rsid w:val="004B46FB"/>
    <w:rsid w:val="004B63CE"/>
    <w:rsid w:val="004B6627"/>
    <w:rsid w:val="004C03E3"/>
    <w:rsid w:val="004C0B97"/>
    <w:rsid w:val="004C1405"/>
    <w:rsid w:val="004C1F1F"/>
    <w:rsid w:val="004C25D6"/>
    <w:rsid w:val="004C4080"/>
    <w:rsid w:val="004C56F1"/>
    <w:rsid w:val="004C594D"/>
    <w:rsid w:val="004C636F"/>
    <w:rsid w:val="004C6A0A"/>
    <w:rsid w:val="004C7320"/>
    <w:rsid w:val="004C7F27"/>
    <w:rsid w:val="004D162A"/>
    <w:rsid w:val="004D1A41"/>
    <w:rsid w:val="004D3173"/>
    <w:rsid w:val="004D31CB"/>
    <w:rsid w:val="004D4481"/>
    <w:rsid w:val="004D494F"/>
    <w:rsid w:val="004D5CE8"/>
    <w:rsid w:val="004D5D2E"/>
    <w:rsid w:val="004D5D67"/>
    <w:rsid w:val="004D60D1"/>
    <w:rsid w:val="004D60D5"/>
    <w:rsid w:val="004D641A"/>
    <w:rsid w:val="004D77E5"/>
    <w:rsid w:val="004D7D9A"/>
    <w:rsid w:val="004E106C"/>
    <w:rsid w:val="004E24FE"/>
    <w:rsid w:val="004E2847"/>
    <w:rsid w:val="004E294F"/>
    <w:rsid w:val="004E3505"/>
    <w:rsid w:val="004E35A7"/>
    <w:rsid w:val="004E4227"/>
    <w:rsid w:val="004E5FB6"/>
    <w:rsid w:val="004E6262"/>
    <w:rsid w:val="004E64B6"/>
    <w:rsid w:val="004E650C"/>
    <w:rsid w:val="004E6B9A"/>
    <w:rsid w:val="004F0338"/>
    <w:rsid w:val="004F0349"/>
    <w:rsid w:val="004F0A58"/>
    <w:rsid w:val="004F1940"/>
    <w:rsid w:val="004F1D4E"/>
    <w:rsid w:val="004F201D"/>
    <w:rsid w:val="004F2552"/>
    <w:rsid w:val="004F2DA3"/>
    <w:rsid w:val="004F325B"/>
    <w:rsid w:val="004F66BB"/>
    <w:rsid w:val="004F70F8"/>
    <w:rsid w:val="004F712A"/>
    <w:rsid w:val="004F7DBD"/>
    <w:rsid w:val="0050009E"/>
    <w:rsid w:val="005001A0"/>
    <w:rsid w:val="00500953"/>
    <w:rsid w:val="00501F14"/>
    <w:rsid w:val="00502BEC"/>
    <w:rsid w:val="00502DB2"/>
    <w:rsid w:val="0050317A"/>
    <w:rsid w:val="00504ECA"/>
    <w:rsid w:val="0050623B"/>
    <w:rsid w:val="0050723D"/>
    <w:rsid w:val="00507473"/>
    <w:rsid w:val="0050773A"/>
    <w:rsid w:val="00510F2D"/>
    <w:rsid w:val="00511C5A"/>
    <w:rsid w:val="0051351B"/>
    <w:rsid w:val="00513C44"/>
    <w:rsid w:val="005160CA"/>
    <w:rsid w:val="005168D0"/>
    <w:rsid w:val="00517775"/>
    <w:rsid w:val="00517A78"/>
    <w:rsid w:val="00517D8F"/>
    <w:rsid w:val="00517D9F"/>
    <w:rsid w:val="005201DA"/>
    <w:rsid w:val="00520295"/>
    <w:rsid w:val="005204A1"/>
    <w:rsid w:val="00521163"/>
    <w:rsid w:val="00521195"/>
    <w:rsid w:val="005214D0"/>
    <w:rsid w:val="0052178C"/>
    <w:rsid w:val="00521834"/>
    <w:rsid w:val="00522767"/>
    <w:rsid w:val="0052344F"/>
    <w:rsid w:val="00524353"/>
    <w:rsid w:val="005244FD"/>
    <w:rsid w:val="00526809"/>
    <w:rsid w:val="00526C26"/>
    <w:rsid w:val="00526D33"/>
    <w:rsid w:val="00527613"/>
    <w:rsid w:val="0052795A"/>
    <w:rsid w:val="00527A4E"/>
    <w:rsid w:val="00530004"/>
    <w:rsid w:val="00530207"/>
    <w:rsid w:val="005304E3"/>
    <w:rsid w:val="00530CC5"/>
    <w:rsid w:val="00530E1A"/>
    <w:rsid w:val="00531421"/>
    <w:rsid w:val="00531E61"/>
    <w:rsid w:val="005323E5"/>
    <w:rsid w:val="00532B2A"/>
    <w:rsid w:val="00532B8D"/>
    <w:rsid w:val="00532DE6"/>
    <w:rsid w:val="0053414A"/>
    <w:rsid w:val="00534456"/>
    <w:rsid w:val="00534EDA"/>
    <w:rsid w:val="00535ADF"/>
    <w:rsid w:val="00535DA7"/>
    <w:rsid w:val="00540091"/>
    <w:rsid w:val="0054016A"/>
    <w:rsid w:val="00540B78"/>
    <w:rsid w:val="00541C36"/>
    <w:rsid w:val="00543A19"/>
    <w:rsid w:val="00544749"/>
    <w:rsid w:val="00544B39"/>
    <w:rsid w:val="00546A23"/>
    <w:rsid w:val="00547780"/>
    <w:rsid w:val="00551B36"/>
    <w:rsid w:val="00552234"/>
    <w:rsid w:val="00552CD9"/>
    <w:rsid w:val="00552E7D"/>
    <w:rsid w:val="00553C2B"/>
    <w:rsid w:val="00553ECF"/>
    <w:rsid w:val="005541E2"/>
    <w:rsid w:val="00554F83"/>
    <w:rsid w:val="00555FA1"/>
    <w:rsid w:val="00556B1D"/>
    <w:rsid w:val="005570E7"/>
    <w:rsid w:val="00557C29"/>
    <w:rsid w:val="00560562"/>
    <w:rsid w:val="0056134C"/>
    <w:rsid w:val="005617AB"/>
    <w:rsid w:val="00564D0C"/>
    <w:rsid w:val="0056620E"/>
    <w:rsid w:val="00566EBB"/>
    <w:rsid w:val="0056773B"/>
    <w:rsid w:val="00567856"/>
    <w:rsid w:val="00567B52"/>
    <w:rsid w:val="00570206"/>
    <w:rsid w:val="00570783"/>
    <w:rsid w:val="005709BA"/>
    <w:rsid w:val="005715A1"/>
    <w:rsid w:val="00571F20"/>
    <w:rsid w:val="005728EA"/>
    <w:rsid w:val="0057357C"/>
    <w:rsid w:val="00573D5C"/>
    <w:rsid w:val="00574976"/>
    <w:rsid w:val="00575D32"/>
    <w:rsid w:val="00577043"/>
    <w:rsid w:val="005779C5"/>
    <w:rsid w:val="00580140"/>
    <w:rsid w:val="00581D43"/>
    <w:rsid w:val="00581DA5"/>
    <w:rsid w:val="005823AA"/>
    <w:rsid w:val="0058275F"/>
    <w:rsid w:val="0058293D"/>
    <w:rsid w:val="00582964"/>
    <w:rsid w:val="00582C4F"/>
    <w:rsid w:val="005831EC"/>
    <w:rsid w:val="00583287"/>
    <w:rsid w:val="0058335D"/>
    <w:rsid w:val="005839D6"/>
    <w:rsid w:val="00584261"/>
    <w:rsid w:val="00586C8B"/>
    <w:rsid w:val="00586E5F"/>
    <w:rsid w:val="00587585"/>
    <w:rsid w:val="0058765A"/>
    <w:rsid w:val="00587F2E"/>
    <w:rsid w:val="0059002F"/>
    <w:rsid w:val="00591B25"/>
    <w:rsid w:val="00591D56"/>
    <w:rsid w:val="00592A14"/>
    <w:rsid w:val="00592C53"/>
    <w:rsid w:val="00593157"/>
    <w:rsid w:val="005936D9"/>
    <w:rsid w:val="00593DC6"/>
    <w:rsid w:val="005962B9"/>
    <w:rsid w:val="005963E2"/>
    <w:rsid w:val="0059715C"/>
    <w:rsid w:val="005A00D0"/>
    <w:rsid w:val="005A032A"/>
    <w:rsid w:val="005A0A3E"/>
    <w:rsid w:val="005A1486"/>
    <w:rsid w:val="005A1F85"/>
    <w:rsid w:val="005A212E"/>
    <w:rsid w:val="005A2556"/>
    <w:rsid w:val="005A3AD0"/>
    <w:rsid w:val="005A514A"/>
    <w:rsid w:val="005A6119"/>
    <w:rsid w:val="005A673B"/>
    <w:rsid w:val="005A67A1"/>
    <w:rsid w:val="005A7AA4"/>
    <w:rsid w:val="005B0EFE"/>
    <w:rsid w:val="005B272F"/>
    <w:rsid w:val="005B298E"/>
    <w:rsid w:val="005B33E7"/>
    <w:rsid w:val="005B42F7"/>
    <w:rsid w:val="005B4CD2"/>
    <w:rsid w:val="005B5270"/>
    <w:rsid w:val="005B6A28"/>
    <w:rsid w:val="005B70EC"/>
    <w:rsid w:val="005B765B"/>
    <w:rsid w:val="005B7842"/>
    <w:rsid w:val="005B78A5"/>
    <w:rsid w:val="005B7CFF"/>
    <w:rsid w:val="005B7E72"/>
    <w:rsid w:val="005C2D5E"/>
    <w:rsid w:val="005C30B4"/>
    <w:rsid w:val="005C34BD"/>
    <w:rsid w:val="005C48E3"/>
    <w:rsid w:val="005C6A7C"/>
    <w:rsid w:val="005C720D"/>
    <w:rsid w:val="005C74FA"/>
    <w:rsid w:val="005C7DEB"/>
    <w:rsid w:val="005D010B"/>
    <w:rsid w:val="005D0670"/>
    <w:rsid w:val="005D09F9"/>
    <w:rsid w:val="005D1E2D"/>
    <w:rsid w:val="005D1FAD"/>
    <w:rsid w:val="005D5098"/>
    <w:rsid w:val="005D5141"/>
    <w:rsid w:val="005D5271"/>
    <w:rsid w:val="005D716D"/>
    <w:rsid w:val="005D790C"/>
    <w:rsid w:val="005E0F5C"/>
    <w:rsid w:val="005E239A"/>
    <w:rsid w:val="005E24F3"/>
    <w:rsid w:val="005E369C"/>
    <w:rsid w:val="005E4123"/>
    <w:rsid w:val="005E4164"/>
    <w:rsid w:val="005E4172"/>
    <w:rsid w:val="005E573F"/>
    <w:rsid w:val="005E75DE"/>
    <w:rsid w:val="005F16DD"/>
    <w:rsid w:val="005F186C"/>
    <w:rsid w:val="005F19E4"/>
    <w:rsid w:val="005F1A1B"/>
    <w:rsid w:val="005F1C88"/>
    <w:rsid w:val="005F2401"/>
    <w:rsid w:val="005F2B3C"/>
    <w:rsid w:val="005F401C"/>
    <w:rsid w:val="005F52F7"/>
    <w:rsid w:val="005F7530"/>
    <w:rsid w:val="005F7F16"/>
    <w:rsid w:val="00602346"/>
    <w:rsid w:val="00602A9F"/>
    <w:rsid w:val="00602CFC"/>
    <w:rsid w:val="006031A0"/>
    <w:rsid w:val="0060568B"/>
    <w:rsid w:val="00606960"/>
    <w:rsid w:val="00607669"/>
    <w:rsid w:val="00610EB9"/>
    <w:rsid w:val="00611904"/>
    <w:rsid w:val="00611A6D"/>
    <w:rsid w:val="006127DE"/>
    <w:rsid w:val="006129B4"/>
    <w:rsid w:val="006135D2"/>
    <w:rsid w:val="00616452"/>
    <w:rsid w:val="0061671A"/>
    <w:rsid w:val="00616BC0"/>
    <w:rsid w:val="006176EC"/>
    <w:rsid w:val="0062036C"/>
    <w:rsid w:val="00621601"/>
    <w:rsid w:val="0062269D"/>
    <w:rsid w:val="0062388B"/>
    <w:rsid w:val="006245F6"/>
    <w:rsid w:val="00624773"/>
    <w:rsid w:val="0062484E"/>
    <w:rsid w:val="00624B9E"/>
    <w:rsid w:val="00625D04"/>
    <w:rsid w:val="0062722F"/>
    <w:rsid w:val="006273F3"/>
    <w:rsid w:val="0063474E"/>
    <w:rsid w:val="006350A2"/>
    <w:rsid w:val="00635E82"/>
    <w:rsid w:val="00636A8E"/>
    <w:rsid w:val="0063737B"/>
    <w:rsid w:val="0063767B"/>
    <w:rsid w:val="00637D3F"/>
    <w:rsid w:val="00640CB9"/>
    <w:rsid w:val="00641766"/>
    <w:rsid w:val="00641785"/>
    <w:rsid w:val="0064237A"/>
    <w:rsid w:val="00642B5A"/>
    <w:rsid w:val="00643208"/>
    <w:rsid w:val="00643B37"/>
    <w:rsid w:val="00644060"/>
    <w:rsid w:val="00644433"/>
    <w:rsid w:val="00644896"/>
    <w:rsid w:val="00646979"/>
    <w:rsid w:val="0064754A"/>
    <w:rsid w:val="00647D6B"/>
    <w:rsid w:val="00650084"/>
    <w:rsid w:val="00651E23"/>
    <w:rsid w:val="006529C4"/>
    <w:rsid w:val="00652AB4"/>
    <w:rsid w:val="006532B6"/>
    <w:rsid w:val="006546D8"/>
    <w:rsid w:val="006551A0"/>
    <w:rsid w:val="00656488"/>
    <w:rsid w:val="00657287"/>
    <w:rsid w:val="0065757D"/>
    <w:rsid w:val="00660857"/>
    <w:rsid w:val="0066091C"/>
    <w:rsid w:val="00661355"/>
    <w:rsid w:val="0066137C"/>
    <w:rsid w:val="00661969"/>
    <w:rsid w:val="00662DAE"/>
    <w:rsid w:val="00663163"/>
    <w:rsid w:val="006642DF"/>
    <w:rsid w:val="00665A9E"/>
    <w:rsid w:val="00665E12"/>
    <w:rsid w:val="00667EAE"/>
    <w:rsid w:val="00670F28"/>
    <w:rsid w:val="006714D1"/>
    <w:rsid w:val="0067196B"/>
    <w:rsid w:val="00671B24"/>
    <w:rsid w:val="00672397"/>
    <w:rsid w:val="0067294E"/>
    <w:rsid w:val="00672B87"/>
    <w:rsid w:val="00672CAD"/>
    <w:rsid w:val="00672DF6"/>
    <w:rsid w:val="00672F77"/>
    <w:rsid w:val="006732CF"/>
    <w:rsid w:val="0067330A"/>
    <w:rsid w:val="00673ED5"/>
    <w:rsid w:val="00674347"/>
    <w:rsid w:val="00674CC0"/>
    <w:rsid w:val="00675E24"/>
    <w:rsid w:val="00676B81"/>
    <w:rsid w:val="00680DA1"/>
    <w:rsid w:val="00682BC1"/>
    <w:rsid w:val="00684702"/>
    <w:rsid w:val="00686F30"/>
    <w:rsid w:val="00690946"/>
    <w:rsid w:val="00691E15"/>
    <w:rsid w:val="006929A8"/>
    <w:rsid w:val="00697727"/>
    <w:rsid w:val="00697CDC"/>
    <w:rsid w:val="006A01BA"/>
    <w:rsid w:val="006A0E5A"/>
    <w:rsid w:val="006A1091"/>
    <w:rsid w:val="006A18DC"/>
    <w:rsid w:val="006A190D"/>
    <w:rsid w:val="006A22F0"/>
    <w:rsid w:val="006A48D5"/>
    <w:rsid w:val="006A4BA4"/>
    <w:rsid w:val="006A6B64"/>
    <w:rsid w:val="006A6ED8"/>
    <w:rsid w:val="006A70DE"/>
    <w:rsid w:val="006A7373"/>
    <w:rsid w:val="006A78EC"/>
    <w:rsid w:val="006B1202"/>
    <w:rsid w:val="006B2187"/>
    <w:rsid w:val="006B249E"/>
    <w:rsid w:val="006B3332"/>
    <w:rsid w:val="006B3C89"/>
    <w:rsid w:val="006B45C0"/>
    <w:rsid w:val="006B4E48"/>
    <w:rsid w:val="006B6C80"/>
    <w:rsid w:val="006C041A"/>
    <w:rsid w:val="006C0BF5"/>
    <w:rsid w:val="006C14E3"/>
    <w:rsid w:val="006C1A09"/>
    <w:rsid w:val="006C2707"/>
    <w:rsid w:val="006C29DB"/>
    <w:rsid w:val="006C3CE7"/>
    <w:rsid w:val="006C4926"/>
    <w:rsid w:val="006C566B"/>
    <w:rsid w:val="006C5762"/>
    <w:rsid w:val="006C5953"/>
    <w:rsid w:val="006D02DA"/>
    <w:rsid w:val="006D0BB2"/>
    <w:rsid w:val="006D0D51"/>
    <w:rsid w:val="006D1D44"/>
    <w:rsid w:val="006D226E"/>
    <w:rsid w:val="006D2C44"/>
    <w:rsid w:val="006D3F50"/>
    <w:rsid w:val="006D3FBD"/>
    <w:rsid w:val="006D4652"/>
    <w:rsid w:val="006D5D44"/>
    <w:rsid w:val="006D6D96"/>
    <w:rsid w:val="006D7B77"/>
    <w:rsid w:val="006E1211"/>
    <w:rsid w:val="006E135D"/>
    <w:rsid w:val="006E143C"/>
    <w:rsid w:val="006E1CED"/>
    <w:rsid w:val="006E1E84"/>
    <w:rsid w:val="006E1F77"/>
    <w:rsid w:val="006E2906"/>
    <w:rsid w:val="006E2B59"/>
    <w:rsid w:val="006E2E9A"/>
    <w:rsid w:val="006E3116"/>
    <w:rsid w:val="006E350D"/>
    <w:rsid w:val="006E41A8"/>
    <w:rsid w:val="006E43E1"/>
    <w:rsid w:val="006E4725"/>
    <w:rsid w:val="006E5311"/>
    <w:rsid w:val="006E7655"/>
    <w:rsid w:val="006F0086"/>
    <w:rsid w:val="006F09C6"/>
    <w:rsid w:val="006F0B17"/>
    <w:rsid w:val="006F0F0C"/>
    <w:rsid w:val="006F18FF"/>
    <w:rsid w:val="006F19F6"/>
    <w:rsid w:val="006F254C"/>
    <w:rsid w:val="006F26B2"/>
    <w:rsid w:val="006F2A22"/>
    <w:rsid w:val="006F358B"/>
    <w:rsid w:val="006F4158"/>
    <w:rsid w:val="006F67FD"/>
    <w:rsid w:val="006F6F78"/>
    <w:rsid w:val="006F7776"/>
    <w:rsid w:val="00700946"/>
    <w:rsid w:val="00701F11"/>
    <w:rsid w:val="00702D8A"/>
    <w:rsid w:val="007045CB"/>
    <w:rsid w:val="007047CE"/>
    <w:rsid w:val="00704842"/>
    <w:rsid w:val="00704EED"/>
    <w:rsid w:val="00704EEE"/>
    <w:rsid w:val="0070616E"/>
    <w:rsid w:val="00706904"/>
    <w:rsid w:val="0070720D"/>
    <w:rsid w:val="007079A8"/>
    <w:rsid w:val="007079CF"/>
    <w:rsid w:val="0071079A"/>
    <w:rsid w:val="00710F5D"/>
    <w:rsid w:val="00711369"/>
    <w:rsid w:val="007132E3"/>
    <w:rsid w:val="0071431E"/>
    <w:rsid w:val="007143E5"/>
    <w:rsid w:val="00715E61"/>
    <w:rsid w:val="00716299"/>
    <w:rsid w:val="007168C3"/>
    <w:rsid w:val="007178E6"/>
    <w:rsid w:val="007200DB"/>
    <w:rsid w:val="00720C47"/>
    <w:rsid w:val="00722919"/>
    <w:rsid w:val="00724EBB"/>
    <w:rsid w:val="00725B59"/>
    <w:rsid w:val="00725DDE"/>
    <w:rsid w:val="00733BFB"/>
    <w:rsid w:val="00733C42"/>
    <w:rsid w:val="00734EF7"/>
    <w:rsid w:val="00737E88"/>
    <w:rsid w:val="00743B80"/>
    <w:rsid w:val="00743D9F"/>
    <w:rsid w:val="00745D2C"/>
    <w:rsid w:val="007460B7"/>
    <w:rsid w:val="0074638D"/>
    <w:rsid w:val="00746EF6"/>
    <w:rsid w:val="0075073D"/>
    <w:rsid w:val="00750913"/>
    <w:rsid w:val="00750B2F"/>
    <w:rsid w:val="007522F3"/>
    <w:rsid w:val="0075270F"/>
    <w:rsid w:val="007529C6"/>
    <w:rsid w:val="00752C9B"/>
    <w:rsid w:val="007556B3"/>
    <w:rsid w:val="00755D95"/>
    <w:rsid w:val="0075611E"/>
    <w:rsid w:val="00756610"/>
    <w:rsid w:val="00757F82"/>
    <w:rsid w:val="00761B38"/>
    <w:rsid w:val="00761F63"/>
    <w:rsid w:val="00762F4F"/>
    <w:rsid w:val="00764297"/>
    <w:rsid w:val="007647BB"/>
    <w:rsid w:val="00764A51"/>
    <w:rsid w:val="0076520E"/>
    <w:rsid w:val="007653BE"/>
    <w:rsid w:val="00765832"/>
    <w:rsid w:val="007660FC"/>
    <w:rsid w:val="00766B5C"/>
    <w:rsid w:val="00770249"/>
    <w:rsid w:val="0077034F"/>
    <w:rsid w:val="00770DFB"/>
    <w:rsid w:val="0077100F"/>
    <w:rsid w:val="00771186"/>
    <w:rsid w:val="007714C1"/>
    <w:rsid w:val="00772B9D"/>
    <w:rsid w:val="00773601"/>
    <w:rsid w:val="00773941"/>
    <w:rsid w:val="007743AC"/>
    <w:rsid w:val="007748BB"/>
    <w:rsid w:val="00775C25"/>
    <w:rsid w:val="007762D6"/>
    <w:rsid w:val="00776A10"/>
    <w:rsid w:val="00777260"/>
    <w:rsid w:val="00777B4A"/>
    <w:rsid w:val="00781837"/>
    <w:rsid w:val="00783B67"/>
    <w:rsid w:val="00784915"/>
    <w:rsid w:val="0078529B"/>
    <w:rsid w:val="007857AD"/>
    <w:rsid w:val="0078638A"/>
    <w:rsid w:val="007866B7"/>
    <w:rsid w:val="0079328C"/>
    <w:rsid w:val="00793394"/>
    <w:rsid w:val="0079557A"/>
    <w:rsid w:val="00796DBB"/>
    <w:rsid w:val="007973A6"/>
    <w:rsid w:val="007A08E4"/>
    <w:rsid w:val="007A16DE"/>
    <w:rsid w:val="007A2EBD"/>
    <w:rsid w:val="007A376F"/>
    <w:rsid w:val="007A4211"/>
    <w:rsid w:val="007A4747"/>
    <w:rsid w:val="007A4975"/>
    <w:rsid w:val="007A4FAD"/>
    <w:rsid w:val="007A5175"/>
    <w:rsid w:val="007A5FF6"/>
    <w:rsid w:val="007A6DE3"/>
    <w:rsid w:val="007A72AC"/>
    <w:rsid w:val="007A7EFE"/>
    <w:rsid w:val="007B2AFE"/>
    <w:rsid w:val="007B4D1A"/>
    <w:rsid w:val="007B5329"/>
    <w:rsid w:val="007B5AA1"/>
    <w:rsid w:val="007B5D2C"/>
    <w:rsid w:val="007B6620"/>
    <w:rsid w:val="007C0C45"/>
    <w:rsid w:val="007C0D99"/>
    <w:rsid w:val="007C1159"/>
    <w:rsid w:val="007C24B5"/>
    <w:rsid w:val="007C2DA6"/>
    <w:rsid w:val="007C3165"/>
    <w:rsid w:val="007C37AA"/>
    <w:rsid w:val="007C470F"/>
    <w:rsid w:val="007C554C"/>
    <w:rsid w:val="007C60EF"/>
    <w:rsid w:val="007C6864"/>
    <w:rsid w:val="007C7417"/>
    <w:rsid w:val="007C79E6"/>
    <w:rsid w:val="007D044D"/>
    <w:rsid w:val="007D32B2"/>
    <w:rsid w:val="007D414C"/>
    <w:rsid w:val="007D6004"/>
    <w:rsid w:val="007D613A"/>
    <w:rsid w:val="007D6F54"/>
    <w:rsid w:val="007D71F1"/>
    <w:rsid w:val="007D7B62"/>
    <w:rsid w:val="007E1566"/>
    <w:rsid w:val="007E18A8"/>
    <w:rsid w:val="007E1D6E"/>
    <w:rsid w:val="007E2594"/>
    <w:rsid w:val="007E2B4A"/>
    <w:rsid w:val="007E2EC0"/>
    <w:rsid w:val="007E335D"/>
    <w:rsid w:val="007E5AAB"/>
    <w:rsid w:val="007E6040"/>
    <w:rsid w:val="007E61F2"/>
    <w:rsid w:val="007E69FC"/>
    <w:rsid w:val="007F0397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8A7"/>
    <w:rsid w:val="007F701A"/>
    <w:rsid w:val="007F7B3F"/>
    <w:rsid w:val="007F7FE9"/>
    <w:rsid w:val="00800363"/>
    <w:rsid w:val="008016CC"/>
    <w:rsid w:val="008017B1"/>
    <w:rsid w:val="00803F5B"/>
    <w:rsid w:val="00804BF4"/>
    <w:rsid w:val="00804D5C"/>
    <w:rsid w:val="00806A9C"/>
    <w:rsid w:val="008110C8"/>
    <w:rsid w:val="008114D0"/>
    <w:rsid w:val="00811B7B"/>
    <w:rsid w:val="0081287C"/>
    <w:rsid w:val="00812FBE"/>
    <w:rsid w:val="00813FC8"/>
    <w:rsid w:val="0081406F"/>
    <w:rsid w:val="0081512F"/>
    <w:rsid w:val="008153FB"/>
    <w:rsid w:val="00815E65"/>
    <w:rsid w:val="00816A6D"/>
    <w:rsid w:val="00816CB7"/>
    <w:rsid w:val="00817121"/>
    <w:rsid w:val="008209BC"/>
    <w:rsid w:val="00820A1A"/>
    <w:rsid w:val="00820FDB"/>
    <w:rsid w:val="008210FF"/>
    <w:rsid w:val="00821A91"/>
    <w:rsid w:val="00821E5F"/>
    <w:rsid w:val="0082476B"/>
    <w:rsid w:val="0082606D"/>
    <w:rsid w:val="008263F1"/>
    <w:rsid w:val="00827C11"/>
    <w:rsid w:val="00831F45"/>
    <w:rsid w:val="00832DA1"/>
    <w:rsid w:val="00834AF3"/>
    <w:rsid w:val="00834DC9"/>
    <w:rsid w:val="00834FAB"/>
    <w:rsid w:val="00835708"/>
    <w:rsid w:val="00837ADE"/>
    <w:rsid w:val="00840D65"/>
    <w:rsid w:val="0084300F"/>
    <w:rsid w:val="00843A15"/>
    <w:rsid w:val="00843E11"/>
    <w:rsid w:val="00844C3A"/>
    <w:rsid w:val="00844F59"/>
    <w:rsid w:val="00846385"/>
    <w:rsid w:val="00846677"/>
    <w:rsid w:val="00846C7F"/>
    <w:rsid w:val="00846C84"/>
    <w:rsid w:val="00847329"/>
    <w:rsid w:val="00847AE5"/>
    <w:rsid w:val="008504F5"/>
    <w:rsid w:val="0085083B"/>
    <w:rsid w:val="00851537"/>
    <w:rsid w:val="008516CE"/>
    <w:rsid w:val="00854AC0"/>
    <w:rsid w:val="008553BE"/>
    <w:rsid w:val="00855582"/>
    <w:rsid w:val="008559A1"/>
    <w:rsid w:val="00855FD4"/>
    <w:rsid w:val="00856E4D"/>
    <w:rsid w:val="00861922"/>
    <w:rsid w:val="00861A37"/>
    <w:rsid w:val="0086239D"/>
    <w:rsid w:val="0086263B"/>
    <w:rsid w:val="00863C63"/>
    <w:rsid w:val="00864486"/>
    <w:rsid w:val="008645B4"/>
    <w:rsid w:val="00864FC1"/>
    <w:rsid w:val="008667A4"/>
    <w:rsid w:val="008674DE"/>
    <w:rsid w:val="0086778B"/>
    <w:rsid w:val="00867B02"/>
    <w:rsid w:val="00867CF8"/>
    <w:rsid w:val="00867EBD"/>
    <w:rsid w:val="00870FD0"/>
    <w:rsid w:val="0087167D"/>
    <w:rsid w:val="0087176F"/>
    <w:rsid w:val="008717F4"/>
    <w:rsid w:val="008726E6"/>
    <w:rsid w:val="00872A92"/>
    <w:rsid w:val="008731AE"/>
    <w:rsid w:val="00873491"/>
    <w:rsid w:val="00873CBB"/>
    <w:rsid w:val="008741E2"/>
    <w:rsid w:val="00876B68"/>
    <w:rsid w:val="008774D0"/>
    <w:rsid w:val="0087769B"/>
    <w:rsid w:val="00877823"/>
    <w:rsid w:val="008807B6"/>
    <w:rsid w:val="00880A54"/>
    <w:rsid w:val="00880ACC"/>
    <w:rsid w:val="0088114A"/>
    <w:rsid w:val="0088339D"/>
    <w:rsid w:val="008835A1"/>
    <w:rsid w:val="00883904"/>
    <w:rsid w:val="008858FA"/>
    <w:rsid w:val="00887B7A"/>
    <w:rsid w:val="008900F7"/>
    <w:rsid w:val="008938C7"/>
    <w:rsid w:val="00893C54"/>
    <w:rsid w:val="00897FC1"/>
    <w:rsid w:val="008A0282"/>
    <w:rsid w:val="008A0693"/>
    <w:rsid w:val="008A0A65"/>
    <w:rsid w:val="008A136F"/>
    <w:rsid w:val="008A1E14"/>
    <w:rsid w:val="008A4517"/>
    <w:rsid w:val="008A4F8F"/>
    <w:rsid w:val="008A52DF"/>
    <w:rsid w:val="008A66D3"/>
    <w:rsid w:val="008A7742"/>
    <w:rsid w:val="008A79E2"/>
    <w:rsid w:val="008A7FBE"/>
    <w:rsid w:val="008B179D"/>
    <w:rsid w:val="008B1EC2"/>
    <w:rsid w:val="008B3AF1"/>
    <w:rsid w:val="008B4484"/>
    <w:rsid w:val="008B47DB"/>
    <w:rsid w:val="008B4DFB"/>
    <w:rsid w:val="008B5911"/>
    <w:rsid w:val="008B5FD2"/>
    <w:rsid w:val="008B616A"/>
    <w:rsid w:val="008B6C60"/>
    <w:rsid w:val="008B74C8"/>
    <w:rsid w:val="008B7DA3"/>
    <w:rsid w:val="008C0108"/>
    <w:rsid w:val="008C0324"/>
    <w:rsid w:val="008C291C"/>
    <w:rsid w:val="008C2957"/>
    <w:rsid w:val="008C3BF9"/>
    <w:rsid w:val="008C433E"/>
    <w:rsid w:val="008C46F3"/>
    <w:rsid w:val="008C473B"/>
    <w:rsid w:val="008C4A39"/>
    <w:rsid w:val="008C5105"/>
    <w:rsid w:val="008C53A3"/>
    <w:rsid w:val="008C5563"/>
    <w:rsid w:val="008C57E7"/>
    <w:rsid w:val="008C5AD6"/>
    <w:rsid w:val="008C69A4"/>
    <w:rsid w:val="008C7172"/>
    <w:rsid w:val="008D0170"/>
    <w:rsid w:val="008D0219"/>
    <w:rsid w:val="008D261F"/>
    <w:rsid w:val="008D2807"/>
    <w:rsid w:val="008D2DB8"/>
    <w:rsid w:val="008D30EC"/>
    <w:rsid w:val="008D32CE"/>
    <w:rsid w:val="008D347B"/>
    <w:rsid w:val="008D3F63"/>
    <w:rsid w:val="008D4B2F"/>
    <w:rsid w:val="008D6F79"/>
    <w:rsid w:val="008D76E0"/>
    <w:rsid w:val="008E0EC7"/>
    <w:rsid w:val="008E10EF"/>
    <w:rsid w:val="008E53DF"/>
    <w:rsid w:val="008E582B"/>
    <w:rsid w:val="008E6F30"/>
    <w:rsid w:val="008F02A3"/>
    <w:rsid w:val="008F0F2E"/>
    <w:rsid w:val="008F18B9"/>
    <w:rsid w:val="008F1942"/>
    <w:rsid w:val="008F1F47"/>
    <w:rsid w:val="008F2006"/>
    <w:rsid w:val="008F34FA"/>
    <w:rsid w:val="008F4027"/>
    <w:rsid w:val="008F4853"/>
    <w:rsid w:val="008F4D2D"/>
    <w:rsid w:val="008F541E"/>
    <w:rsid w:val="008F5512"/>
    <w:rsid w:val="008F68A7"/>
    <w:rsid w:val="008F6B15"/>
    <w:rsid w:val="008F79A4"/>
    <w:rsid w:val="008F7F8D"/>
    <w:rsid w:val="00900AE8"/>
    <w:rsid w:val="00901F61"/>
    <w:rsid w:val="009020D1"/>
    <w:rsid w:val="0090418A"/>
    <w:rsid w:val="009067D2"/>
    <w:rsid w:val="00906B5E"/>
    <w:rsid w:val="00907A1C"/>
    <w:rsid w:val="00910666"/>
    <w:rsid w:val="009121B3"/>
    <w:rsid w:val="00912BE0"/>
    <w:rsid w:val="00913C70"/>
    <w:rsid w:val="00914288"/>
    <w:rsid w:val="00915A8F"/>
    <w:rsid w:val="00917671"/>
    <w:rsid w:val="0091783E"/>
    <w:rsid w:val="009201F3"/>
    <w:rsid w:val="00920C8F"/>
    <w:rsid w:val="009217E8"/>
    <w:rsid w:val="00923EFD"/>
    <w:rsid w:val="009247B1"/>
    <w:rsid w:val="00925125"/>
    <w:rsid w:val="009270C5"/>
    <w:rsid w:val="009276EE"/>
    <w:rsid w:val="00931BD5"/>
    <w:rsid w:val="00933437"/>
    <w:rsid w:val="0093371F"/>
    <w:rsid w:val="0093444A"/>
    <w:rsid w:val="0093522A"/>
    <w:rsid w:val="009358D4"/>
    <w:rsid w:val="00936148"/>
    <w:rsid w:val="009366F9"/>
    <w:rsid w:val="009377DE"/>
    <w:rsid w:val="00937BE6"/>
    <w:rsid w:val="0094095E"/>
    <w:rsid w:val="00940B19"/>
    <w:rsid w:val="009414B4"/>
    <w:rsid w:val="009415FC"/>
    <w:rsid w:val="009422BB"/>
    <w:rsid w:val="00942576"/>
    <w:rsid w:val="0094432A"/>
    <w:rsid w:val="009446DD"/>
    <w:rsid w:val="009456D5"/>
    <w:rsid w:val="00945C14"/>
    <w:rsid w:val="00946560"/>
    <w:rsid w:val="00946E7A"/>
    <w:rsid w:val="00947A15"/>
    <w:rsid w:val="00947C99"/>
    <w:rsid w:val="009511D4"/>
    <w:rsid w:val="00952C75"/>
    <w:rsid w:val="00953F38"/>
    <w:rsid w:val="00954023"/>
    <w:rsid w:val="00954A12"/>
    <w:rsid w:val="00957C02"/>
    <w:rsid w:val="00957EEC"/>
    <w:rsid w:val="009603E6"/>
    <w:rsid w:val="009627CA"/>
    <w:rsid w:val="0096325B"/>
    <w:rsid w:val="009639A7"/>
    <w:rsid w:val="00963BA7"/>
    <w:rsid w:val="00963E6B"/>
    <w:rsid w:val="00965101"/>
    <w:rsid w:val="00967743"/>
    <w:rsid w:val="00967D8B"/>
    <w:rsid w:val="00967DE6"/>
    <w:rsid w:val="00971E0C"/>
    <w:rsid w:val="0097297D"/>
    <w:rsid w:val="00973B12"/>
    <w:rsid w:val="00973CEC"/>
    <w:rsid w:val="00974D2C"/>
    <w:rsid w:val="00975020"/>
    <w:rsid w:val="009756F6"/>
    <w:rsid w:val="009761B3"/>
    <w:rsid w:val="00976A06"/>
    <w:rsid w:val="009771B1"/>
    <w:rsid w:val="00977A2D"/>
    <w:rsid w:val="009804CD"/>
    <w:rsid w:val="0098138E"/>
    <w:rsid w:val="009813C5"/>
    <w:rsid w:val="00981D1E"/>
    <w:rsid w:val="0098254D"/>
    <w:rsid w:val="009831FA"/>
    <w:rsid w:val="00984C97"/>
    <w:rsid w:val="0098576C"/>
    <w:rsid w:val="00985EF2"/>
    <w:rsid w:val="009871F1"/>
    <w:rsid w:val="00987BA1"/>
    <w:rsid w:val="00990EC3"/>
    <w:rsid w:val="00990FA6"/>
    <w:rsid w:val="00991393"/>
    <w:rsid w:val="009917E5"/>
    <w:rsid w:val="009929F5"/>
    <w:rsid w:val="009934AA"/>
    <w:rsid w:val="009943BA"/>
    <w:rsid w:val="0099482D"/>
    <w:rsid w:val="00994D6B"/>
    <w:rsid w:val="0099561A"/>
    <w:rsid w:val="00995942"/>
    <w:rsid w:val="00996482"/>
    <w:rsid w:val="00997D23"/>
    <w:rsid w:val="009A2960"/>
    <w:rsid w:val="009A2E8D"/>
    <w:rsid w:val="009A3568"/>
    <w:rsid w:val="009A556C"/>
    <w:rsid w:val="009A5625"/>
    <w:rsid w:val="009A5A0F"/>
    <w:rsid w:val="009A5D2F"/>
    <w:rsid w:val="009A7263"/>
    <w:rsid w:val="009A7D5A"/>
    <w:rsid w:val="009B08F9"/>
    <w:rsid w:val="009B1CA8"/>
    <w:rsid w:val="009B3664"/>
    <w:rsid w:val="009B3BD6"/>
    <w:rsid w:val="009B56B1"/>
    <w:rsid w:val="009B5C20"/>
    <w:rsid w:val="009B5CC5"/>
    <w:rsid w:val="009B6A45"/>
    <w:rsid w:val="009B7488"/>
    <w:rsid w:val="009B7882"/>
    <w:rsid w:val="009B7D19"/>
    <w:rsid w:val="009C0EA5"/>
    <w:rsid w:val="009C1210"/>
    <w:rsid w:val="009C22D6"/>
    <w:rsid w:val="009C24B1"/>
    <w:rsid w:val="009C3081"/>
    <w:rsid w:val="009C35C7"/>
    <w:rsid w:val="009C4661"/>
    <w:rsid w:val="009C5790"/>
    <w:rsid w:val="009C5D56"/>
    <w:rsid w:val="009C5EC9"/>
    <w:rsid w:val="009C6B39"/>
    <w:rsid w:val="009D03CF"/>
    <w:rsid w:val="009D12AD"/>
    <w:rsid w:val="009D1852"/>
    <w:rsid w:val="009D2DC0"/>
    <w:rsid w:val="009D3558"/>
    <w:rsid w:val="009D45BA"/>
    <w:rsid w:val="009D53B9"/>
    <w:rsid w:val="009D57D4"/>
    <w:rsid w:val="009D777C"/>
    <w:rsid w:val="009E1058"/>
    <w:rsid w:val="009E163B"/>
    <w:rsid w:val="009E1BCF"/>
    <w:rsid w:val="009E4D99"/>
    <w:rsid w:val="009E547E"/>
    <w:rsid w:val="009E5C87"/>
    <w:rsid w:val="009E74E5"/>
    <w:rsid w:val="009E76DD"/>
    <w:rsid w:val="009F0178"/>
    <w:rsid w:val="009F1C6F"/>
    <w:rsid w:val="009F1EDC"/>
    <w:rsid w:val="009F28A5"/>
    <w:rsid w:val="009F2FFE"/>
    <w:rsid w:val="009F36E0"/>
    <w:rsid w:val="009F3930"/>
    <w:rsid w:val="009F42E0"/>
    <w:rsid w:val="009F4374"/>
    <w:rsid w:val="009F46FE"/>
    <w:rsid w:val="009F5874"/>
    <w:rsid w:val="009F5CF2"/>
    <w:rsid w:val="009F6185"/>
    <w:rsid w:val="009F646D"/>
    <w:rsid w:val="009F6A69"/>
    <w:rsid w:val="00A002F2"/>
    <w:rsid w:val="00A005EE"/>
    <w:rsid w:val="00A013C4"/>
    <w:rsid w:val="00A0145A"/>
    <w:rsid w:val="00A02EA0"/>
    <w:rsid w:val="00A02F38"/>
    <w:rsid w:val="00A0332F"/>
    <w:rsid w:val="00A03D28"/>
    <w:rsid w:val="00A05246"/>
    <w:rsid w:val="00A06714"/>
    <w:rsid w:val="00A069A0"/>
    <w:rsid w:val="00A07759"/>
    <w:rsid w:val="00A117C1"/>
    <w:rsid w:val="00A1225E"/>
    <w:rsid w:val="00A130BF"/>
    <w:rsid w:val="00A148EF"/>
    <w:rsid w:val="00A153C8"/>
    <w:rsid w:val="00A156F2"/>
    <w:rsid w:val="00A15A84"/>
    <w:rsid w:val="00A17ED9"/>
    <w:rsid w:val="00A20159"/>
    <w:rsid w:val="00A201C8"/>
    <w:rsid w:val="00A213AC"/>
    <w:rsid w:val="00A24CCC"/>
    <w:rsid w:val="00A261B6"/>
    <w:rsid w:val="00A26FD1"/>
    <w:rsid w:val="00A271A4"/>
    <w:rsid w:val="00A27353"/>
    <w:rsid w:val="00A30748"/>
    <w:rsid w:val="00A309CB"/>
    <w:rsid w:val="00A323F8"/>
    <w:rsid w:val="00A332F3"/>
    <w:rsid w:val="00A335A3"/>
    <w:rsid w:val="00A3369B"/>
    <w:rsid w:val="00A33736"/>
    <w:rsid w:val="00A338B0"/>
    <w:rsid w:val="00A36016"/>
    <w:rsid w:val="00A373BA"/>
    <w:rsid w:val="00A414F1"/>
    <w:rsid w:val="00A4199D"/>
    <w:rsid w:val="00A41B88"/>
    <w:rsid w:val="00A41D91"/>
    <w:rsid w:val="00A44170"/>
    <w:rsid w:val="00A44536"/>
    <w:rsid w:val="00A449E9"/>
    <w:rsid w:val="00A46A6E"/>
    <w:rsid w:val="00A47BE4"/>
    <w:rsid w:val="00A506BB"/>
    <w:rsid w:val="00A5213B"/>
    <w:rsid w:val="00A526B3"/>
    <w:rsid w:val="00A53077"/>
    <w:rsid w:val="00A548DA"/>
    <w:rsid w:val="00A551E4"/>
    <w:rsid w:val="00A55EE9"/>
    <w:rsid w:val="00A56D79"/>
    <w:rsid w:val="00A57DF2"/>
    <w:rsid w:val="00A60D5A"/>
    <w:rsid w:val="00A61137"/>
    <w:rsid w:val="00A6199E"/>
    <w:rsid w:val="00A62188"/>
    <w:rsid w:val="00A6238C"/>
    <w:rsid w:val="00A62969"/>
    <w:rsid w:val="00A631E1"/>
    <w:rsid w:val="00A65FDB"/>
    <w:rsid w:val="00A6618C"/>
    <w:rsid w:val="00A66A11"/>
    <w:rsid w:val="00A66A63"/>
    <w:rsid w:val="00A67200"/>
    <w:rsid w:val="00A678DB"/>
    <w:rsid w:val="00A67C17"/>
    <w:rsid w:val="00A71C55"/>
    <w:rsid w:val="00A72090"/>
    <w:rsid w:val="00A72E99"/>
    <w:rsid w:val="00A7340B"/>
    <w:rsid w:val="00A73B88"/>
    <w:rsid w:val="00A73C9E"/>
    <w:rsid w:val="00A74209"/>
    <w:rsid w:val="00A75916"/>
    <w:rsid w:val="00A76774"/>
    <w:rsid w:val="00A76FF8"/>
    <w:rsid w:val="00A77793"/>
    <w:rsid w:val="00A80EF7"/>
    <w:rsid w:val="00A8124F"/>
    <w:rsid w:val="00A82503"/>
    <w:rsid w:val="00A83A23"/>
    <w:rsid w:val="00A85087"/>
    <w:rsid w:val="00A857EB"/>
    <w:rsid w:val="00A8651A"/>
    <w:rsid w:val="00A865C9"/>
    <w:rsid w:val="00A9026F"/>
    <w:rsid w:val="00A9249B"/>
    <w:rsid w:val="00A9281F"/>
    <w:rsid w:val="00A928F7"/>
    <w:rsid w:val="00A93730"/>
    <w:rsid w:val="00A93ADA"/>
    <w:rsid w:val="00A93B27"/>
    <w:rsid w:val="00A954A5"/>
    <w:rsid w:val="00A954FB"/>
    <w:rsid w:val="00A95D22"/>
    <w:rsid w:val="00A97889"/>
    <w:rsid w:val="00A9789C"/>
    <w:rsid w:val="00A97D84"/>
    <w:rsid w:val="00AA0F37"/>
    <w:rsid w:val="00AA2081"/>
    <w:rsid w:val="00AA252A"/>
    <w:rsid w:val="00AA42D0"/>
    <w:rsid w:val="00AA5792"/>
    <w:rsid w:val="00AA6CEB"/>
    <w:rsid w:val="00AB033A"/>
    <w:rsid w:val="00AB04D6"/>
    <w:rsid w:val="00AB111B"/>
    <w:rsid w:val="00AB1939"/>
    <w:rsid w:val="00AB2692"/>
    <w:rsid w:val="00AB29AA"/>
    <w:rsid w:val="00AB30E4"/>
    <w:rsid w:val="00AB5FB3"/>
    <w:rsid w:val="00AB625E"/>
    <w:rsid w:val="00AB7EA5"/>
    <w:rsid w:val="00AC0062"/>
    <w:rsid w:val="00AC21EB"/>
    <w:rsid w:val="00AC24D7"/>
    <w:rsid w:val="00AC2626"/>
    <w:rsid w:val="00AC2E77"/>
    <w:rsid w:val="00AC34CF"/>
    <w:rsid w:val="00AC51EA"/>
    <w:rsid w:val="00AC5FB5"/>
    <w:rsid w:val="00AC6203"/>
    <w:rsid w:val="00AC708A"/>
    <w:rsid w:val="00AC79C2"/>
    <w:rsid w:val="00AC7AEB"/>
    <w:rsid w:val="00AD0B99"/>
    <w:rsid w:val="00AD0CB4"/>
    <w:rsid w:val="00AD10AE"/>
    <w:rsid w:val="00AD39BE"/>
    <w:rsid w:val="00AD4678"/>
    <w:rsid w:val="00AD46EA"/>
    <w:rsid w:val="00AD47E2"/>
    <w:rsid w:val="00AD4F3B"/>
    <w:rsid w:val="00AD5BAE"/>
    <w:rsid w:val="00AD6C8A"/>
    <w:rsid w:val="00AD71E7"/>
    <w:rsid w:val="00AD7276"/>
    <w:rsid w:val="00AE0509"/>
    <w:rsid w:val="00AE0897"/>
    <w:rsid w:val="00AE2C63"/>
    <w:rsid w:val="00AE3EE6"/>
    <w:rsid w:val="00AE48D2"/>
    <w:rsid w:val="00AE496C"/>
    <w:rsid w:val="00AE4B08"/>
    <w:rsid w:val="00AE567D"/>
    <w:rsid w:val="00AE6787"/>
    <w:rsid w:val="00AE6892"/>
    <w:rsid w:val="00AE6BDB"/>
    <w:rsid w:val="00AE6DDE"/>
    <w:rsid w:val="00AF1DBB"/>
    <w:rsid w:val="00AF2142"/>
    <w:rsid w:val="00AF21DB"/>
    <w:rsid w:val="00AF2A1F"/>
    <w:rsid w:val="00AF2D8B"/>
    <w:rsid w:val="00AF3459"/>
    <w:rsid w:val="00AF3A2F"/>
    <w:rsid w:val="00AF3D58"/>
    <w:rsid w:val="00AF4C66"/>
    <w:rsid w:val="00AF4D4D"/>
    <w:rsid w:val="00AF6950"/>
    <w:rsid w:val="00AF7804"/>
    <w:rsid w:val="00B0074F"/>
    <w:rsid w:val="00B00B74"/>
    <w:rsid w:val="00B00B9B"/>
    <w:rsid w:val="00B02408"/>
    <w:rsid w:val="00B0243A"/>
    <w:rsid w:val="00B026B5"/>
    <w:rsid w:val="00B02A9C"/>
    <w:rsid w:val="00B02D9E"/>
    <w:rsid w:val="00B02E04"/>
    <w:rsid w:val="00B0386B"/>
    <w:rsid w:val="00B038ED"/>
    <w:rsid w:val="00B04620"/>
    <w:rsid w:val="00B058F9"/>
    <w:rsid w:val="00B06B54"/>
    <w:rsid w:val="00B06BFF"/>
    <w:rsid w:val="00B10511"/>
    <w:rsid w:val="00B12709"/>
    <w:rsid w:val="00B12967"/>
    <w:rsid w:val="00B134BC"/>
    <w:rsid w:val="00B13733"/>
    <w:rsid w:val="00B143D5"/>
    <w:rsid w:val="00B151BC"/>
    <w:rsid w:val="00B156C6"/>
    <w:rsid w:val="00B16064"/>
    <w:rsid w:val="00B16BDC"/>
    <w:rsid w:val="00B1713B"/>
    <w:rsid w:val="00B173F5"/>
    <w:rsid w:val="00B17CBA"/>
    <w:rsid w:val="00B2003F"/>
    <w:rsid w:val="00B20539"/>
    <w:rsid w:val="00B2064B"/>
    <w:rsid w:val="00B209B8"/>
    <w:rsid w:val="00B239EA"/>
    <w:rsid w:val="00B24159"/>
    <w:rsid w:val="00B24349"/>
    <w:rsid w:val="00B24482"/>
    <w:rsid w:val="00B24B91"/>
    <w:rsid w:val="00B25102"/>
    <w:rsid w:val="00B25E62"/>
    <w:rsid w:val="00B26281"/>
    <w:rsid w:val="00B262A8"/>
    <w:rsid w:val="00B26C02"/>
    <w:rsid w:val="00B27683"/>
    <w:rsid w:val="00B300AC"/>
    <w:rsid w:val="00B30FA2"/>
    <w:rsid w:val="00B311A7"/>
    <w:rsid w:val="00B311CB"/>
    <w:rsid w:val="00B32543"/>
    <w:rsid w:val="00B3280A"/>
    <w:rsid w:val="00B33935"/>
    <w:rsid w:val="00B33AF4"/>
    <w:rsid w:val="00B33D79"/>
    <w:rsid w:val="00B34958"/>
    <w:rsid w:val="00B357DC"/>
    <w:rsid w:val="00B35BE5"/>
    <w:rsid w:val="00B371A4"/>
    <w:rsid w:val="00B372C1"/>
    <w:rsid w:val="00B408BE"/>
    <w:rsid w:val="00B40FF8"/>
    <w:rsid w:val="00B41AFE"/>
    <w:rsid w:val="00B41B8A"/>
    <w:rsid w:val="00B44538"/>
    <w:rsid w:val="00B44AB8"/>
    <w:rsid w:val="00B44E2E"/>
    <w:rsid w:val="00B4516D"/>
    <w:rsid w:val="00B4578B"/>
    <w:rsid w:val="00B45BE7"/>
    <w:rsid w:val="00B45D93"/>
    <w:rsid w:val="00B5051E"/>
    <w:rsid w:val="00B508B7"/>
    <w:rsid w:val="00B50E3F"/>
    <w:rsid w:val="00B51253"/>
    <w:rsid w:val="00B5126F"/>
    <w:rsid w:val="00B51F48"/>
    <w:rsid w:val="00B520BF"/>
    <w:rsid w:val="00B52202"/>
    <w:rsid w:val="00B52BA4"/>
    <w:rsid w:val="00B52C2F"/>
    <w:rsid w:val="00B52DC1"/>
    <w:rsid w:val="00B54782"/>
    <w:rsid w:val="00B558F6"/>
    <w:rsid w:val="00B5794B"/>
    <w:rsid w:val="00B60784"/>
    <w:rsid w:val="00B61496"/>
    <w:rsid w:val="00B6195A"/>
    <w:rsid w:val="00B627C4"/>
    <w:rsid w:val="00B640F5"/>
    <w:rsid w:val="00B64EA6"/>
    <w:rsid w:val="00B65E73"/>
    <w:rsid w:val="00B6634C"/>
    <w:rsid w:val="00B67D6B"/>
    <w:rsid w:val="00B70A29"/>
    <w:rsid w:val="00B70D8F"/>
    <w:rsid w:val="00B7139A"/>
    <w:rsid w:val="00B71501"/>
    <w:rsid w:val="00B71654"/>
    <w:rsid w:val="00B71C0F"/>
    <w:rsid w:val="00B74282"/>
    <w:rsid w:val="00B744B9"/>
    <w:rsid w:val="00B74748"/>
    <w:rsid w:val="00B7477C"/>
    <w:rsid w:val="00B74FC4"/>
    <w:rsid w:val="00B75087"/>
    <w:rsid w:val="00B751D5"/>
    <w:rsid w:val="00B753FA"/>
    <w:rsid w:val="00B77BD9"/>
    <w:rsid w:val="00B81549"/>
    <w:rsid w:val="00B819AC"/>
    <w:rsid w:val="00B81B4E"/>
    <w:rsid w:val="00B8268F"/>
    <w:rsid w:val="00B86304"/>
    <w:rsid w:val="00B91D08"/>
    <w:rsid w:val="00B92243"/>
    <w:rsid w:val="00B92D4E"/>
    <w:rsid w:val="00B932A9"/>
    <w:rsid w:val="00B95207"/>
    <w:rsid w:val="00B97111"/>
    <w:rsid w:val="00B97A25"/>
    <w:rsid w:val="00BA0F78"/>
    <w:rsid w:val="00BA1630"/>
    <w:rsid w:val="00BA3F82"/>
    <w:rsid w:val="00BA6857"/>
    <w:rsid w:val="00BA74D8"/>
    <w:rsid w:val="00BA7D47"/>
    <w:rsid w:val="00BA7F54"/>
    <w:rsid w:val="00BB0269"/>
    <w:rsid w:val="00BB0B1F"/>
    <w:rsid w:val="00BB11EC"/>
    <w:rsid w:val="00BB17AA"/>
    <w:rsid w:val="00BB28D4"/>
    <w:rsid w:val="00BB451D"/>
    <w:rsid w:val="00BB48C7"/>
    <w:rsid w:val="00BB656D"/>
    <w:rsid w:val="00BB76F3"/>
    <w:rsid w:val="00BC1171"/>
    <w:rsid w:val="00BC1251"/>
    <w:rsid w:val="00BC1F4D"/>
    <w:rsid w:val="00BC2A25"/>
    <w:rsid w:val="00BC2CA2"/>
    <w:rsid w:val="00BC2FE2"/>
    <w:rsid w:val="00BC3036"/>
    <w:rsid w:val="00BC413A"/>
    <w:rsid w:val="00BC451F"/>
    <w:rsid w:val="00BC52F3"/>
    <w:rsid w:val="00BC7132"/>
    <w:rsid w:val="00BC7D38"/>
    <w:rsid w:val="00BD0287"/>
    <w:rsid w:val="00BD076F"/>
    <w:rsid w:val="00BD097C"/>
    <w:rsid w:val="00BD1542"/>
    <w:rsid w:val="00BD1590"/>
    <w:rsid w:val="00BD23A3"/>
    <w:rsid w:val="00BD2749"/>
    <w:rsid w:val="00BD2F33"/>
    <w:rsid w:val="00BD310A"/>
    <w:rsid w:val="00BD4FD1"/>
    <w:rsid w:val="00BD682E"/>
    <w:rsid w:val="00BD6FA1"/>
    <w:rsid w:val="00BD7432"/>
    <w:rsid w:val="00BE0000"/>
    <w:rsid w:val="00BE0AB5"/>
    <w:rsid w:val="00BE1279"/>
    <w:rsid w:val="00BE1441"/>
    <w:rsid w:val="00BE1A29"/>
    <w:rsid w:val="00BE1E17"/>
    <w:rsid w:val="00BE1FE1"/>
    <w:rsid w:val="00BE2260"/>
    <w:rsid w:val="00BE481D"/>
    <w:rsid w:val="00BE49CC"/>
    <w:rsid w:val="00BE4C1C"/>
    <w:rsid w:val="00BE4ECE"/>
    <w:rsid w:val="00BE575D"/>
    <w:rsid w:val="00BE625A"/>
    <w:rsid w:val="00BE666D"/>
    <w:rsid w:val="00BE729A"/>
    <w:rsid w:val="00BE7405"/>
    <w:rsid w:val="00BE7BEC"/>
    <w:rsid w:val="00BF0E06"/>
    <w:rsid w:val="00BF0EED"/>
    <w:rsid w:val="00BF1B18"/>
    <w:rsid w:val="00BF1F20"/>
    <w:rsid w:val="00BF273C"/>
    <w:rsid w:val="00BF2F48"/>
    <w:rsid w:val="00BF33F1"/>
    <w:rsid w:val="00BF35ED"/>
    <w:rsid w:val="00BF3D84"/>
    <w:rsid w:val="00BF405F"/>
    <w:rsid w:val="00BF5387"/>
    <w:rsid w:val="00BF6224"/>
    <w:rsid w:val="00BF75FC"/>
    <w:rsid w:val="00C0011E"/>
    <w:rsid w:val="00C002CD"/>
    <w:rsid w:val="00C00AD6"/>
    <w:rsid w:val="00C00BDF"/>
    <w:rsid w:val="00C0108C"/>
    <w:rsid w:val="00C02CD0"/>
    <w:rsid w:val="00C02FC6"/>
    <w:rsid w:val="00C03DD4"/>
    <w:rsid w:val="00C055F7"/>
    <w:rsid w:val="00C05E63"/>
    <w:rsid w:val="00C05ECB"/>
    <w:rsid w:val="00C06528"/>
    <w:rsid w:val="00C074AD"/>
    <w:rsid w:val="00C07D6E"/>
    <w:rsid w:val="00C10001"/>
    <w:rsid w:val="00C11697"/>
    <w:rsid w:val="00C119C5"/>
    <w:rsid w:val="00C1263B"/>
    <w:rsid w:val="00C13274"/>
    <w:rsid w:val="00C142EB"/>
    <w:rsid w:val="00C14B8F"/>
    <w:rsid w:val="00C15E3F"/>
    <w:rsid w:val="00C16D89"/>
    <w:rsid w:val="00C172DA"/>
    <w:rsid w:val="00C1730E"/>
    <w:rsid w:val="00C1737F"/>
    <w:rsid w:val="00C17566"/>
    <w:rsid w:val="00C20597"/>
    <w:rsid w:val="00C21D5E"/>
    <w:rsid w:val="00C23FEB"/>
    <w:rsid w:val="00C25E64"/>
    <w:rsid w:val="00C26788"/>
    <w:rsid w:val="00C27DAC"/>
    <w:rsid w:val="00C30C19"/>
    <w:rsid w:val="00C30D0B"/>
    <w:rsid w:val="00C30E67"/>
    <w:rsid w:val="00C31C32"/>
    <w:rsid w:val="00C31F4E"/>
    <w:rsid w:val="00C31FD1"/>
    <w:rsid w:val="00C32529"/>
    <w:rsid w:val="00C338A7"/>
    <w:rsid w:val="00C338A8"/>
    <w:rsid w:val="00C33B6C"/>
    <w:rsid w:val="00C33E72"/>
    <w:rsid w:val="00C34F04"/>
    <w:rsid w:val="00C3769C"/>
    <w:rsid w:val="00C40563"/>
    <w:rsid w:val="00C413B5"/>
    <w:rsid w:val="00C4245E"/>
    <w:rsid w:val="00C441C2"/>
    <w:rsid w:val="00C44FCF"/>
    <w:rsid w:val="00C455A6"/>
    <w:rsid w:val="00C46554"/>
    <w:rsid w:val="00C46938"/>
    <w:rsid w:val="00C5191F"/>
    <w:rsid w:val="00C519EB"/>
    <w:rsid w:val="00C53F98"/>
    <w:rsid w:val="00C548ED"/>
    <w:rsid w:val="00C552C0"/>
    <w:rsid w:val="00C556A7"/>
    <w:rsid w:val="00C579CF"/>
    <w:rsid w:val="00C57D3B"/>
    <w:rsid w:val="00C60933"/>
    <w:rsid w:val="00C61130"/>
    <w:rsid w:val="00C6314B"/>
    <w:rsid w:val="00C658B8"/>
    <w:rsid w:val="00C659B4"/>
    <w:rsid w:val="00C661FD"/>
    <w:rsid w:val="00C6661A"/>
    <w:rsid w:val="00C66F8F"/>
    <w:rsid w:val="00C67757"/>
    <w:rsid w:val="00C70401"/>
    <w:rsid w:val="00C705CB"/>
    <w:rsid w:val="00C71252"/>
    <w:rsid w:val="00C74FDA"/>
    <w:rsid w:val="00C76200"/>
    <w:rsid w:val="00C7622D"/>
    <w:rsid w:val="00C765E3"/>
    <w:rsid w:val="00C76E3E"/>
    <w:rsid w:val="00C76E56"/>
    <w:rsid w:val="00C77E11"/>
    <w:rsid w:val="00C801DC"/>
    <w:rsid w:val="00C8072B"/>
    <w:rsid w:val="00C830BE"/>
    <w:rsid w:val="00C83424"/>
    <w:rsid w:val="00C83AB7"/>
    <w:rsid w:val="00C86852"/>
    <w:rsid w:val="00C86C12"/>
    <w:rsid w:val="00C87638"/>
    <w:rsid w:val="00C9166D"/>
    <w:rsid w:val="00C93503"/>
    <w:rsid w:val="00C93A79"/>
    <w:rsid w:val="00C94FC2"/>
    <w:rsid w:val="00C95C47"/>
    <w:rsid w:val="00C95E5A"/>
    <w:rsid w:val="00C97E0B"/>
    <w:rsid w:val="00C97EA1"/>
    <w:rsid w:val="00C97F9C"/>
    <w:rsid w:val="00CA02E8"/>
    <w:rsid w:val="00CA03F0"/>
    <w:rsid w:val="00CA0FE7"/>
    <w:rsid w:val="00CA1E93"/>
    <w:rsid w:val="00CA34A2"/>
    <w:rsid w:val="00CA36D6"/>
    <w:rsid w:val="00CA6AF6"/>
    <w:rsid w:val="00CB26CE"/>
    <w:rsid w:val="00CB30E5"/>
    <w:rsid w:val="00CB3B91"/>
    <w:rsid w:val="00CB5AAA"/>
    <w:rsid w:val="00CB6448"/>
    <w:rsid w:val="00CB6468"/>
    <w:rsid w:val="00CB64EE"/>
    <w:rsid w:val="00CC0FE7"/>
    <w:rsid w:val="00CC111B"/>
    <w:rsid w:val="00CC17FA"/>
    <w:rsid w:val="00CC272C"/>
    <w:rsid w:val="00CC28F7"/>
    <w:rsid w:val="00CC31B0"/>
    <w:rsid w:val="00CC3767"/>
    <w:rsid w:val="00CC44A9"/>
    <w:rsid w:val="00CC4BA2"/>
    <w:rsid w:val="00CC52EE"/>
    <w:rsid w:val="00CC5AAC"/>
    <w:rsid w:val="00CC60EE"/>
    <w:rsid w:val="00CC6D6D"/>
    <w:rsid w:val="00CD0694"/>
    <w:rsid w:val="00CD1F73"/>
    <w:rsid w:val="00CD2002"/>
    <w:rsid w:val="00CD246A"/>
    <w:rsid w:val="00CD2BD7"/>
    <w:rsid w:val="00CD403C"/>
    <w:rsid w:val="00CD421B"/>
    <w:rsid w:val="00CD6761"/>
    <w:rsid w:val="00CD7F6F"/>
    <w:rsid w:val="00CE026B"/>
    <w:rsid w:val="00CE1725"/>
    <w:rsid w:val="00CE2613"/>
    <w:rsid w:val="00CE496E"/>
    <w:rsid w:val="00CE5637"/>
    <w:rsid w:val="00CE5948"/>
    <w:rsid w:val="00CE6309"/>
    <w:rsid w:val="00CE6EEC"/>
    <w:rsid w:val="00CE6FFA"/>
    <w:rsid w:val="00CE73C6"/>
    <w:rsid w:val="00CF08C4"/>
    <w:rsid w:val="00CF0FCE"/>
    <w:rsid w:val="00CF4B81"/>
    <w:rsid w:val="00CF58CD"/>
    <w:rsid w:val="00CF798A"/>
    <w:rsid w:val="00CF7F80"/>
    <w:rsid w:val="00D0026B"/>
    <w:rsid w:val="00D0097D"/>
    <w:rsid w:val="00D00EE5"/>
    <w:rsid w:val="00D014F0"/>
    <w:rsid w:val="00D0179E"/>
    <w:rsid w:val="00D01EF6"/>
    <w:rsid w:val="00D026BE"/>
    <w:rsid w:val="00D031BB"/>
    <w:rsid w:val="00D043C4"/>
    <w:rsid w:val="00D04797"/>
    <w:rsid w:val="00D04B7C"/>
    <w:rsid w:val="00D05F77"/>
    <w:rsid w:val="00D05FBE"/>
    <w:rsid w:val="00D0634C"/>
    <w:rsid w:val="00D0751A"/>
    <w:rsid w:val="00D1091B"/>
    <w:rsid w:val="00D10B11"/>
    <w:rsid w:val="00D11E5F"/>
    <w:rsid w:val="00D12373"/>
    <w:rsid w:val="00D12E90"/>
    <w:rsid w:val="00D13D6E"/>
    <w:rsid w:val="00D146D1"/>
    <w:rsid w:val="00D15A3D"/>
    <w:rsid w:val="00D160F4"/>
    <w:rsid w:val="00D1735B"/>
    <w:rsid w:val="00D1780E"/>
    <w:rsid w:val="00D20006"/>
    <w:rsid w:val="00D208D6"/>
    <w:rsid w:val="00D20BE5"/>
    <w:rsid w:val="00D21B96"/>
    <w:rsid w:val="00D21E81"/>
    <w:rsid w:val="00D226EE"/>
    <w:rsid w:val="00D231F0"/>
    <w:rsid w:val="00D23B99"/>
    <w:rsid w:val="00D23CE5"/>
    <w:rsid w:val="00D2435C"/>
    <w:rsid w:val="00D2444E"/>
    <w:rsid w:val="00D24B7C"/>
    <w:rsid w:val="00D25C7A"/>
    <w:rsid w:val="00D25D5A"/>
    <w:rsid w:val="00D26B0F"/>
    <w:rsid w:val="00D30C0C"/>
    <w:rsid w:val="00D30CD2"/>
    <w:rsid w:val="00D3193B"/>
    <w:rsid w:val="00D31EC2"/>
    <w:rsid w:val="00D321A7"/>
    <w:rsid w:val="00D32226"/>
    <w:rsid w:val="00D323B3"/>
    <w:rsid w:val="00D32B29"/>
    <w:rsid w:val="00D33C4A"/>
    <w:rsid w:val="00D34E6C"/>
    <w:rsid w:val="00D350AB"/>
    <w:rsid w:val="00D35311"/>
    <w:rsid w:val="00D3588F"/>
    <w:rsid w:val="00D35A3A"/>
    <w:rsid w:val="00D368F4"/>
    <w:rsid w:val="00D36C3F"/>
    <w:rsid w:val="00D40675"/>
    <w:rsid w:val="00D40F62"/>
    <w:rsid w:val="00D423E9"/>
    <w:rsid w:val="00D426E9"/>
    <w:rsid w:val="00D444E8"/>
    <w:rsid w:val="00D44B4B"/>
    <w:rsid w:val="00D44FF5"/>
    <w:rsid w:val="00D456DF"/>
    <w:rsid w:val="00D4584F"/>
    <w:rsid w:val="00D45CEA"/>
    <w:rsid w:val="00D45D65"/>
    <w:rsid w:val="00D465C8"/>
    <w:rsid w:val="00D46ACC"/>
    <w:rsid w:val="00D475D9"/>
    <w:rsid w:val="00D50F57"/>
    <w:rsid w:val="00D5106F"/>
    <w:rsid w:val="00D52AC4"/>
    <w:rsid w:val="00D5486F"/>
    <w:rsid w:val="00D55293"/>
    <w:rsid w:val="00D568BE"/>
    <w:rsid w:val="00D5728A"/>
    <w:rsid w:val="00D57DE0"/>
    <w:rsid w:val="00D57F1A"/>
    <w:rsid w:val="00D57F65"/>
    <w:rsid w:val="00D60C36"/>
    <w:rsid w:val="00D6192D"/>
    <w:rsid w:val="00D61DDD"/>
    <w:rsid w:val="00D62AF0"/>
    <w:rsid w:val="00D62BD8"/>
    <w:rsid w:val="00D63168"/>
    <w:rsid w:val="00D63C36"/>
    <w:rsid w:val="00D63EFA"/>
    <w:rsid w:val="00D64EC7"/>
    <w:rsid w:val="00D65114"/>
    <w:rsid w:val="00D67870"/>
    <w:rsid w:val="00D67AE5"/>
    <w:rsid w:val="00D702AB"/>
    <w:rsid w:val="00D719E0"/>
    <w:rsid w:val="00D728E4"/>
    <w:rsid w:val="00D733B5"/>
    <w:rsid w:val="00D73508"/>
    <w:rsid w:val="00D73984"/>
    <w:rsid w:val="00D74288"/>
    <w:rsid w:val="00D75917"/>
    <w:rsid w:val="00D76917"/>
    <w:rsid w:val="00D77D2A"/>
    <w:rsid w:val="00D803EC"/>
    <w:rsid w:val="00D81691"/>
    <w:rsid w:val="00D81FBF"/>
    <w:rsid w:val="00D836FC"/>
    <w:rsid w:val="00D8379F"/>
    <w:rsid w:val="00D83ADD"/>
    <w:rsid w:val="00D84C56"/>
    <w:rsid w:val="00D8644C"/>
    <w:rsid w:val="00D87A2D"/>
    <w:rsid w:val="00D87E4F"/>
    <w:rsid w:val="00D90BAD"/>
    <w:rsid w:val="00D90C8B"/>
    <w:rsid w:val="00D94ED9"/>
    <w:rsid w:val="00D968D4"/>
    <w:rsid w:val="00D96AC3"/>
    <w:rsid w:val="00D97018"/>
    <w:rsid w:val="00D97857"/>
    <w:rsid w:val="00D97C69"/>
    <w:rsid w:val="00DA2D22"/>
    <w:rsid w:val="00DA2F51"/>
    <w:rsid w:val="00DA30A3"/>
    <w:rsid w:val="00DA3754"/>
    <w:rsid w:val="00DA3E90"/>
    <w:rsid w:val="00DA4650"/>
    <w:rsid w:val="00DA4F7D"/>
    <w:rsid w:val="00DA566D"/>
    <w:rsid w:val="00DA5854"/>
    <w:rsid w:val="00DA714B"/>
    <w:rsid w:val="00DA755A"/>
    <w:rsid w:val="00DB08EF"/>
    <w:rsid w:val="00DB1109"/>
    <w:rsid w:val="00DB1356"/>
    <w:rsid w:val="00DB2B9B"/>
    <w:rsid w:val="00DB49E6"/>
    <w:rsid w:val="00DB5D28"/>
    <w:rsid w:val="00DB64AF"/>
    <w:rsid w:val="00DB67C7"/>
    <w:rsid w:val="00DB6C7F"/>
    <w:rsid w:val="00DB79C8"/>
    <w:rsid w:val="00DB7D8C"/>
    <w:rsid w:val="00DB7F4F"/>
    <w:rsid w:val="00DC1968"/>
    <w:rsid w:val="00DC2156"/>
    <w:rsid w:val="00DC7346"/>
    <w:rsid w:val="00DC778E"/>
    <w:rsid w:val="00DC7922"/>
    <w:rsid w:val="00DD004F"/>
    <w:rsid w:val="00DD148C"/>
    <w:rsid w:val="00DD1722"/>
    <w:rsid w:val="00DD2DCD"/>
    <w:rsid w:val="00DD3AA1"/>
    <w:rsid w:val="00DD567E"/>
    <w:rsid w:val="00DD594E"/>
    <w:rsid w:val="00DD5BBD"/>
    <w:rsid w:val="00DD5D0C"/>
    <w:rsid w:val="00DD5FED"/>
    <w:rsid w:val="00DD6A7B"/>
    <w:rsid w:val="00DD6D51"/>
    <w:rsid w:val="00DD7339"/>
    <w:rsid w:val="00DD75BF"/>
    <w:rsid w:val="00DD76F4"/>
    <w:rsid w:val="00DE00E2"/>
    <w:rsid w:val="00DE02F7"/>
    <w:rsid w:val="00DE1580"/>
    <w:rsid w:val="00DE1DFD"/>
    <w:rsid w:val="00DE2011"/>
    <w:rsid w:val="00DE26AC"/>
    <w:rsid w:val="00DE31A5"/>
    <w:rsid w:val="00DE3FBA"/>
    <w:rsid w:val="00DE4515"/>
    <w:rsid w:val="00DE51A1"/>
    <w:rsid w:val="00DE56D5"/>
    <w:rsid w:val="00DE5730"/>
    <w:rsid w:val="00DE5DE0"/>
    <w:rsid w:val="00DE622B"/>
    <w:rsid w:val="00DF0723"/>
    <w:rsid w:val="00DF1CF9"/>
    <w:rsid w:val="00DF234E"/>
    <w:rsid w:val="00DF2982"/>
    <w:rsid w:val="00DF2FF7"/>
    <w:rsid w:val="00DF3324"/>
    <w:rsid w:val="00DF3864"/>
    <w:rsid w:val="00DF387A"/>
    <w:rsid w:val="00DF3C7C"/>
    <w:rsid w:val="00DF4004"/>
    <w:rsid w:val="00DF50F3"/>
    <w:rsid w:val="00DF5C70"/>
    <w:rsid w:val="00DF647A"/>
    <w:rsid w:val="00DF66A0"/>
    <w:rsid w:val="00DF6D47"/>
    <w:rsid w:val="00DF715C"/>
    <w:rsid w:val="00DF7E53"/>
    <w:rsid w:val="00E008D0"/>
    <w:rsid w:val="00E00949"/>
    <w:rsid w:val="00E0194A"/>
    <w:rsid w:val="00E01F6D"/>
    <w:rsid w:val="00E02020"/>
    <w:rsid w:val="00E0230F"/>
    <w:rsid w:val="00E02C1E"/>
    <w:rsid w:val="00E02EAF"/>
    <w:rsid w:val="00E02F42"/>
    <w:rsid w:val="00E02FE3"/>
    <w:rsid w:val="00E032B7"/>
    <w:rsid w:val="00E0366B"/>
    <w:rsid w:val="00E0733E"/>
    <w:rsid w:val="00E079A6"/>
    <w:rsid w:val="00E079F4"/>
    <w:rsid w:val="00E07ADA"/>
    <w:rsid w:val="00E07C4F"/>
    <w:rsid w:val="00E1356A"/>
    <w:rsid w:val="00E13A83"/>
    <w:rsid w:val="00E13EAE"/>
    <w:rsid w:val="00E15A3C"/>
    <w:rsid w:val="00E162D3"/>
    <w:rsid w:val="00E16465"/>
    <w:rsid w:val="00E164DC"/>
    <w:rsid w:val="00E16AE3"/>
    <w:rsid w:val="00E17CCE"/>
    <w:rsid w:val="00E17D51"/>
    <w:rsid w:val="00E20A56"/>
    <w:rsid w:val="00E2249D"/>
    <w:rsid w:val="00E22A24"/>
    <w:rsid w:val="00E234FF"/>
    <w:rsid w:val="00E236CA"/>
    <w:rsid w:val="00E23745"/>
    <w:rsid w:val="00E26040"/>
    <w:rsid w:val="00E273B1"/>
    <w:rsid w:val="00E3079C"/>
    <w:rsid w:val="00E3084B"/>
    <w:rsid w:val="00E30E83"/>
    <w:rsid w:val="00E30E88"/>
    <w:rsid w:val="00E30F83"/>
    <w:rsid w:val="00E32686"/>
    <w:rsid w:val="00E3360D"/>
    <w:rsid w:val="00E35A75"/>
    <w:rsid w:val="00E35AD9"/>
    <w:rsid w:val="00E36BBB"/>
    <w:rsid w:val="00E36D77"/>
    <w:rsid w:val="00E372EE"/>
    <w:rsid w:val="00E37C3D"/>
    <w:rsid w:val="00E404BA"/>
    <w:rsid w:val="00E41000"/>
    <w:rsid w:val="00E410F1"/>
    <w:rsid w:val="00E416F3"/>
    <w:rsid w:val="00E4397A"/>
    <w:rsid w:val="00E43EC1"/>
    <w:rsid w:val="00E44C2F"/>
    <w:rsid w:val="00E460CC"/>
    <w:rsid w:val="00E47926"/>
    <w:rsid w:val="00E5131A"/>
    <w:rsid w:val="00E51574"/>
    <w:rsid w:val="00E520D5"/>
    <w:rsid w:val="00E52BFD"/>
    <w:rsid w:val="00E52DCA"/>
    <w:rsid w:val="00E54553"/>
    <w:rsid w:val="00E54BA4"/>
    <w:rsid w:val="00E556F2"/>
    <w:rsid w:val="00E55A99"/>
    <w:rsid w:val="00E562CF"/>
    <w:rsid w:val="00E56B62"/>
    <w:rsid w:val="00E61D69"/>
    <w:rsid w:val="00E64AC7"/>
    <w:rsid w:val="00E65112"/>
    <w:rsid w:val="00E659BE"/>
    <w:rsid w:val="00E666DB"/>
    <w:rsid w:val="00E67EBE"/>
    <w:rsid w:val="00E700EC"/>
    <w:rsid w:val="00E70510"/>
    <w:rsid w:val="00E707A3"/>
    <w:rsid w:val="00E70AF9"/>
    <w:rsid w:val="00E70CB8"/>
    <w:rsid w:val="00E70F56"/>
    <w:rsid w:val="00E71F01"/>
    <w:rsid w:val="00E720A6"/>
    <w:rsid w:val="00E73D28"/>
    <w:rsid w:val="00E74F68"/>
    <w:rsid w:val="00E7657C"/>
    <w:rsid w:val="00E76AD0"/>
    <w:rsid w:val="00E77F9E"/>
    <w:rsid w:val="00E80226"/>
    <w:rsid w:val="00E80BB9"/>
    <w:rsid w:val="00E80FBC"/>
    <w:rsid w:val="00E811E5"/>
    <w:rsid w:val="00E815E9"/>
    <w:rsid w:val="00E81CE6"/>
    <w:rsid w:val="00E8666C"/>
    <w:rsid w:val="00E86969"/>
    <w:rsid w:val="00E90B51"/>
    <w:rsid w:val="00E90D6E"/>
    <w:rsid w:val="00E91949"/>
    <w:rsid w:val="00E9223D"/>
    <w:rsid w:val="00E9271C"/>
    <w:rsid w:val="00E92F4A"/>
    <w:rsid w:val="00E93022"/>
    <w:rsid w:val="00E9398A"/>
    <w:rsid w:val="00E94104"/>
    <w:rsid w:val="00E94F6F"/>
    <w:rsid w:val="00E9685E"/>
    <w:rsid w:val="00E97DFB"/>
    <w:rsid w:val="00E97EBD"/>
    <w:rsid w:val="00EA0B2C"/>
    <w:rsid w:val="00EA0D29"/>
    <w:rsid w:val="00EA12F4"/>
    <w:rsid w:val="00EA1B2A"/>
    <w:rsid w:val="00EA1FF9"/>
    <w:rsid w:val="00EA2060"/>
    <w:rsid w:val="00EA3844"/>
    <w:rsid w:val="00EA3F76"/>
    <w:rsid w:val="00EA5126"/>
    <w:rsid w:val="00EA5BBF"/>
    <w:rsid w:val="00EA6BB7"/>
    <w:rsid w:val="00EA74AB"/>
    <w:rsid w:val="00EA796F"/>
    <w:rsid w:val="00EB3D68"/>
    <w:rsid w:val="00EB4974"/>
    <w:rsid w:val="00EB4DCE"/>
    <w:rsid w:val="00EB6996"/>
    <w:rsid w:val="00EB6A7D"/>
    <w:rsid w:val="00EB717B"/>
    <w:rsid w:val="00EB7444"/>
    <w:rsid w:val="00EB74EE"/>
    <w:rsid w:val="00EB798E"/>
    <w:rsid w:val="00EC0221"/>
    <w:rsid w:val="00EC02AD"/>
    <w:rsid w:val="00EC2194"/>
    <w:rsid w:val="00EC3059"/>
    <w:rsid w:val="00EC395D"/>
    <w:rsid w:val="00EC4317"/>
    <w:rsid w:val="00EC4AD4"/>
    <w:rsid w:val="00EC4B04"/>
    <w:rsid w:val="00EC4FC7"/>
    <w:rsid w:val="00EC52A6"/>
    <w:rsid w:val="00EC6646"/>
    <w:rsid w:val="00EC7F2A"/>
    <w:rsid w:val="00ED0651"/>
    <w:rsid w:val="00ED078A"/>
    <w:rsid w:val="00ED0CAA"/>
    <w:rsid w:val="00ED0ED7"/>
    <w:rsid w:val="00ED13B5"/>
    <w:rsid w:val="00ED28B9"/>
    <w:rsid w:val="00ED378D"/>
    <w:rsid w:val="00ED4096"/>
    <w:rsid w:val="00ED4164"/>
    <w:rsid w:val="00ED43E6"/>
    <w:rsid w:val="00ED495C"/>
    <w:rsid w:val="00ED52EC"/>
    <w:rsid w:val="00ED53C0"/>
    <w:rsid w:val="00ED5408"/>
    <w:rsid w:val="00ED6268"/>
    <w:rsid w:val="00ED7656"/>
    <w:rsid w:val="00EE125D"/>
    <w:rsid w:val="00EE1346"/>
    <w:rsid w:val="00EE19EC"/>
    <w:rsid w:val="00EE1CC9"/>
    <w:rsid w:val="00EE1DC0"/>
    <w:rsid w:val="00EE31B0"/>
    <w:rsid w:val="00EE3587"/>
    <w:rsid w:val="00EE3F4A"/>
    <w:rsid w:val="00EE4520"/>
    <w:rsid w:val="00EE53D2"/>
    <w:rsid w:val="00EE5481"/>
    <w:rsid w:val="00EE5B6E"/>
    <w:rsid w:val="00EE7AA7"/>
    <w:rsid w:val="00EF063B"/>
    <w:rsid w:val="00EF0659"/>
    <w:rsid w:val="00EF0D38"/>
    <w:rsid w:val="00EF1DA4"/>
    <w:rsid w:val="00EF214D"/>
    <w:rsid w:val="00EF2847"/>
    <w:rsid w:val="00EF28FB"/>
    <w:rsid w:val="00EF4952"/>
    <w:rsid w:val="00EF5777"/>
    <w:rsid w:val="00EF61D7"/>
    <w:rsid w:val="00F00310"/>
    <w:rsid w:val="00F009A0"/>
    <w:rsid w:val="00F0121F"/>
    <w:rsid w:val="00F01BC2"/>
    <w:rsid w:val="00F0321F"/>
    <w:rsid w:val="00F04409"/>
    <w:rsid w:val="00F07EEC"/>
    <w:rsid w:val="00F103A6"/>
    <w:rsid w:val="00F10BDD"/>
    <w:rsid w:val="00F10E1B"/>
    <w:rsid w:val="00F114EC"/>
    <w:rsid w:val="00F11BC8"/>
    <w:rsid w:val="00F11D72"/>
    <w:rsid w:val="00F120E1"/>
    <w:rsid w:val="00F1267A"/>
    <w:rsid w:val="00F12E0E"/>
    <w:rsid w:val="00F1389D"/>
    <w:rsid w:val="00F13FF0"/>
    <w:rsid w:val="00F155AD"/>
    <w:rsid w:val="00F1582D"/>
    <w:rsid w:val="00F16386"/>
    <w:rsid w:val="00F17DF5"/>
    <w:rsid w:val="00F22904"/>
    <w:rsid w:val="00F23F60"/>
    <w:rsid w:val="00F24072"/>
    <w:rsid w:val="00F24B71"/>
    <w:rsid w:val="00F24F03"/>
    <w:rsid w:val="00F26586"/>
    <w:rsid w:val="00F26F20"/>
    <w:rsid w:val="00F27041"/>
    <w:rsid w:val="00F273D1"/>
    <w:rsid w:val="00F27A89"/>
    <w:rsid w:val="00F27DA8"/>
    <w:rsid w:val="00F30D78"/>
    <w:rsid w:val="00F30E71"/>
    <w:rsid w:val="00F312C6"/>
    <w:rsid w:val="00F31734"/>
    <w:rsid w:val="00F31C6A"/>
    <w:rsid w:val="00F31CD6"/>
    <w:rsid w:val="00F31F88"/>
    <w:rsid w:val="00F32854"/>
    <w:rsid w:val="00F32A83"/>
    <w:rsid w:val="00F34507"/>
    <w:rsid w:val="00F3520A"/>
    <w:rsid w:val="00F35BDC"/>
    <w:rsid w:val="00F35F43"/>
    <w:rsid w:val="00F42105"/>
    <w:rsid w:val="00F42347"/>
    <w:rsid w:val="00F425D0"/>
    <w:rsid w:val="00F43453"/>
    <w:rsid w:val="00F43A90"/>
    <w:rsid w:val="00F43E07"/>
    <w:rsid w:val="00F44642"/>
    <w:rsid w:val="00F44E11"/>
    <w:rsid w:val="00F451B7"/>
    <w:rsid w:val="00F47DE8"/>
    <w:rsid w:val="00F52CF2"/>
    <w:rsid w:val="00F53AB3"/>
    <w:rsid w:val="00F563AB"/>
    <w:rsid w:val="00F573DD"/>
    <w:rsid w:val="00F578CF"/>
    <w:rsid w:val="00F60022"/>
    <w:rsid w:val="00F60DFF"/>
    <w:rsid w:val="00F642F7"/>
    <w:rsid w:val="00F65BB1"/>
    <w:rsid w:val="00F67129"/>
    <w:rsid w:val="00F70048"/>
    <w:rsid w:val="00F7089E"/>
    <w:rsid w:val="00F71062"/>
    <w:rsid w:val="00F71B02"/>
    <w:rsid w:val="00F721A3"/>
    <w:rsid w:val="00F726DE"/>
    <w:rsid w:val="00F72885"/>
    <w:rsid w:val="00F730F5"/>
    <w:rsid w:val="00F744AF"/>
    <w:rsid w:val="00F75D84"/>
    <w:rsid w:val="00F76A2F"/>
    <w:rsid w:val="00F76B02"/>
    <w:rsid w:val="00F803C5"/>
    <w:rsid w:val="00F80765"/>
    <w:rsid w:val="00F823F3"/>
    <w:rsid w:val="00F8242B"/>
    <w:rsid w:val="00F8258D"/>
    <w:rsid w:val="00F826D7"/>
    <w:rsid w:val="00F82FD3"/>
    <w:rsid w:val="00F83A74"/>
    <w:rsid w:val="00F867C9"/>
    <w:rsid w:val="00F86CB1"/>
    <w:rsid w:val="00F8765E"/>
    <w:rsid w:val="00F91A22"/>
    <w:rsid w:val="00F92DAE"/>
    <w:rsid w:val="00F9309E"/>
    <w:rsid w:val="00F933EF"/>
    <w:rsid w:val="00F93C20"/>
    <w:rsid w:val="00F93E05"/>
    <w:rsid w:val="00F94160"/>
    <w:rsid w:val="00F95905"/>
    <w:rsid w:val="00F95957"/>
    <w:rsid w:val="00F9696D"/>
    <w:rsid w:val="00F9798D"/>
    <w:rsid w:val="00FA0F76"/>
    <w:rsid w:val="00FA1D15"/>
    <w:rsid w:val="00FA324E"/>
    <w:rsid w:val="00FA3770"/>
    <w:rsid w:val="00FA66A0"/>
    <w:rsid w:val="00FA7C70"/>
    <w:rsid w:val="00FA7FFB"/>
    <w:rsid w:val="00FB0037"/>
    <w:rsid w:val="00FB02F3"/>
    <w:rsid w:val="00FB2174"/>
    <w:rsid w:val="00FB21A2"/>
    <w:rsid w:val="00FB224A"/>
    <w:rsid w:val="00FB2A9D"/>
    <w:rsid w:val="00FB3366"/>
    <w:rsid w:val="00FB47AA"/>
    <w:rsid w:val="00FB4E4F"/>
    <w:rsid w:val="00FB53AF"/>
    <w:rsid w:val="00FB5705"/>
    <w:rsid w:val="00FB7F08"/>
    <w:rsid w:val="00FC0918"/>
    <w:rsid w:val="00FC17A0"/>
    <w:rsid w:val="00FC444B"/>
    <w:rsid w:val="00FC4533"/>
    <w:rsid w:val="00FC5398"/>
    <w:rsid w:val="00FC545D"/>
    <w:rsid w:val="00FC5AB3"/>
    <w:rsid w:val="00FC5DC7"/>
    <w:rsid w:val="00FC6001"/>
    <w:rsid w:val="00FC61AE"/>
    <w:rsid w:val="00FC6AC8"/>
    <w:rsid w:val="00FC6C54"/>
    <w:rsid w:val="00FC7ABD"/>
    <w:rsid w:val="00FD0B0F"/>
    <w:rsid w:val="00FD1225"/>
    <w:rsid w:val="00FD1D8B"/>
    <w:rsid w:val="00FD2115"/>
    <w:rsid w:val="00FD2573"/>
    <w:rsid w:val="00FD2C5D"/>
    <w:rsid w:val="00FD52B7"/>
    <w:rsid w:val="00FD538F"/>
    <w:rsid w:val="00FD6796"/>
    <w:rsid w:val="00FD75FA"/>
    <w:rsid w:val="00FD77CA"/>
    <w:rsid w:val="00FD7DB3"/>
    <w:rsid w:val="00FE3023"/>
    <w:rsid w:val="00FE44CB"/>
    <w:rsid w:val="00FE46EC"/>
    <w:rsid w:val="00FE4ABE"/>
    <w:rsid w:val="00FE4FD5"/>
    <w:rsid w:val="00FE54BC"/>
    <w:rsid w:val="00FE5E86"/>
    <w:rsid w:val="00FF0ABE"/>
    <w:rsid w:val="00FF1C3C"/>
    <w:rsid w:val="00FF2CA9"/>
    <w:rsid w:val="00FF35E5"/>
    <w:rsid w:val="00FF43F6"/>
    <w:rsid w:val="00FF4AEE"/>
    <w:rsid w:val="00FF57E3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0">
    <w:name w:val="Основной текст 2 Знак"/>
    <w:basedOn w:val="a0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10">
    <w:name w:val="Заголовок1"/>
    <w:basedOn w:val="a"/>
    <w:next w:val="ae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unhideWhenUsed/>
    <w:rsid w:val="0084750F"/>
    <w:pPr>
      <w:spacing w:after="120"/>
    </w:pPr>
  </w:style>
  <w:style w:type="paragraph" w:styleId="af">
    <w:name w:val="List"/>
    <w:basedOn w:val="ae"/>
    <w:rsid w:val="000436E1"/>
    <w:rPr>
      <w:rFonts w:cs="Arial Unicode MS"/>
    </w:rPr>
  </w:style>
  <w:style w:type="paragraph" w:customStyle="1" w:styleId="11">
    <w:name w:val="Название объекта1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1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2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3">
    <w:name w:val="Body Text 2"/>
    <w:basedOn w:val="a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4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8">
    <w:name w:val="Title"/>
    <w:basedOn w:val="a"/>
    <w:qFormat/>
    <w:rsid w:val="005277EA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849-2ED9-4AC1-93DF-A70B14D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9424</TotalTime>
  <Pages>1</Pages>
  <Words>5701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gerebova</cp:lastModifiedBy>
  <cp:revision>301</cp:revision>
  <cp:lastPrinted>2022-04-22T03:34:00Z</cp:lastPrinted>
  <dcterms:created xsi:type="dcterms:W3CDTF">2018-11-02T07:20:00Z</dcterms:created>
  <dcterms:modified xsi:type="dcterms:W3CDTF">2022-11-02T09:03:00Z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